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9E90D7C" w14:textId="77777777" w:rsidR="002B50DD" w:rsidRDefault="002B50DD" w:rsidP="002B50DD">
      <w:pPr>
        <w:jc w:val="both"/>
        <w:rPr>
          <w:b/>
          <w:bCs/>
        </w:rPr>
      </w:pPr>
      <w:r w:rsidRPr="00436D0B">
        <w:rPr>
          <w:b/>
          <w:bCs/>
        </w:rPr>
        <w:t xml:space="preserve">María Silvia Di </w:t>
      </w:r>
      <w:proofErr w:type="spellStart"/>
      <w:r w:rsidRPr="00436D0B">
        <w:rPr>
          <w:b/>
          <w:bCs/>
        </w:rPr>
        <w:t>Liscia</w:t>
      </w:r>
      <w:proofErr w:type="spellEnd"/>
    </w:p>
    <w:p w14:paraId="6CB727E2" w14:textId="77777777" w:rsidR="002B50DD" w:rsidRDefault="002B50DD" w:rsidP="002B50DD">
      <w:pPr>
        <w:jc w:val="both"/>
        <w:rPr>
          <w:b/>
          <w:bCs/>
        </w:rPr>
      </w:pPr>
      <w:r>
        <w:rPr>
          <w:b/>
          <w:bCs/>
        </w:rPr>
        <w:t xml:space="preserve">Profesión: </w:t>
      </w:r>
      <w:r w:rsidRPr="009E501F">
        <w:t>Docente e investigador.</w:t>
      </w:r>
    </w:p>
    <w:p w14:paraId="49820123" w14:textId="77777777" w:rsidR="002B50DD" w:rsidRDefault="002B50DD" w:rsidP="002B50DD">
      <w:pPr>
        <w:jc w:val="both"/>
        <w:rPr>
          <w:b/>
          <w:bCs/>
        </w:rPr>
      </w:pPr>
      <w:r>
        <w:rPr>
          <w:b/>
          <w:bCs/>
        </w:rPr>
        <w:t>Dirección:</w:t>
      </w:r>
      <w:r w:rsidRPr="00B66C43">
        <w:rPr>
          <w:b/>
          <w:bCs/>
        </w:rPr>
        <w:t xml:space="preserve"> </w:t>
      </w:r>
      <w:r w:rsidRPr="00130E48">
        <w:rPr>
          <w:b/>
          <w:bCs/>
        </w:rPr>
        <w:t xml:space="preserve">Email: </w:t>
      </w:r>
      <w:r w:rsidRPr="009E501F">
        <w:t>silviadiliscia@gmail.com</w:t>
      </w:r>
    </w:p>
    <w:p w14:paraId="1B727542" w14:textId="77777777" w:rsidR="002B50DD" w:rsidRDefault="002B50DD" w:rsidP="002B50DD">
      <w:pPr>
        <w:jc w:val="both"/>
        <w:rPr>
          <w:b/>
          <w:bCs/>
        </w:rPr>
      </w:pPr>
      <w:r>
        <w:rPr>
          <w:b/>
          <w:bCs/>
        </w:rPr>
        <w:t xml:space="preserve">Dirección postal: </w:t>
      </w:r>
      <w:r w:rsidRPr="009E501F">
        <w:t>Facultad de Ciencias Humanas, Universidad Nacional de La Pampa. Calle Gil 353, Santa Rosa, La Pampa, 6300. Argentina.</w:t>
      </w:r>
    </w:p>
    <w:p w14:paraId="11091AC7" w14:textId="77777777" w:rsidR="002B50DD" w:rsidRDefault="002B50DD" w:rsidP="002B50DD">
      <w:pPr>
        <w:jc w:val="both"/>
        <w:rPr>
          <w:b/>
          <w:bCs/>
        </w:rPr>
      </w:pPr>
      <w:r>
        <w:rPr>
          <w:b/>
          <w:bCs/>
        </w:rPr>
        <w:t>Perfil profesional:</w:t>
      </w:r>
      <w:r w:rsidRPr="009E501F">
        <w:t xml:space="preserve"> </w:t>
      </w:r>
      <w:r w:rsidRPr="001A523A">
        <w:t xml:space="preserve">Profesora Titular </w:t>
      </w:r>
      <w:r>
        <w:t xml:space="preserve">regular </w:t>
      </w:r>
      <w:r w:rsidRPr="001A523A">
        <w:t>en la Facultad de Ciencias Humanas, Universidad Nacional de La Pampa, Argentina</w:t>
      </w:r>
      <w:r>
        <w:t xml:space="preserve"> y </w:t>
      </w:r>
      <w:proofErr w:type="gramStart"/>
      <w:r w:rsidRPr="001A523A">
        <w:t>Directora</w:t>
      </w:r>
      <w:proofErr w:type="gramEnd"/>
      <w:r w:rsidRPr="001A523A">
        <w:t xml:space="preserve"> del Instituto de Estudios Históricos y Sociales de La Pampa (</w:t>
      </w:r>
      <w:proofErr w:type="spellStart"/>
      <w:r w:rsidRPr="001A523A">
        <w:t>UNLPam</w:t>
      </w:r>
      <w:proofErr w:type="spellEnd"/>
      <w:r w:rsidRPr="001A523A">
        <w:t>-CONICET).</w:t>
      </w:r>
    </w:p>
    <w:p w14:paraId="255507CE" w14:textId="77777777" w:rsidR="002B50DD" w:rsidRDefault="002B50DD" w:rsidP="002B50DD">
      <w:pPr>
        <w:jc w:val="both"/>
        <w:rPr>
          <w:b/>
          <w:bCs/>
        </w:rPr>
      </w:pPr>
      <w:r>
        <w:rPr>
          <w:b/>
          <w:bCs/>
        </w:rPr>
        <w:t>Experiencia laboral:</w:t>
      </w:r>
      <w:r w:rsidRPr="009E501F">
        <w:t xml:space="preserve"> </w:t>
      </w:r>
      <w:r w:rsidRPr="001A523A">
        <w:t xml:space="preserve">Se desempeñó como profesora e investigadora en la Universidad Nacional de Educación a Distancia, Facultad de Ciencias Políticas y Sociología, </w:t>
      </w:r>
      <w:r>
        <w:t xml:space="preserve">a través de la obtención de una Beca María Zambrano (2022-2024). </w:t>
      </w:r>
      <w:r w:rsidRPr="001A523A">
        <w:t xml:space="preserve">Ha dirigido equipos de investigación </w:t>
      </w:r>
      <w:r>
        <w:t xml:space="preserve">(desde 2000 a la actualidad) con especialistas de Brasil, México y España y </w:t>
      </w:r>
      <w:r w:rsidRPr="001A523A">
        <w:t>participado en proyectos tanto en Argentina como España</w:t>
      </w:r>
      <w:r>
        <w:t xml:space="preserve">. Ha realizado estancias de investigación desde 2003 en el CSIC (Fundación Carolina), en la Universidad Autónoma de México y en el Instituto </w:t>
      </w:r>
      <w:proofErr w:type="spellStart"/>
      <w:r>
        <w:t>Fiocruz</w:t>
      </w:r>
      <w:proofErr w:type="spellEnd"/>
      <w:r>
        <w:t xml:space="preserve"> (Brasil).</w:t>
      </w:r>
    </w:p>
    <w:p w14:paraId="4A193690" w14:textId="77777777" w:rsidR="002B50DD" w:rsidRDefault="002B50DD" w:rsidP="002B50DD">
      <w:pPr>
        <w:jc w:val="both"/>
        <w:rPr>
          <w:b/>
          <w:bCs/>
        </w:rPr>
      </w:pPr>
      <w:r>
        <w:rPr>
          <w:b/>
          <w:bCs/>
        </w:rPr>
        <w:t xml:space="preserve">Formación Académica: </w:t>
      </w:r>
      <w:r w:rsidRPr="001A523A">
        <w:t>Doctora en Geografía e Historia por</w:t>
      </w:r>
      <w:r>
        <w:t xml:space="preserve"> el Instituto Universitario Ortega y Gasset, </w:t>
      </w:r>
      <w:r w:rsidRPr="001A523A">
        <w:t>Universidad Complutense de Madrid</w:t>
      </w:r>
      <w:r>
        <w:t xml:space="preserve"> (2002)</w:t>
      </w:r>
    </w:p>
    <w:p w14:paraId="444F0C27" w14:textId="77777777" w:rsidR="002B50DD" w:rsidRPr="009E501F" w:rsidRDefault="002B50DD" w:rsidP="002B50DD">
      <w:pPr>
        <w:jc w:val="both"/>
      </w:pPr>
      <w:r>
        <w:rPr>
          <w:b/>
          <w:bCs/>
        </w:rPr>
        <w:t xml:space="preserve">Formación complementaria: </w:t>
      </w:r>
      <w:r w:rsidRPr="009E501F">
        <w:t>Posdoctorado en Ciencias Sociales, Universidad Nacional de Córdoba, Argentina (2008)</w:t>
      </w:r>
    </w:p>
    <w:p w14:paraId="279205D7" w14:textId="77777777" w:rsidR="002B50DD" w:rsidRPr="00130E48" w:rsidRDefault="002B50DD" w:rsidP="002B50DD">
      <w:pPr>
        <w:jc w:val="both"/>
        <w:rPr>
          <w:b/>
          <w:bCs/>
        </w:rPr>
      </w:pPr>
      <w:r>
        <w:rPr>
          <w:b/>
          <w:bCs/>
        </w:rPr>
        <w:t>Competencia y habilidades:</w:t>
      </w:r>
    </w:p>
    <w:p w14:paraId="6C7E091C" w14:textId="27F6E27F" w:rsidR="00AE766F" w:rsidRDefault="002B50DD" w:rsidP="002B50DD">
      <w:r>
        <w:t>Es especialista en historia de la salud y la enfermedad y en museos y memorias, sobre todo en Argentina. Ha</w:t>
      </w:r>
      <w:r w:rsidRPr="001A523A">
        <w:t xml:space="preserve"> publicado artículos y capítulos de libros en Fondo de Cultura Económica, Historia Mexicana, Salud Colectiva, </w:t>
      </w:r>
      <w:proofErr w:type="spellStart"/>
      <w:r w:rsidRPr="001A523A">
        <w:t>Dynamis</w:t>
      </w:r>
      <w:proofErr w:type="spellEnd"/>
      <w:r w:rsidRPr="001A523A">
        <w:t xml:space="preserve">, Asclepio, </w:t>
      </w:r>
      <w:proofErr w:type="spellStart"/>
      <w:r w:rsidRPr="001A523A">
        <w:t>Topoi</w:t>
      </w:r>
      <w:proofErr w:type="spellEnd"/>
      <w:r w:rsidRPr="001A523A">
        <w:t xml:space="preserve">, </w:t>
      </w:r>
      <w:proofErr w:type="spellStart"/>
      <w:r w:rsidRPr="001A523A">
        <w:t>Cadernos</w:t>
      </w:r>
      <w:proofErr w:type="spellEnd"/>
      <w:r w:rsidRPr="001A523A">
        <w:t xml:space="preserve"> de </w:t>
      </w:r>
      <w:proofErr w:type="spellStart"/>
      <w:r w:rsidRPr="001A523A">
        <w:t>Saude</w:t>
      </w:r>
      <w:proofErr w:type="spellEnd"/>
      <w:r w:rsidRPr="001A523A">
        <w:t xml:space="preserve"> Publica, </w:t>
      </w:r>
      <w:proofErr w:type="spellStart"/>
      <w:r w:rsidRPr="001A523A">
        <w:t>História</w:t>
      </w:r>
      <w:proofErr w:type="spellEnd"/>
      <w:r w:rsidRPr="001A523A">
        <w:t xml:space="preserve">, Ciencias, </w:t>
      </w:r>
      <w:proofErr w:type="spellStart"/>
      <w:r w:rsidRPr="001A523A">
        <w:t>Saudes</w:t>
      </w:r>
      <w:proofErr w:type="spellEnd"/>
      <w:r w:rsidRPr="001A523A">
        <w:t xml:space="preserve">&amp; </w:t>
      </w:r>
      <w:proofErr w:type="spellStart"/>
      <w:r w:rsidRPr="001A523A">
        <w:t>Manguinhos</w:t>
      </w:r>
      <w:proofErr w:type="spellEnd"/>
      <w:r w:rsidRPr="001A523A">
        <w:t xml:space="preserve"> y Medical </w:t>
      </w:r>
      <w:proofErr w:type="spellStart"/>
      <w:r w:rsidRPr="001A523A">
        <w:t>History</w:t>
      </w:r>
      <w:proofErr w:type="spellEnd"/>
      <w:r w:rsidRPr="001A523A">
        <w:t xml:space="preserve">. Es autora y </w:t>
      </w:r>
      <w:proofErr w:type="spellStart"/>
      <w:r w:rsidRPr="001A523A">
        <w:t>co-autora</w:t>
      </w:r>
      <w:proofErr w:type="spellEnd"/>
      <w:r w:rsidRPr="001A523A">
        <w:t xml:space="preserve"> de libros publicados en CSIC(España) y Prometeo Libros y </w:t>
      </w:r>
      <w:proofErr w:type="spellStart"/>
      <w:r w:rsidRPr="001A523A">
        <w:t>Prohistoria</w:t>
      </w:r>
      <w:proofErr w:type="spellEnd"/>
      <w:r w:rsidRPr="001A523A">
        <w:t xml:space="preserve"> (Argentina</w:t>
      </w:r>
      <w:r>
        <w:t>), entre los cuales</w:t>
      </w:r>
      <w:r w:rsidRPr="00A915EE">
        <w:rPr>
          <w:i/>
          <w:iCs/>
        </w:rPr>
        <w:t xml:space="preserve">: Patologías de la patria. </w:t>
      </w:r>
      <w:bookmarkStart w:id="0" w:name="_Hlk117682490"/>
      <w:r w:rsidRPr="00A915EE">
        <w:rPr>
          <w:i/>
          <w:iCs/>
        </w:rPr>
        <w:t>Enfermedades, enfermos y nación en América Latin</w:t>
      </w:r>
      <w:bookmarkEnd w:id="0"/>
      <w:r w:rsidRPr="00A915EE">
        <w:rPr>
          <w:i/>
          <w:iCs/>
        </w:rPr>
        <w:t>a</w:t>
      </w:r>
      <w:r w:rsidRPr="00436D0B">
        <w:t xml:space="preserve"> </w:t>
      </w:r>
      <w:r>
        <w:t>(</w:t>
      </w:r>
      <w:proofErr w:type="spellStart"/>
      <w:proofErr w:type="gramStart"/>
      <w:r w:rsidRPr="00436D0B">
        <w:t>Co-editora</w:t>
      </w:r>
      <w:proofErr w:type="spellEnd"/>
      <w:proofErr w:type="gramEnd"/>
      <w:r w:rsidRPr="00436D0B">
        <w:t xml:space="preserve"> con Gilberto </w:t>
      </w:r>
      <w:proofErr w:type="spellStart"/>
      <w:r w:rsidRPr="00436D0B">
        <w:t>Hochman</w:t>
      </w:r>
      <w:proofErr w:type="spellEnd"/>
      <w:r w:rsidRPr="00436D0B">
        <w:t xml:space="preserve"> y Steven Palmer</w:t>
      </w:r>
      <w:r>
        <w:t xml:space="preserve">, 2012); </w:t>
      </w:r>
      <w:r w:rsidRPr="00A915EE">
        <w:rPr>
          <w:i/>
          <w:iCs/>
        </w:rPr>
        <w:t>Burocracias estatales: problemas, enfoques y estudios de caso en la Argentina</w:t>
      </w:r>
      <w:r w:rsidRPr="00436D0B">
        <w:t xml:space="preserve"> (entre fines del siglo XIX y XX), </w:t>
      </w:r>
      <w:proofErr w:type="gramStart"/>
      <w:r w:rsidRPr="00436D0B">
        <w:t>Co editora</w:t>
      </w:r>
      <w:proofErr w:type="gramEnd"/>
      <w:r w:rsidRPr="00436D0B">
        <w:t xml:space="preserve"> con Germán Soprano, </w:t>
      </w:r>
      <w:r>
        <w:t>2017;</w:t>
      </w:r>
      <w:r w:rsidRPr="00436D0B">
        <w:t xml:space="preserve"> </w:t>
      </w:r>
      <w:r w:rsidRPr="00A915EE">
        <w:rPr>
          <w:i/>
          <w:iCs/>
        </w:rPr>
        <w:t>Migraciones en Argentina. Una historia de largo plazo</w:t>
      </w:r>
      <w:r w:rsidRPr="00436D0B">
        <w:t xml:space="preserve">, </w:t>
      </w:r>
      <w:proofErr w:type="spellStart"/>
      <w:proofErr w:type="gramStart"/>
      <w:r w:rsidRPr="00436D0B">
        <w:t>Co-editora</w:t>
      </w:r>
      <w:proofErr w:type="spellEnd"/>
      <w:proofErr w:type="gramEnd"/>
      <w:r w:rsidRPr="00436D0B">
        <w:t xml:space="preserve"> con María Dolores Linares</w:t>
      </w:r>
      <w:r>
        <w:t xml:space="preserve">, </w:t>
      </w:r>
      <w:proofErr w:type="gramStart"/>
      <w:r>
        <w:t>2021</w:t>
      </w:r>
      <w:r w:rsidRPr="00A915EE">
        <w:rPr>
          <w:i/>
          <w:iCs/>
        </w:rPr>
        <w:t xml:space="preserve">;  </w:t>
      </w:r>
      <w:bookmarkStart w:id="1" w:name="_Hlk121915850"/>
      <w:r w:rsidRPr="00A915EE">
        <w:rPr>
          <w:i/>
          <w:iCs/>
        </w:rPr>
        <w:t>La</w:t>
      </w:r>
      <w:proofErr w:type="gramEnd"/>
      <w:r w:rsidRPr="00A915EE">
        <w:rPr>
          <w:i/>
          <w:iCs/>
        </w:rPr>
        <w:t xml:space="preserve"> historia de la salud y la enfermedad interpelada. Latinoamérica y España (siglos XIX-XXI),</w:t>
      </w:r>
      <w:r w:rsidRPr="00436D0B">
        <w:t xml:space="preserve"> Coeditora con Gustavo Vallejo, Marisa Miranda, Adriana Álvarez y Adrián </w:t>
      </w:r>
      <w:proofErr w:type="spellStart"/>
      <w:r w:rsidRPr="00436D0B">
        <w:t>Carbonetti</w:t>
      </w:r>
      <w:bookmarkEnd w:id="1"/>
      <w:proofErr w:type="spellEnd"/>
      <w:r>
        <w:t xml:space="preserve"> y editora de </w:t>
      </w:r>
      <w:bookmarkStart w:id="2" w:name="_Hlk116638346"/>
      <w:bookmarkStart w:id="3" w:name="_Hlk127190977"/>
      <w:r w:rsidRPr="00A915EE">
        <w:rPr>
          <w:i/>
          <w:iCs/>
        </w:rPr>
        <w:t>Museos y comunidades en la Patagonia argentina. Representaciones y relatos históricos entre pérdidas y encuentros</w:t>
      </w:r>
      <w:bookmarkEnd w:id="2"/>
      <w:bookmarkEnd w:id="3"/>
      <w:r>
        <w:t xml:space="preserve"> (2022)</w:t>
      </w:r>
      <w:r w:rsidRPr="00436D0B">
        <w:t>.</w:t>
      </w:r>
      <w:r>
        <w:t xml:space="preserve"> Ha sido </w:t>
      </w:r>
      <w:proofErr w:type="gramStart"/>
      <w:r>
        <w:t>Secretaria</w:t>
      </w:r>
      <w:proofErr w:type="gramEnd"/>
      <w:r>
        <w:t xml:space="preserve"> de Investigación y Posgrado de la </w:t>
      </w:r>
      <w:proofErr w:type="gramStart"/>
      <w:r>
        <w:t>Universidad  Nacional</w:t>
      </w:r>
      <w:proofErr w:type="gramEnd"/>
      <w:r>
        <w:t xml:space="preserve"> de La Pampa. Ha sido directora y actualmente participa del Comité Científico de Quinto Sol, Revista de Historia Regional (Q3) y </w:t>
      </w:r>
      <w:r>
        <w:lastRenderedPageBreak/>
        <w:t xml:space="preserve">de otras publicaciones, como </w:t>
      </w:r>
      <w:proofErr w:type="spellStart"/>
      <w:r w:rsidRPr="00CB532B">
        <w:rPr>
          <w:i/>
          <w:iCs/>
        </w:rPr>
        <w:t>História</w:t>
      </w:r>
      <w:proofErr w:type="spellEnd"/>
      <w:r w:rsidRPr="00CB532B">
        <w:rPr>
          <w:i/>
          <w:iCs/>
        </w:rPr>
        <w:t xml:space="preserve">, Ciencias, </w:t>
      </w:r>
      <w:proofErr w:type="spellStart"/>
      <w:r w:rsidRPr="00CB532B">
        <w:rPr>
          <w:i/>
          <w:iCs/>
        </w:rPr>
        <w:t>Saudes</w:t>
      </w:r>
      <w:proofErr w:type="spellEnd"/>
      <w:r>
        <w:t xml:space="preserve"> (Rio de Janeiro) e </w:t>
      </w:r>
      <w:r w:rsidRPr="00CB532B">
        <w:rPr>
          <w:i/>
          <w:iCs/>
        </w:rPr>
        <w:t>Historia y Política</w:t>
      </w:r>
      <w:r>
        <w:t xml:space="preserve"> (Madrid). También ha dirigido la colección </w:t>
      </w:r>
      <w:r w:rsidRPr="00CB532B">
        <w:rPr>
          <w:i/>
          <w:iCs/>
        </w:rPr>
        <w:t>Estudios y Problemas</w:t>
      </w:r>
      <w:r>
        <w:t xml:space="preserve"> (Rosario, </w:t>
      </w:r>
      <w:proofErr w:type="spellStart"/>
      <w:r>
        <w:t>Prohistoria</w:t>
      </w:r>
      <w:proofErr w:type="spellEnd"/>
      <w:r>
        <w:t>, entre 2011-2017).</w:t>
      </w:r>
    </w:p>
    <w:sectPr w:rsidR="00AE766F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B50DD"/>
    <w:rsid w:val="002B50DD"/>
    <w:rsid w:val="00AE766F"/>
    <w:rsid w:val="00D246ED"/>
    <w:rsid w:val="00EC57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49B4BAA"/>
  <w15:chartTrackingRefBased/>
  <w15:docId w15:val="{20436C03-7173-4A34-BB31-5457CF6C62D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s-E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B50DD"/>
    <w:pPr>
      <w:spacing w:line="278" w:lineRule="auto"/>
    </w:pPr>
    <w:rPr>
      <w:sz w:val="24"/>
      <w:szCs w:val="24"/>
      <w:lang w:val="es-AR"/>
    </w:rPr>
  </w:style>
  <w:style w:type="paragraph" w:styleId="Ttulo1">
    <w:name w:val="heading 1"/>
    <w:basedOn w:val="Normal"/>
    <w:next w:val="Normal"/>
    <w:link w:val="Ttulo1Car"/>
    <w:uiPriority w:val="9"/>
    <w:qFormat/>
    <w:rsid w:val="002B50DD"/>
    <w:pPr>
      <w:keepNext/>
      <w:keepLines/>
      <w:spacing w:before="360" w:after="80" w:line="259" w:lineRule="auto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  <w:lang w:val="es-ES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2B50DD"/>
    <w:pPr>
      <w:keepNext/>
      <w:keepLines/>
      <w:spacing w:before="160" w:after="80" w:line="259" w:lineRule="auto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  <w:lang w:val="es-ES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2B50DD"/>
    <w:pPr>
      <w:keepNext/>
      <w:keepLines/>
      <w:spacing w:before="160" w:after="80" w:line="259" w:lineRule="auto"/>
      <w:outlineLvl w:val="2"/>
    </w:pPr>
    <w:rPr>
      <w:rFonts w:eastAsiaTheme="majorEastAsia" w:cstheme="majorBidi"/>
      <w:color w:val="0F4761" w:themeColor="accent1" w:themeShade="BF"/>
      <w:sz w:val="28"/>
      <w:szCs w:val="28"/>
      <w:lang w:val="es-ES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2B50DD"/>
    <w:pPr>
      <w:keepNext/>
      <w:keepLines/>
      <w:spacing w:before="80" w:after="40" w:line="259" w:lineRule="auto"/>
      <w:outlineLvl w:val="3"/>
    </w:pPr>
    <w:rPr>
      <w:rFonts w:eastAsiaTheme="majorEastAsia" w:cstheme="majorBidi"/>
      <w:i/>
      <w:iCs/>
      <w:color w:val="0F4761" w:themeColor="accent1" w:themeShade="BF"/>
      <w:sz w:val="22"/>
      <w:szCs w:val="22"/>
      <w:lang w:val="es-ES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2B50DD"/>
    <w:pPr>
      <w:keepNext/>
      <w:keepLines/>
      <w:spacing w:before="80" w:after="40" w:line="259" w:lineRule="auto"/>
      <w:outlineLvl w:val="4"/>
    </w:pPr>
    <w:rPr>
      <w:rFonts w:eastAsiaTheme="majorEastAsia" w:cstheme="majorBidi"/>
      <w:color w:val="0F4761" w:themeColor="accent1" w:themeShade="BF"/>
      <w:sz w:val="22"/>
      <w:szCs w:val="22"/>
      <w:lang w:val="es-ES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2B50DD"/>
    <w:pPr>
      <w:keepNext/>
      <w:keepLines/>
      <w:spacing w:before="40" w:after="0" w:line="259" w:lineRule="auto"/>
      <w:outlineLvl w:val="5"/>
    </w:pPr>
    <w:rPr>
      <w:rFonts w:eastAsiaTheme="majorEastAsia" w:cstheme="majorBidi"/>
      <w:i/>
      <w:iCs/>
      <w:color w:val="595959" w:themeColor="text1" w:themeTint="A6"/>
      <w:sz w:val="22"/>
      <w:szCs w:val="22"/>
      <w:lang w:val="es-ES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2B50DD"/>
    <w:pPr>
      <w:keepNext/>
      <w:keepLines/>
      <w:spacing w:before="40" w:after="0" w:line="259" w:lineRule="auto"/>
      <w:outlineLvl w:val="6"/>
    </w:pPr>
    <w:rPr>
      <w:rFonts w:eastAsiaTheme="majorEastAsia" w:cstheme="majorBidi"/>
      <w:color w:val="595959" w:themeColor="text1" w:themeTint="A6"/>
      <w:sz w:val="22"/>
      <w:szCs w:val="22"/>
      <w:lang w:val="es-ES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2B50DD"/>
    <w:pPr>
      <w:keepNext/>
      <w:keepLines/>
      <w:spacing w:after="0" w:line="259" w:lineRule="auto"/>
      <w:outlineLvl w:val="7"/>
    </w:pPr>
    <w:rPr>
      <w:rFonts w:eastAsiaTheme="majorEastAsia" w:cstheme="majorBidi"/>
      <w:i/>
      <w:iCs/>
      <w:color w:val="272727" w:themeColor="text1" w:themeTint="D8"/>
      <w:sz w:val="22"/>
      <w:szCs w:val="22"/>
      <w:lang w:val="es-ES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2B50DD"/>
    <w:pPr>
      <w:keepNext/>
      <w:keepLines/>
      <w:spacing w:after="0" w:line="259" w:lineRule="auto"/>
      <w:outlineLvl w:val="8"/>
    </w:pPr>
    <w:rPr>
      <w:rFonts w:eastAsiaTheme="majorEastAsia" w:cstheme="majorBidi"/>
      <w:color w:val="272727" w:themeColor="text1" w:themeTint="D8"/>
      <w:sz w:val="22"/>
      <w:szCs w:val="22"/>
      <w:lang w:val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2B50DD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tulo2Car">
    <w:name w:val="Título 2 Car"/>
    <w:basedOn w:val="Fuentedeprrafopredeter"/>
    <w:link w:val="Ttulo2"/>
    <w:uiPriority w:val="9"/>
    <w:semiHidden/>
    <w:rsid w:val="002B50DD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2B50DD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2B50DD"/>
    <w:rPr>
      <w:rFonts w:eastAsiaTheme="majorEastAsia" w:cstheme="majorBidi"/>
      <w:i/>
      <w:iCs/>
      <w:color w:val="0F4761" w:themeColor="accent1" w:themeShade="BF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2B50DD"/>
    <w:rPr>
      <w:rFonts w:eastAsiaTheme="majorEastAsia" w:cstheme="majorBidi"/>
      <w:color w:val="0F4761" w:themeColor="accent1" w:themeShade="BF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2B50DD"/>
    <w:rPr>
      <w:rFonts w:eastAsiaTheme="majorEastAsia" w:cstheme="majorBidi"/>
      <w:i/>
      <w:iCs/>
      <w:color w:val="595959" w:themeColor="text1" w:themeTint="A6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2B50DD"/>
    <w:rPr>
      <w:rFonts w:eastAsiaTheme="majorEastAsia" w:cstheme="majorBidi"/>
      <w:color w:val="595959" w:themeColor="text1" w:themeTint="A6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2B50DD"/>
    <w:rPr>
      <w:rFonts w:eastAsiaTheme="majorEastAsia" w:cstheme="majorBidi"/>
      <w:i/>
      <w:iCs/>
      <w:color w:val="272727" w:themeColor="text1" w:themeTint="D8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2B50DD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ar"/>
    <w:uiPriority w:val="10"/>
    <w:qFormat/>
    <w:rsid w:val="002B50DD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:lang w:val="es-ES"/>
    </w:rPr>
  </w:style>
  <w:style w:type="character" w:customStyle="1" w:styleId="TtuloCar">
    <w:name w:val="Título Car"/>
    <w:basedOn w:val="Fuentedeprrafopredeter"/>
    <w:link w:val="Ttulo"/>
    <w:uiPriority w:val="10"/>
    <w:rsid w:val="002B50DD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ar"/>
    <w:uiPriority w:val="11"/>
    <w:qFormat/>
    <w:rsid w:val="002B50DD"/>
    <w:pPr>
      <w:numPr>
        <w:ilvl w:val="1"/>
      </w:numPr>
      <w:spacing w:line="259" w:lineRule="auto"/>
    </w:pPr>
    <w:rPr>
      <w:rFonts w:eastAsiaTheme="majorEastAsia" w:cstheme="majorBidi"/>
      <w:color w:val="595959" w:themeColor="text1" w:themeTint="A6"/>
      <w:spacing w:val="15"/>
      <w:sz w:val="28"/>
      <w:szCs w:val="28"/>
      <w:lang w:val="es-ES"/>
    </w:rPr>
  </w:style>
  <w:style w:type="character" w:customStyle="1" w:styleId="SubttuloCar">
    <w:name w:val="Subtítulo Car"/>
    <w:basedOn w:val="Fuentedeprrafopredeter"/>
    <w:link w:val="Subttulo"/>
    <w:uiPriority w:val="11"/>
    <w:rsid w:val="002B50DD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">
    <w:name w:val="Quote"/>
    <w:basedOn w:val="Normal"/>
    <w:next w:val="Normal"/>
    <w:link w:val="CitaCar"/>
    <w:uiPriority w:val="29"/>
    <w:qFormat/>
    <w:rsid w:val="002B50DD"/>
    <w:pPr>
      <w:spacing w:before="160" w:line="259" w:lineRule="auto"/>
      <w:jc w:val="center"/>
    </w:pPr>
    <w:rPr>
      <w:i/>
      <w:iCs/>
      <w:color w:val="404040" w:themeColor="text1" w:themeTint="BF"/>
      <w:sz w:val="22"/>
      <w:szCs w:val="22"/>
      <w:lang w:val="es-ES"/>
    </w:rPr>
  </w:style>
  <w:style w:type="character" w:customStyle="1" w:styleId="CitaCar">
    <w:name w:val="Cita Car"/>
    <w:basedOn w:val="Fuentedeprrafopredeter"/>
    <w:link w:val="Cita"/>
    <w:uiPriority w:val="29"/>
    <w:rsid w:val="002B50DD"/>
    <w:rPr>
      <w:i/>
      <w:iCs/>
      <w:color w:val="404040" w:themeColor="text1" w:themeTint="BF"/>
    </w:rPr>
  </w:style>
  <w:style w:type="paragraph" w:styleId="Prrafodelista">
    <w:name w:val="List Paragraph"/>
    <w:basedOn w:val="Normal"/>
    <w:uiPriority w:val="34"/>
    <w:qFormat/>
    <w:rsid w:val="002B50DD"/>
    <w:pPr>
      <w:spacing w:line="259" w:lineRule="auto"/>
      <w:ind w:left="720"/>
      <w:contextualSpacing/>
    </w:pPr>
    <w:rPr>
      <w:sz w:val="22"/>
      <w:szCs w:val="22"/>
      <w:lang w:val="es-ES"/>
    </w:rPr>
  </w:style>
  <w:style w:type="character" w:styleId="nfasisintenso">
    <w:name w:val="Intense Emphasis"/>
    <w:basedOn w:val="Fuentedeprrafopredeter"/>
    <w:uiPriority w:val="21"/>
    <w:qFormat/>
    <w:rsid w:val="002B50DD"/>
    <w:rPr>
      <w:i/>
      <w:iCs/>
      <w:color w:val="0F4761" w:themeColor="accent1" w:themeShade="BF"/>
    </w:rPr>
  </w:style>
  <w:style w:type="paragraph" w:styleId="Citadestacada">
    <w:name w:val="Intense Quote"/>
    <w:basedOn w:val="Normal"/>
    <w:next w:val="Normal"/>
    <w:link w:val="CitadestacadaCar"/>
    <w:uiPriority w:val="30"/>
    <w:qFormat/>
    <w:rsid w:val="002B50DD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 w:line="259" w:lineRule="auto"/>
      <w:ind w:left="864" w:right="864"/>
      <w:jc w:val="center"/>
    </w:pPr>
    <w:rPr>
      <w:i/>
      <w:iCs/>
      <w:color w:val="0F4761" w:themeColor="accent1" w:themeShade="BF"/>
      <w:sz w:val="22"/>
      <w:szCs w:val="22"/>
      <w:lang w:val="es-ES"/>
    </w:rPr>
  </w:style>
  <w:style w:type="character" w:customStyle="1" w:styleId="CitadestacadaCar">
    <w:name w:val="Cita destacada Car"/>
    <w:basedOn w:val="Fuentedeprrafopredeter"/>
    <w:link w:val="Citadestacada"/>
    <w:uiPriority w:val="30"/>
    <w:rsid w:val="002B50DD"/>
    <w:rPr>
      <w:i/>
      <w:iCs/>
      <w:color w:val="0F4761" w:themeColor="accent1" w:themeShade="BF"/>
    </w:rPr>
  </w:style>
  <w:style w:type="character" w:styleId="Referenciaintensa">
    <w:name w:val="Intense Reference"/>
    <w:basedOn w:val="Fuentedeprrafopredeter"/>
    <w:uiPriority w:val="32"/>
    <w:qFormat/>
    <w:rsid w:val="002B50DD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436</Words>
  <Characters>2398</Characters>
  <Application>Microsoft Office Word</Application>
  <DocSecurity>0</DocSecurity>
  <Lines>19</Lines>
  <Paragraphs>5</Paragraphs>
  <ScaleCrop>false</ScaleCrop>
  <Company/>
  <LinksUpToDate>false</LinksUpToDate>
  <CharactersWithSpaces>2829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ISIDRO ROJO BLANCO</dc:creator>
  <cp:keywords/>
  <dc:description/>
  <cp:lastModifiedBy>ISIDRO ROJO BLANCO</cp:lastModifiedBy>
  <cp:revision>1</cp:revision>
  <dcterms:created xsi:type="dcterms:W3CDTF">2025-09-04T07:26:00Z</dcterms:created>
  <dcterms:modified xsi:type="dcterms:W3CDTF">2025-09-04T07:27:00Z</dcterms:modified>
</cp:coreProperties>
</file>