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D342D90" w14:textId="77777777" w:rsidR="006A30B5" w:rsidRDefault="006A30B5" w:rsidP="006A30B5">
      <w:pPr>
        <w:jc w:val="both"/>
        <w:rPr>
          <w:b/>
          <w:bCs/>
        </w:rPr>
      </w:pPr>
      <w:r>
        <w:rPr>
          <w:b/>
          <w:bCs/>
        </w:rPr>
        <w:t>Margarita del Olmo</w:t>
      </w:r>
    </w:p>
    <w:p w14:paraId="25C4AE81" w14:textId="77777777" w:rsidR="006A30B5" w:rsidRDefault="006A30B5" w:rsidP="006A30B5">
      <w:pPr>
        <w:jc w:val="both"/>
        <w:rPr>
          <w:b/>
          <w:bCs/>
        </w:rPr>
      </w:pPr>
      <w:r>
        <w:rPr>
          <w:b/>
          <w:bCs/>
        </w:rPr>
        <w:t xml:space="preserve">Profesión: </w:t>
      </w:r>
      <w:r w:rsidRPr="00E276DB">
        <w:t>Investigadora</w:t>
      </w:r>
    </w:p>
    <w:tbl>
      <w:tblPr>
        <w:tblW w:w="8504" w:type="dxa"/>
        <w:shd w:val="clear" w:color="auto" w:fill="FFFFFF"/>
        <w:tblCellMar>
          <w:left w:w="0" w:type="dxa"/>
          <w:right w:w="0" w:type="dxa"/>
        </w:tblCellMar>
        <w:tblLook w:val="04A0" w:firstRow="1" w:lastRow="0" w:firstColumn="1" w:lastColumn="0" w:noHBand="0" w:noVBand="1"/>
      </w:tblPr>
      <w:tblGrid>
        <w:gridCol w:w="8504"/>
      </w:tblGrid>
      <w:tr w:rsidR="006A30B5" w:rsidRPr="00E276DB" w14:paraId="3DC6CE23" w14:textId="77777777" w:rsidTr="008B3B24">
        <w:tc>
          <w:tcPr>
            <w:tcW w:w="8504" w:type="dxa"/>
            <w:shd w:val="clear" w:color="auto" w:fill="FFFFFF"/>
            <w:noWrap/>
            <w:hideMark/>
          </w:tcPr>
          <w:tbl>
            <w:tblPr>
              <w:tblW w:w="9227" w:type="dxa"/>
              <w:tblCellMar>
                <w:left w:w="0" w:type="dxa"/>
                <w:right w:w="0" w:type="dxa"/>
              </w:tblCellMar>
              <w:tblLook w:val="04A0" w:firstRow="1" w:lastRow="0" w:firstColumn="1" w:lastColumn="0" w:noHBand="0" w:noVBand="1"/>
            </w:tblPr>
            <w:tblGrid>
              <w:gridCol w:w="9227"/>
            </w:tblGrid>
            <w:tr w:rsidR="006A30B5" w:rsidRPr="00E276DB" w14:paraId="64F79F77" w14:textId="77777777" w:rsidTr="008B3B24">
              <w:tc>
                <w:tcPr>
                  <w:tcW w:w="0" w:type="auto"/>
                  <w:vAlign w:val="center"/>
                  <w:hideMark/>
                </w:tcPr>
                <w:p w14:paraId="05673F64" w14:textId="77777777" w:rsidR="006A30B5" w:rsidRPr="00E276DB" w:rsidRDefault="006A30B5" w:rsidP="008B3B24">
                  <w:pPr>
                    <w:jc w:val="both"/>
                    <w:rPr>
                      <w:b/>
                      <w:bCs/>
                    </w:rPr>
                  </w:pPr>
                  <w:r>
                    <w:rPr>
                      <w:b/>
                      <w:bCs/>
                    </w:rPr>
                    <w:t>Dirección:</w:t>
                  </w:r>
                  <w:r w:rsidRPr="00B66C43">
                    <w:rPr>
                      <w:b/>
                      <w:bCs/>
                    </w:rPr>
                    <w:t xml:space="preserve"> </w:t>
                  </w:r>
                  <w:r w:rsidRPr="00130E48">
                    <w:rPr>
                      <w:b/>
                      <w:bCs/>
                    </w:rPr>
                    <w:t xml:space="preserve">Email: </w:t>
                  </w:r>
                  <w:r w:rsidRPr="00E276DB">
                    <w:t>margarita.delolmo@cchs.csic.es</w:t>
                  </w:r>
                </w:p>
              </w:tc>
            </w:tr>
          </w:tbl>
          <w:p w14:paraId="0AAD84A8" w14:textId="77777777" w:rsidR="006A30B5" w:rsidRPr="00E276DB" w:rsidRDefault="006A30B5" w:rsidP="008B3B24">
            <w:pPr>
              <w:jc w:val="both"/>
              <w:rPr>
                <w:b/>
                <w:bCs/>
              </w:rPr>
            </w:pPr>
          </w:p>
        </w:tc>
      </w:tr>
    </w:tbl>
    <w:p w14:paraId="0EDEFBE5" w14:textId="77777777" w:rsidR="006A30B5" w:rsidRPr="00E276DB" w:rsidRDefault="006A30B5" w:rsidP="006A30B5">
      <w:pPr>
        <w:jc w:val="both"/>
      </w:pPr>
      <w:r>
        <w:rPr>
          <w:b/>
          <w:bCs/>
        </w:rPr>
        <w:t xml:space="preserve">Dirección postal: </w:t>
      </w:r>
      <w:r w:rsidRPr="001D00BD">
        <w:t>CSIC,</w:t>
      </w:r>
      <w:r>
        <w:rPr>
          <w:b/>
          <w:bCs/>
        </w:rPr>
        <w:t xml:space="preserve"> </w:t>
      </w:r>
      <w:r w:rsidRPr="00E276DB">
        <w:t>C</w:t>
      </w:r>
      <w:r>
        <w:t>alle</w:t>
      </w:r>
      <w:r w:rsidRPr="00E276DB">
        <w:t xml:space="preserve"> de </w:t>
      </w:r>
      <w:proofErr w:type="spellStart"/>
      <w:r w:rsidRPr="00E276DB">
        <w:t>Albasanz</w:t>
      </w:r>
      <w:proofErr w:type="spellEnd"/>
      <w:r w:rsidRPr="00E276DB">
        <w:t xml:space="preserve">, 26, </w:t>
      </w:r>
      <w:r>
        <w:t>San Blas, Madrid.</w:t>
      </w:r>
    </w:p>
    <w:p w14:paraId="1B72383E" w14:textId="77777777" w:rsidR="006A30B5" w:rsidRDefault="006A30B5" w:rsidP="006A30B5">
      <w:pPr>
        <w:jc w:val="both"/>
        <w:rPr>
          <w:b/>
          <w:bCs/>
        </w:rPr>
      </w:pPr>
      <w:r>
        <w:rPr>
          <w:b/>
          <w:bCs/>
        </w:rPr>
        <w:t>Perfil profesional:</w:t>
      </w:r>
      <w:r w:rsidRPr="00E276DB">
        <w:t xml:space="preserve"> </w:t>
      </w:r>
      <w:r>
        <w:t>In</w:t>
      </w:r>
      <w:r w:rsidRPr="00152F74">
        <w:t>vestigadora científica en el Departamento de Antropología del Instituto de Lengua, Literatura y Antropología del Consejo Superior de Investigaciones Científicas (CSIC).</w:t>
      </w:r>
    </w:p>
    <w:p w14:paraId="07E450E8" w14:textId="284FB999" w:rsidR="006A30B5" w:rsidRDefault="006A30B5" w:rsidP="006A30B5">
      <w:pPr>
        <w:jc w:val="both"/>
        <w:rPr>
          <w:b/>
          <w:bCs/>
        </w:rPr>
      </w:pPr>
      <w:r>
        <w:rPr>
          <w:b/>
          <w:bCs/>
        </w:rPr>
        <w:t>Experiencia laboral:</w:t>
      </w:r>
      <w:r w:rsidRPr="001D00BD">
        <w:t xml:space="preserve"> </w:t>
      </w:r>
      <w:r w:rsidRPr="00152F74">
        <w:t>jefa</w:t>
      </w:r>
      <w:r w:rsidRPr="00152F74">
        <w:t xml:space="preserve"> del Departamento de Antropología del CSIC entre los años 2003 y 2006, miembro del Consejo de redacción de la revista “Disparidades. Revista de Antropología” (antes RDTP) desde el 2006, de la “Revista de Estudios Geográficos” (CSIC) desde el 2019 y </w:t>
      </w:r>
      <w:proofErr w:type="gramStart"/>
      <w:r w:rsidRPr="00152F74">
        <w:t>Secretaria</w:t>
      </w:r>
      <w:proofErr w:type="gramEnd"/>
      <w:r w:rsidRPr="00152F74">
        <w:t xml:space="preserve"> del Comité editorial de la Colección de libros “De Acá y de Allá. Fuentes Etnográficas” (CSIC) desde 2020.</w:t>
      </w:r>
      <w:r w:rsidRPr="00F659DF">
        <w:t xml:space="preserve"> </w:t>
      </w:r>
      <w:r w:rsidRPr="00152F74">
        <w:t>Desde 2002 form</w:t>
      </w:r>
      <w:r>
        <w:t>a</w:t>
      </w:r>
      <w:r w:rsidRPr="00152F74">
        <w:t xml:space="preserve"> parte del Grupo INTER de Investigación en Educación Intercultural de la UNED (</w:t>
      </w:r>
      <w:hyperlink r:id="rId4" w:history="1">
        <w:r w:rsidRPr="00152F74">
          <w:rPr>
            <w:rStyle w:val="Hipervnculo"/>
          </w:rPr>
          <w:t>https://www2.uned.es/grupointer/</w:t>
        </w:r>
      </w:hyperlink>
      <w:r w:rsidRPr="00152F74">
        <w:t>). He recibido los siguientes premios: EVENS PRIZE, 2005 (</w:t>
      </w:r>
      <w:proofErr w:type="spellStart"/>
      <w:r w:rsidRPr="00152F74">
        <w:t>Evens</w:t>
      </w:r>
      <w:proofErr w:type="spellEnd"/>
      <w:r w:rsidRPr="00152F74">
        <w:t xml:space="preserve"> </w:t>
      </w:r>
      <w:proofErr w:type="spellStart"/>
      <w:r w:rsidRPr="00152F74">
        <w:t>Foundation</w:t>
      </w:r>
      <w:proofErr w:type="spellEnd"/>
      <w:r w:rsidRPr="00152F74">
        <w:t>, Amberes, Bélgica) concedido al proyecto INTER por su contribución significativa a la integración social en Europa. PREMIO AULA 2007 del Ministerio de Educación y Ciencia al mejor material educativo elaborado en el 2006 por la Guía INTER. Una Guía práctica para practicar la Educación Intercultural en la escuela.</w:t>
      </w:r>
    </w:p>
    <w:p w14:paraId="5D009877" w14:textId="77777777" w:rsidR="006A30B5" w:rsidRPr="00760ABF" w:rsidRDefault="006A30B5" w:rsidP="006A30B5">
      <w:pPr>
        <w:jc w:val="both"/>
      </w:pPr>
      <w:r>
        <w:rPr>
          <w:b/>
          <w:bCs/>
        </w:rPr>
        <w:t>Formación Académica:</w:t>
      </w:r>
      <w:r w:rsidRPr="00760ABF">
        <w:rPr>
          <w:rFonts w:ascii="Arial" w:hAnsi="Arial" w:cs="Arial"/>
          <w:color w:val="4D5156"/>
          <w:sz w:val="21"/>
          <w:szCs w:val="21"/>
          <w:shd w:val="clear" w:color="auto" w:fill="FFFFFF"/>
        </w:rPr>
        <w:t xml:space="preserve"> </w:t>
      </w:r>
      <w:r w:rsidRPr="00760ABF">
        <w:t>Doctora en Antropología y Etnología Americana (Universidad Complutense de Madrid)</w:t>
      </w:r>
    </w:p>
    <w:p w14:paraId="7AE5F24E" w14:textId="77777777" w:rsidR="006A30B5" w:rsidRPr="00130E48" w:rsidRDefault="006A30B5" w:rsidP="006A30B5">
      <w:pPr>
        <w:jc w:val="both"/>
        <w:rPr>
          <w:b/>
          <w:bCs/>
        </w:rPr>
      </w:pPr>
      <w:r>
        <w:rPr>
          <w:b/>
          <w:bCs/>
        </w:rPr>
        <w:t>Competencia y habilidades:</w:t>
      </w:r>
    </w:p>
    <w:p w14:paraId="628D9BCF" w14:textId="0B767D31" w:rsidR="006A30B5" w:rsidRDefault="006A30B5" w:rsidP="006A30B5">
      <w:pPr>
        <w:jc w:val="both"/>
      </w:pPr>
      <w:r w:rsidRPr="00152F74">
        <w:t>H</w:t>
      </w:r>
      <w:r>
        <w:t xml:space="preserve">a </w:t>
      </w:r>
      <w:r w:rsidRPr="00152F74">
        <w:t>participado y coordinado</w:t>
      </w:r>
      <w:r>
        <w:t xml:space="preserve"> como investigadora en</w:t>
      </w:r>
      <w:r w:rsidRPr="00152F74">
        <w:t xml:space="preserve"> diversos proyectos nacionales y europeos relacionados con la educación.</w:t>
      </w:r>
      <w:r>
        <w:t xml:space="preserve"> Ha desarrollado su labor en</w:t>
      </w:r>
      <w:r w:rsidRPr="00152F74">
        <w:t xml:space="preserve"> Estados Unidos, Canadá, Argentina, Sudáfrica y Austria. </w:t>
      </w:r>
      <w:r>
        <w:t>Su</w:t>
      </w:r>
      <w:r w:rsidRPr="00152F74">
        <w:t xml:space="preserve"> línea de investigación principal está articulada en torno al tema del racismo y a su prevención, pero </w:t>
      </w:r>
      <w:r>
        <w:t xml:space="preserve">su </w:t>
      </w:r>
      <w:r w:rsidRPr="00152F74">
        <w:t>carrera investigadora se engloba en el tema del contacto cultural. H</w:t>
      </w:r>
      <w:r>
        <w:t>a</w:t>
      </w:r>
      <w:r w:rsidRPr="00152F74">
        <w:t xml:space="preserve"> realizado investigaciones etnográficas sobre los siguientes temas: reservas indias en Canadá, argentinos exiliados en España, identidad cultural, conversos españoles al </w:t>
      </w:r>
      <w:proofErr w:type="gramStart"/>
      <w:r w:rsidRPr="00152F74">
        <w:t>Islam</w:t>
      </w:r>
      <w:proofErr w:type="gramEnd"/>
      <w:r w:rsidRPr="00152F74">
        <w:t>, migración e integración, educación Intercultural, racismo y educación, políticas educativas de integración en la escuela, metodología de investigación etnográfica, ética de la investigación antropológica, abandono escolar, programas de prevención de abandono</w:t>
      </w:r>
      <w:r>
        <w:t>.</w:t>
      </w:r>
      <w:r w:rsidRPr="00152F74">
        <w:t xml:space="preserve"> Uno de los focos principales de </w:t>
      </w:r>
      <w:r>
        <w:t>su</w:t>
      </w:r>
      <w:r w:rsidRPr="00152F74">
        <w:t xml:space="preserve"> carrera es la trasferencia de los resultados de investigación a la sociedad. </w:t>
      </w:r>
      <w:r>
        <w:t xml:space="preserve">Se dedicó </w:t>
      </w:r>
      <w:r w:rsidRPr="00152F74">
        <w:t xml:space="preserve">a la formación de profesorado (inicial y continua), a través de la docencia, primero en doctorado y luego en el marco del </w:t>
      </w:r>
      <w:proofErr w:type="gramStart"/>
      <w:r w:rsidRPr="00152F74">
        <w:t>Master</w:t>
      </w:r>
      <w:proofErr w:type="gramEnd"/>
      <w:r w:rsidRPr="00152F74">
        <w:t xml:space="preserve"> </w:t>
      </w:r>
      <w:r w:rsidRPr="00152F74">
        <w:t>euro</w:t>
      </w:r>
      <w:r>
        <w:t>-</w:t>
      </w:r>
      <w:r w:rsidRPr="00152F74">
        <w:t>latinoamericano</w:t>
      </w:r>
      <w:r w:rsidRPr="00152F74">
        <w:t xml:space="preserve"> de Educación Intercultural de la Facultad de Educación de la UNED. Además, </w:t>
      </w:r>
      <w:r>
        <w:t xml:space="preserve">realizó </w:t>
      </w:r>
      <w:r w:rsidRPr="00152F74">
        <w:t xml:space="preserve">diversas </w:t>
      </w:r>
      <w:r w:rsidRPr="00152F74">
        <w:lastRenderedPageBreak/>
        <w:t>investigaciones en el marco de los programas de prevención de abandono, concretamente en la Red suroeste de entidades suroeste financiadas por el programa de Lucha contra la pobreza infantil de Caixa</w:t>
      </w:r>
      <w:r>
        <w:t xml:space="preserve"> </w:t>
      </w:r>
      <w:r w:rsidRPr="00152F74">
        <w:t>Pro</w:t>
      </w:r>
      <w:r>
        <w:t>-</w:t>
      </w:r>
      <w:r w:rsidRPr="00152F74">
        <w:t xml:space="preserve">Infancia. </w:t>
      </w:r>
    </w:p>
    <w:p w14:paraId="45D66553" w14:textId="77777777" w:rsidR="00AE766F" w:rsidRDefault="00AE766F"/>
    <w:sectPr w:rsidR="00AE766F">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A30B5"/>
    <w:rsid w:val="006A30B5"/>
    <w:rsid w:val="00AE766F"/>
    <w:rsid w:val="00D246ED"/>
    <w:rsid w:val="00EC57C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65AD59"/>
  <w15:chartTrackingRefBased/>
  <w15:docId w15:val="{3DFA282A-E43C-4A67-B905-C52FA872E9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A30B5"/>
    <w:pPr>
      <w:spacing w:line="278" w:lineRule="auto"/>
    </w:pPr>
    <w:rPr>
      <w:sz w:val="24"/>
      <w:szCs w:val="24"/>
      <w:lang w:val="es-AR"/>
    </w:rPr>
  </w:style>
  <w:style w:type="paragraph" w:styleId="Ttulo1">
    <w:name w:val="heading 1"/>
    <w:basedOn w:val="Normal"/>
    <w:next w:val="Normal"/>
    <w:link w:val="Ttulo1Car"/>
    <w:uiPriority w:val="9"/>
    <w:qFormat/>
    <w:rsid w:val="006A30B5"/>
    <w:pPr>
      <w:keepNext/>
      <w:keepLines/>
      <w:spacing w:before="360" w:after="80" w:line="259" w:lineRule="auto"/>
      <w:outlineLvl w:val="0"/>
    </w:pPr>
    <w:rPr>
      <w:rFonts w:asciiTheme="majorHAnsi" w:eastAsiaTheme="majorEastAsia" w:hAnsiTheme="majorHAnsi" w:cstheme="majorBidi"/>
      <w:color w:val="0F4761" w:themeColor="accent1" w:themeShade="BF"/>
      <w:sz w:val="40"/>
      <w:szCs w:val="40"/>
      <w:lang w:val="es-ES"/>
    </w:rPr>
  </w:style>
  <w:style w:type="paragraph" w:styleId="Ttulo2">
    <w:name w:val="heading 2"/>
    <w:basedOn w:val="Normal"/>
    <w:next w:val="Normal"/>
    <w:link w:val="Ttulo2Car"/>
    <w:uiPriority w:val="9"/>
    <w:semiHidden/>
    <w:unhideWhenUsed/>
    <w:qFormat/>
    <w:rsid w:val="006A30B5"/>
    <w:pPr>
      <w:keepNext/>
      <w:keepLines/>
      <w:spacing w:before="160" w:after="80" w:line="259" w:lineRule="auto"/>
      <w:outlineLvl w:val="1"/>
    </w:pPr>
    <w:rPr>
      <w:rFonts w:asciiTheme="majorHAnsi" w:eastAsiaTheme="majorEastAsia" w:hAnsiTheme="majorHAnsi" w:cstheme="majorBidi"/>
      <w:color w:val="0F4761" w:themeColor="accent1" w:themeShade="BF"/>
      <w:sz w:val="32"/>
      <w:szCs w:val="32"/>
      <w:lang w:val="es-ES"/>
    </w:rPr>
  </w:style>
  <w:style w:type="paragraph" w:styleId="Ttulo3">
    <w:name w:val="heading 3"/>
    <w:basedOn w:val="Normal"/>
    <w:next w:val="Normal"/>
    <w:link w:val="Ttulo3Car"/>
    <w:uiPriority w:val="9"/>
    <w:semiHidden/>
    <w:unhideWhenUsed/>
    <w:qFormat/>
    <w:rsid w:val="006A30B5"/>
    <w:pPr>
      <w:keepNext/>
      <w:keepLines/>
      <w:spacing w:before="160" w:after="80" w:line="259" w:lineRule="auto"/>
      <w:outlineLvl w:val="2"/>
    </w:pPr>
    <w:rPr>
      <w:rFonts w:eastAsiaTheme="majorEastAsia" w:cstheme="majorBidi"/>
      <w:color w:val="0F4761" w:themeColor="accent1" w:themeShade="BF"/>
      <w:sz w:val="28"/>
      <w:szCs w:val="28"/>
      <w:lang w:val="es-ES"/>
    </w:rPr>
  </w:style>
  <w:style w:type="paragraph" w:styleId="Ttulo4">
    <w:name w:val="heading 4"/>
    <w:basedOn w:val="Normal"/>
    <w:next w:val="Normal"/>
    <w:link w:val="Ttulo4Car"/>
    <w:uiPriority w:val="9"/>
    <w:semiHidden/>
    <w:unhideWhenUsed/>
    <w:qFormat/>
    <w:rsid w:val="006A30B5"/>
    <w:pPr>
      <w:keepNext/>
      <w:keepLines/>
      <w:spacing w:before="80" w:after="40" w:line="259" w:lineRule="auto"/>
      <w:outlineLvl w:val="3"/>
    </w:pPr>
    <w:rPr>
      <w:rFonts w:eastAsiaTheme="majorEastAsia" w:cstheme="majorBidi"/>
      <w:i/>
      <w:iCs/>
      <w:color w:val="0F4761" w:themeColor="accent1" w:themeShade="BF"/>
      <w:sz w:val="22"/>
      <w:szCs w:val="22"/>
      <w:lang w:val="es-ES"/>
    </w:rPr>
  </w:style>
  <w:style w:type="paragraph" w:styleId="Ttulo5">
    <w:name w:val="heading 5"/>
    <w:basedOn w:val="Normal"/>
    <w:next w:val="Normal"/>
    <w:link w:val="Ttulo5Car"/>
    <w:uiPriority w:val="9"/>
    <w:semiHidden/>
    <w:unhideWhenUsed/>
    <w:qFormat/>
    <w:rsid w:val="006A30B5"/>
    <w:pPr>
      <w:keepNext/>
      <w:keepLines/>
      <w:spacing w:before="80" w:after="40" w:line="259" w:lineRule="auto"/>
      <w:outlineLvl w:val="4"/>
    </w:pPr>
    <w:rPr>
      <w:rFonts w:eastAsiaTheme="majorEastAsia" w:cstheme="majorBidi"/>
      <w:color w:val="0F4761" w:themeColor="accent1" w:themeShade="BF"/>
      <w:sz w:val="22"/>
      <w:szCs w:val="22"/>
      <w:lang w:val="es-ES"/>
    </w:rPr>
  </w:style>
  <w:style w:type="paragraph" w:styleId="Ttulo6">
    <w:name w:val="heading 6"/>
    <w:basedOn w:val="Normal"/>
    <w:next w:val="Normal"/>
    <w:link w:val="Ttulo6Car"/>
    <w:uiPriority w:val="9"/>
    <w:semiHidden/>
    <w:unhideWhenUsed/>
    <w:qFormat/>
    <w:rsid w:val="006A30B5"/>
    <w:pPr>
      <w:keepNext/>
      <w:keepLines/>
      <w:spacing w:before="40" w:after="0" w:line="259" w:lineRule="auto"/>
      <w:outlineLvl w:val="5"/>
    </w:pPr>
    <w:rPr>
      <w:rFonts w:eastAsiaTheme="majorEastAsia" w:cstheme="majorBidi"/>
      <w:i/>
      <w:iCs/>
      <w:color w:val="595959" w:themeColor="text1" w:themeTint="A6"/>
      <w:sz w:val="22"/>
      <w:szCs w:val="22"/>
      <w:lang w:val="es-ES"/>
    </w:rPr>
  </w:style>
  <w:style w:type="paragraph" w:styleId="Ttulo7">
    <w:name w:val="heading 7"/>
    <w:basedOn w:val="Normal"/>
    <w:next w:val="Normal"/>
    <w:link w:val="Ttulo7Car"/>
    <w:uiPriority w:val="9"/>
    <w:semiHidden/>
    <w:unhideWhenUsed/>
    <w:qFormat/>
    <w:rsid w:val="006A30B5"/>
    <w:pPr>
      <w:keepNext/>
      <w:keepLines/>
      <w:spacing w:before="40" w:after="0" w:line="259" w:lineRule="auto"/>
      <w:outlineLvl w:val="6"/>
    </w:pPr>
    <w:rPr>
      <w:rFonts w:eastAsiaTheme="majorEastAsia" w:cstheme="majorBidi"/>
      <w:color w:val="595959" w:themeColor="text1" w:themeTint="A6"/>
      <w:sz w:val="22"/>
      <w:szCs w:val="22"/>
      <w:lang w:val="es-ES"/>
    </w:rPr>
  </w:style>
  <w:style w:type="paragraph" w:styleId="Ttulo8">
    <w:name w:val="heading 8"/>
    <w:basedOn w:val="Normal"/>
    <w:next w:val="Normal"/>
    <w:link w:val="Ttulo8Car"/>
    <w:uiPriority w:val="9"/>
    <w:semiHidden/>
    <w:unhideWhenUsed/>
    <w:qFormat/>
    <w:rsid w:val="006A30B5"/>
    <w:pPr>
      <w:keepNext/>
      <w:keepLines/>
      <w:spacing w:after="0" w:line="259" w:lineRule="auto"/>
      <w:outlineLvl w:val="7"/>
    </w:pPr>
    <w:rPr>
      <w:rFonts w:eastAsiaTheme="majorEastAsia" w:cstheme="majorBidi"/>
      <w:i/>
      <w:iCs/>
      <w:color w:val="272727" w:themeColor="text1" w:themeTint="D8"/>
      <w:sz w:val="22"/>
      <w:szCs w:val="22"/>
      <w:lang w:val="es-ES"/>
    </w:rPr>
  </w:style>
  <w:style w:type="paragraph" w:styleId="Ttulo9">
    <w:name w:val="heading 9"/>
    <w:basedOn w:val="Normal"/>
    <w:next w:val="Normal"/>
    <w:link w:val="Ttulo9Car"/>
    <w:uiPriority w:val="9"/>
    <w:semiHidden/>
    <w:unhideWhenUsed/>
    <w:qFormat/>
    <w:rsid w:val="006A30B5"/>
    <w:pPr>
      <w:keepNext/>
      <w:keepLines/>
      <w:spacing w:after="0" w:line="259" w:lineRule="auto"/>
      <w:outlineLvl w:val="8"/>
    </w:pPr>
    <w:rPr>
      <w:rFonts w:eastAsiaTheme="majorEastAsia" w:cstheme="majorBidi"/>
      <w:color w:val="272727" w:themeColor="text1" w:themeTint="D8"/>
      <w:sz w:val="22"/>
      <w:szCs w:val="22"/>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6A30B5"/>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6A30B5"/>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6A30B5"/>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6A30B5"/>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6A30B5"/>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6A30B5"/>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6A30B5"/>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6A30B5"/>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6A30B5"/>
    <w:rPr>
      <w:rFonts w:eastAsiaTheme="majorEastAsia" w:cstheme="majorBidi"/>
      <w:color w:val="272727" w:themeColor="text1" w:themeTint="D8"/>
    </w:rPr>
  </w:style>
  <w:style w:type="paragraph" w:styleId="Ttulo">
    <w:name w:val="Title"/>
    <w:basedOn w:val="Normal"/>
    <w:next w:val="Normal"/>
    <w:link w:val="TtuloCar"/>
    <w:uiPriority w:val="10"/>
    <w:qFormat/>
    <w:rsid w:val="006A30B5"/>
    <w:pPr>
      <w:spacing w:after="80" w:line="240" w:lineRule="auto"/>
      <w:contextualSpacing/>
    </w:pPr>
    <w:rPr>
      <w:rFonts w:asciiTheme="majorHAnsi" w:eastAsiaTheme="majorEastAsia" w:hAnsiTheme="majorHAnsi" w:cstheme="majorBidi"/>
      <w:spacing w:val="-10"/>
      <w:kern w:val="28"/>
      <w:sz w:val="56"/>
      <w:szCs w:val="56"/>
      <w:lang w:val="es-ES"/>
    </w:rPr>
  </w:style>
  <w:style w:type="character" w:customStyle="1" w:styleId="TtuloCar">
    <w:name w:val="Título Car"/>
    <w:basedOn w:val="Fuentedeprrafopredeter"/>
    <w:link w:val="Ttulo"/>
    <w:uiPriority w:val="10"/>
    <w:rsid w:val="006A30B5"/>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6A30B5"/>
    <w:pPr>
      <w:numPr>
        <w:ilvl w:val="1"/>
      </w:numPr>
      <w:spacing w:line="259" w:lineRule="auto"/>
    </w:pPr>
    <w:rPr>
      <w:rFonts w:eastAsiaTheme="majorEastAsia" w:cstheme="majorBidi"/>
      <w:color w:val="595959" w:themeColor="text1" w:themeTint="A6"/>
      <w:spacing w:val="15"/>
      <w:sz w:val="28"/>
      <w:szCs w:val="28"/>
      <w:lang w:val="es-ES"/>
    </w:rPr>
  </w:style>
  <w:style w:type="character" w:customStyle="1" w:styleId="SubttuloCar">
    <w:name w:val="Subtítulo Car"/>
    <w:basedOn w:val="Fuentedeprrafopredeter"/>
    <w:link w:val="Subttulo"/>
    <w:uiPriority w:val="11"/>
    <w:rsid w:val="006A30B5"/>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6A30B5"/>
    <w:pPr>
      <w:spacing w:before="160" w:line="259" w:lineRule="auto"/>
      <w:jc w:val="center"/>
    </w:pPr>
    <w:rPr>
      <w:i/>
      <w:iCs/>
      <w:color w:val="404040" w:themeColor="text1" w:themeTint="BF"/>
      <w:sz w:val="22"/>
      <w:szCs w:val="22"/>
      <w:lang w:val="es-ES"/>
    </w:rPr>
  </w:style>
  <w:style w:type="character" w:customStyle="1" w:styleId="CitaCar">
    <w:name w:val="Cita Car"/>
    <w:basedOn w:val="Fuentedeprrafopredeter"/>
    <w:link w:val="Cita"/>
    <w:uiPriority w:val="29"/>
    <w:rsid w:val="006A30B5"/>
    <w:rPr>
      <w:i/>
      <w:iCs/>
      <w:color w:val="404040" w:themeColor="text1" w:themeTint="BF"/>
    </w:rPr>
  </w:style>
  <w:style w:type="paragraph" w:styleId="Prrafodelista">
    <w:name w:val="List Paragraph"/>
    <w:basedOn w:val="Normal"/>
    <w:uiPriority w:val="34"/>
    <w:qFormat/>
    <w:rsid w:val="006A30B5"/>
    <w:pPr>
      <w:spacing w:line="259" w:lineRule="auto"/>
      <w:ind w:left="720"/>
      <w:contextualSpacing/>
    </w:pPr>
    <w:rPr>
      <w:sz w:val="22"/>
      <w:szCs w:val="22"/>
      <w:lang w:val="es-ES"/>
    </w:rPr>
  </w:style>
  <w:style w:type="character" w:styleId="nfasisintenso">
    <w:name w:val="Intense Emphasis"/>
    <w:basedOn w:val="Fuentedeprrafopredeter"/>
    <w:uiPriority w:val="21"/>
    <w:qFormat/>
    <w:rsid w:val="006A30B5"/>
    <w:rPr>
      <w:i/>
      <w:iCs/>
      <w:color w:val="0F4761" w:themeColor="accent1" w:themeShade="BF"/>
    </w:rPr>
  </w:style>
  <w:style w:type="paragraph" w:styleId="Citadestacada">
    <w:name w:val="Intense Quote"/>
    <w:basedOn w:val="Normal"/>
    <w:next w:val="Normal"/>
    <w:link w:val="CitadestacadaCar"/>
    <w:uiPriority w:val="30"/>
    <w:qFormat/>
    <w:rsid w:val="006A30B5"/>
    <w:pPr>
      <w:pBdr>
        <w:top w:val="single" w:sz="4" w:space="10" w:color="0F4761" w:themeColor="accent1" w:themeShade="BF"/>
        <w:bottom w:val="single" w:sz="4" w:space="10" w:color="0F4761" w:themeColor="accent1" w:themeShade="BF"/>
      </w:pBdr>
      <w:spacing w:before="360" w:after="360" w:line="259" w:lineRule="auto"/>
      <w:ind w:left="864" w:right="864"/>
      <w:jc w:val="center"/>
    </w:pPr>
    <w:rPr>
      <w:i/>
      <w:iCs/>
      <w:color w:val="0F4761" w:themeColor="accent1" w:themeShade="BF"/>
      <w:sz w:val="22"/>
      <w:szCs w:val="22"/>
      <w:lang w:val="es-ES"/>
    </w:rPr>
  </w:style>
  <w:style w:type="character" w:customStyle="1" w:styleId="CitadestacadaCar">
    <w:name w:val="Cita destacada Car"/>
    <w:basedOn w:val="Fuentedeprrafopredeter"/>
    <w:link w:val="Citadestacada"/>
    <w:uiPriority w:val="30"/>
    <w:rsid w:val="006A30B5"/>
    <w:rPr>
      <w:i/>
      <w:iCs/>
      <w:color w:val="0F4761" w:themeColor="accent1" w:themeShade="BF"/>
    </w:rPr>
  </w:style>
  <w:style w:type="character" w:styleId="Referenciaintensa">
    <w:name w:val="Intense Reference"/>
    <w:basedOn w:val="Fuentedeprrafopredeter"/>
    <w:uiPriority w:val="32"/>
    <w:qFormat/>
    <w:rsid w:val="006A30B5"/>
    <w:rPr>
      <w:b/>
      <w:bCs/>
      <w:smallCaps/>
      <w:color w:val="0F4761" w:themeColor="accent1" w:themeShade="BF"/>
      <w:spacing w:val="5"/>
    </w:rPr>
  </w:style>
  <w:style w:type="character" w:styleId="Hipervnculo">
    <w:name w:val="Hyperlink"/>
    <w:basedOn w:val="Fuentedeprrafopredeter"/>
    <w:uiPriority w:val="99"/>
    <w:unhideWhenUsed/>
    <w:rsid w:val="006A30B5"/>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www2.uned.es/grupointer/"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2</Pages>
  <Words>436</Words>
  <Characters>2402</Characters>
  <Application>Microsoft Office Word</Application>
  <DocSecurity>0</DocSecurity>
  <Lines>20</Lines>
  <Paragraphs>5</Paragraphs>
  <ScaleCrop>false</ScaleCrop>
  <Company/>
  <LinksUpToDate>false</LinksUpToDate>
  <CharactersWithSpaces>2833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ISIDRO ROJO BLANCO</dc:creator>
  <cp:keywords/>
  <dc:description/>
  <cp:lastModifiedBy>ISIDRO ROJO BLANCO</cp:lastModifiedBy>
  <cp:revision>1</cp:revision>
  <dcterms:created xsi:type="dcterms:W3CDTF">2025-09-04T07:20:00Z</dcterms:created>
  <dcterms:modified xsi:type="dcterms:W3CDTF">2025-09-04T07:24:00Z</dcterms:modified>
</cp:coreProperties>
</file>