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895400" w14:textId="77777777" w:rsidR="005E166F" w:rsidRPr="002261C9" w:rsidRDefault="005E166F" w:rsidP="005E166F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Arial" w:eastAsia="Arial" w:hAnsi="Arial" w:cs="Arial"/>
          <w:b/>
          <w:bCs/>
          <w:kern w:val="0"/>
          <w:sz w:val="24"/>
          <w:szCs w:val="24"/>
          <w:lang w:val="es-ES"/>
          <w14:ligatures w14:val="none"/>
        </w:rPr>
      </w:pPr>
      <w:r w:rsidRPr="002261C9">
        <w:rPr>
          <w:rFonts w:ascii="Arial" w:eastAsia="Arial" w:hAnsi="Arial" w:cs="Arial"/>
          <w:b/>
          <w:bCs/>
          <w:kern w:val="0"/>
          <w:sz w:val="24"/>
          <w:szCs w:val="24"/>
          <w:lang w:val="es-ES"/>
          <w14:ligatures w14:val="none"/>
        </w:rPr>
        <w:t>Ernesto</w:t>
      </w:r>
      <w:r w:rsidRPr="002261C9">
        <w:rPr>
          <w:rFonts w:ascii="Arial" w:eastAsia="Arial" w:hAnsi="Arial" w:cs="Arial"/>
          <w:b/>
          <w:bCs/>
          <w:spacing w:val="-2"/>
          <w:kern w:val="0"/>
          <w:sz w:val="24"/>
          <w:szCs w:val="24"/>
          <w:lang w:val="es-ES"/>
          <w14:ligatures w14:val="none"/>
        </w:rPr>
        <w:t xml:space="preserve"> Bohoslavsky</w:t>
      </w:r>
    </w:p>
    <w:p w14:paraId="30D1B433" w14:textId="77777777" w:rsidR="005E166F" w:rsidRDefault="005E166F" w:rsidP="005E166F">
      <w:pPr>
        <w:widowControl w:val="0"/>
        <w:autoSpaceDE w:val="0"/>
        <w:autoSpaceDN w:val="0"/>
        <w:spacing w:before="182" w:after="0"/>
        <w:ind w:right="102"/>
        <w:jc w:val="both"/>
        <w:rPr>
          <w:rFonts w:ascii="Arial" w:eastAsia="Arial" w:hAnsi="Arial" w:cs="Arial"/>
          <w:spacing w:val="20"/>
          <w:kern w:val="0"/>
          <w:sz w:val="24"/>
          <w:szCs w:val="24"/>
          <w:lang w:val="es-ES"/>
          <w14:ligatures w14:val="none"/>
        </w:rPr>
      </w:pP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Doctor</w:t>
      </w:r>
      <w:r w:rsidRPr="002261C9">
        <w:rPr>
          <w:rFonts w:ascii="Arial" w:eastAsia="Arial" w:hAnsi="Arial" w:cs="Arial"/>
          <w:spacing w:val="-1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en</w:t>
      </w:r>
      <w:r w:rsidRPr="002261C9">
        <w:rPr>
          <w:rFonts w:ascii="Arial" w:eastAsia="Arial" w:hAnsi="Arial" w:cs="Arial"/>
          <w:spacing w:val="-1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América</w:t>
      </w:r>
      <w:r w:rsidRPr="002261C9">
        <w:rPr>
          <w:rFonts w:ascii="Arial" w:eastAsia="Arial" w:hAnsi="Arial" w:cs="Arial"/>
          <w:spacing w:val="-1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latina</w:t>
      </w:r>
      <w:r w:rsidRPr="002261C9">
        <w:rPr>
          <w:rFonts w:ascii="Arial" w:eastAsia="Arial" w:hAnsi="Arial" w:cs="Arial"/>
          <w:spacing w:val="-1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contemporánea</w:t>
      </w:r>
      <w:r w:rsidRPr="002261C9">
        <w:rPr>
          <w:rFonts w:ascii="Arial" w:eastAsia="Arial" w:hAnsi="Arial" w:cs="Arial"/>
          <w:spacing w:val="-1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por</w:t>
      </w:r>
      <w:r w:rsidRPr="002261C9">
        <w:rPr>
          <w:rFonts w:ascii="Arial" w:eastAsia="Arial" w:hAnsi="Arial" w:cs="Arial"/>
          <w:spacing w:val="-1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</w:t>
      </w:r>
      <w:r w:rsidRPr="002261C9">
        <w:rPr>
          <w:rFonts w:ascii="Arial" w:eastAsia="Arial" w:hAnsi="Arial" w:cs="Arial"/>
          <w:spacing w:val="-1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Universidad</w:t>
      </w:r>
      <w:r w:rsidRPr="002261C9">
        <w:rPr>
          <w:rFonts w:ascii="Arial" w:eastAsia="Arial" w:hAnsi="Arial" w:cs="Arial"/>
          <w:spacing w:val="-1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Complutense</w:t>
      </w:r>
      <w:r w:rsidRPr="002261C9">
        <w:rPr>
          <w:rFonts w:ascii="Arial" w:eastAsia="Arial" w:hAnsi="Arial" w:cs="Arial"/>
          <w:spacing w:val="-1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1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Madrid. Profesor concursado de historia de América latina en la Universidad Nacional de General Sarmiento, Argentina. Dio cursos de posgrado en universidades de Argentina, Brasil, Chile, Colombia, Francia, México y Uruguay. Se concentró en el estudio de grupos e ideas derechistas del Cono sur americano usando el enfoque de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historia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transnacional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y</w:t>
      </w:r>
      <w:r w:rsidRPr="002261C9">
        <w:rPr>
          <w:rFonts w:ascii="Arial" w:eastAsia="Arial" w:hAnsi="Arial" w:cs="Arial"/>
          <w:spacing w:val="-4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historia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comparada.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Llevó</w:t>
      </w:r>
      <w:r w:rsidRPr="002261C9">
        <w:rPr>
          <w:rFonts w:ascii="Arial" w:eastAsia="Arial" w:hAnsi="Arial" w:cs="Arial"/>
          <w:spacing w:val="-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adelante</w:t>
      </w:r>
      <w:r w:rsidRPr="002261C9">
        <w:rPr>
          <w:rFonts w:ascii="Arial" w:eastAsia="Arial" w:hAnsi="Arial" w:cs="Arial"/>
          <w:spacing w:val="-5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investigaciones sobre</w:t>
      </w:r>
      <w:r w:rsidRPr="002261C9">
        <w:rPr>
          <w:rFonts w:ascii="Arial" w:eastAsia="Arial" w:hAnsi="Arial" w:cs="Arial"/>
          <w:spacing w:val="-12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mitologías</w:t>
      </w:r>
      <w:r w:rsidRPr="002261C9">
        <w:rPr>
          <w:rFonts w:ascii="Arial" w:eastAsia="Arial" w:hAnsi="Arial" w:cs="Arial"/>
          <w:spacing w:val="-1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conspirativas,</w:t>
      </w:r>
      <w:r w:rsidRPr="002261C9">
        <w:rPr>
          <w:rFonts w:ascii="Arial" w:eastAsia="Arial" w:hAnsi="Arial" w:cs="Arial"/>
          <w:spacing w:val="-10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anticomunismo</w:t>
      </w:r>
      <w:r w:rsidRPr="002261C9">
        <w:rPr>
          <w:rFonts w:ascii="Arial" w:eastAsia="Arial" w:hAnsi="Arial" w:cs="Arial"/>
          <w:spacing w:val="-9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y</w:t>
      </w:r>
      <w:r w:rsidRPr="002261C9">
        <w:rPr>
          <w:rFonts w:ascii="Arial" w:eastAsia="Arial" w:hAnsi="Arial" w:cs="Arial"/>
          <w:spacing w:val="-10"/>
          <w:kern w:val="0"/>
          <w:sz w:val="24"/>
          <w:szCs w:val="24"/>
          <w:lang w:val="es-ES"/>
          <w14:ligatures w14:val="none"/>
        </w:rPr>
        <w:t xml:space="preserve"> </w:t>
      </w:r>
      <w:proofErr w:type="spellStart"/>
      <w:proofErr w:type="gramStart"/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neo-fascismo</w:t>
      </w:r>
      <w:proofErr w:type="spellEnd"/>
      <w:proofErr w:type="gramEnd"/>
      <w:r w:rsidRPr="002261C9">
        <w:rPr>
          <w:rFonts w:ascii="Arial" w:eastAsia="Arial" w:hAnsi="Arial" w:cs="Arial"/>
          <w:spacing w:val="-12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y</w:t>
      </w:r>
      <w:r w:rsidRPr="002261C9">
        <w:rPr>
          <w:rFonts w:ascii="Arial" w:eastAsia="Arial" w:hAnsi="Arial" w:cs="Arial"/>
          <w:spacing w:val="-10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en</w:t>
      </w:r>
      <w:r w:rsidRPr="002261C9">
        <w:rPr>
          <w:rFonts w:ascii="Arial" w:eastAsia="Arial" w:hAnsi="Arial" w:cs="Arial"/>
          <w:spacing w:val="-9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los</w:t>
      </w:r>
      <w:r w:rsidRPr="002261C9">
        <w:rPr>
          <w:rFonts w:ascii="Arial" w:eastAsia="Arial" w:hAnsi="Arial" w:cs="Arial"/>
          <w:spacing w:val="-10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últimos</w:t>
      </w:r>
      <w:r w:rsidRPr="002261C9">
        <w:rPr>
          <w:rFonts w:ascii="Arial" w:eastAsia="Arial" w:hAnsi="Arial" w:cs="Arial"/>
          <w:spacing w:val="-13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años exploró los cruces entre la historia política de las derechas y los análisis de género para</w:t>
      </w:r>
      <w:r w:rsidRPr="002261C9">
        <w:rPr>
          <w:rFonts w:ascii="Arial" w:eastAsia="Arial" w:hAnsi="Arial" w:cs="Arial"/>
          <w:spacing w:val="2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el</w:t>
      </w:r>
      <w:r w:rsidRPr="002261C9">
        <w:rPr>
          <w:rFonts w:ascii="Arial" w:eastAsia="Arial" w:hAnsi="Arial" w:cs="Arial"/>
          <w:spacing w:val="19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estudio</w:t>
      </w:r>
      <w:r w:rsidRPr="002261C9">
        <w:rPr>
          <w:rFonts w:ascii="Arial" w:eastAsia="Arial" w:hAnsi="Arial" w:cs="Arial"/>
          <w:spacing w:val="18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18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mujeres</w:t>
      </w:r>
      <w:r w:rsidRPr="002261C9">
        <w:rPr>
          <w:rFonts w:ascii="Arial" w:eastAsia="Arial" w:hAnsi="Arial" w:cs="Arial"/>
          <w:spacing w:val="20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y</w:t>
      </w:r>
      <w:r w:rsidRPr="002261C9">
        <w:rPr>
          <w:rFonts w:ascii="Arial" w:eastAsia="Arial" w:hAnsi="Arial" w:cs="Arial"/>
          <w:spacing w:val="20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2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juventudes</w:t>
      </w:r>
      <w:r w:rsidRPr="002261C9">
        <w:rPr>
          <w:rFonts w:ascii="Arial" w:eastAsia="Arial" w:hAnsi="Arial" w:cs="Arial"/>
          <w:spacing w:val="1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2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derecha</w:t>
      </w:r>
      <w:r w:rsidRPr="002261C9">
        <w:rPr>
          <w:rFonts w:ascii="Arial" w:eastAsia="Arial" w:hAnsi="Arial" w:cs="Arial"/>
          <w:spacing w:val="18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durante</w:t>
      </w:r>
      <w:r w:rsidRPr="002261C9">
        <w:rPr>
          <w:rFonts w:ascii="Arial" w:eastAsia="Arial" w:hAnsi="Arial" w:cs="Arial"/>
          <w:spacing w:val="2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</w:t>
      </w:r>
      <w:r w:rsidRPr="002261C9">
        <w:rPr>
          <w:rFonts w:ascii="Arial" w:eastAsia="Arial" w:hAnsi="Arial" w:cs="Arial"/>
          <w:spacing w:val="18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guerra</w:t>
      </w:r>
      <w:r w:rsidRPr="002261C9">
        <w:rPr>
          <w:rFonts w:ascii="Arial" w:eastAsia="Arial" w:hAnsi="Arial" w:cs="Arial"/>
          <w:spacing w:val="21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fría.</w:t>
      </w:r>
      <w:r w:rsidRPr="002261C9">
        <w:rPr>
          <w:rFonts w:ascii="Arial" w:eastAsia="Arial" w:hAnsi="Arial" w:cs="Arial"/>
          <w:spacing w:val="20"/>
          <w:kern w:val="0"/>
          <w:sz w:val="24"/>
          <w:szCs w:val="24"/>
          <w:lang w:val="es-ES"/>
          <w14:ligatures w14:val="none"/>
        </w:rPr>
        <w:t xml:space="preserve"> </w:t>
      </w:r>
    </w:p>
    <w:p w14:paraId="4732486E" w14:textId="6AB900B3" w:rsidR="005E166F" w:rsidRPr="002261C9" w:rsidRDefault="005E166F" w:rsidP="005E166F">
      <w:pPr>
        <w:widowControl w:val="0"/>
        <w:autoSpaceDE w:val="0"/>
        <w:autoSpaceDN w:val="0"/>
        <w:spacing w:before="182" w:after="0"/>
        <w:ind w:right="102"/>
        <w:jc w:val="both"/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</w:pP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Su</w:t>
      </w:r>
      <w:r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último</w:t>
      </w:r>
      <w:r w:rsidRPr="002261C9">
        <w:rPr>
          <w:rFonts w:ascii="Arial" w:eastAsia="Arial" w:hAnsi="Arial" w:cs="Arial"/>
          <w:spacing w:val="1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libro</w:t>
      </w:r>
      <w:r w:rsidRPr="002261C9">
        <w:rPr>
          <w:rFonts w:ascii="Arial" w:eastAsia="Arial" w:hAnsi="Arial" w:cs="Arial"/>
          <w:spacing w:val="1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es</w:t>
      </w:r>
      <w:r w:rsidRPr="002261C9">
        <w:rPr>
          <w:rFonts w:ascii="Arial" w:eastAsia="Arial" w:hAnsi="Arial" w:cs="Arial"/>
          <w:spacing w:val="1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"Historia</w:t>
      </w:r>
      <w:r w:rsidRPr="002261C9">
        <w:rPr>
          <w:rFonts w:ascii="Arial" w:eastAsia="Arial" w:hAnsi="Arial" w:cs="Arial"/>
          <w:spacing w:val="1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mínima</w:t>
      </w:r>
      <w:r w:rsidRPr="002261C9">
        <w:rPr>
          <w:rFonts w:ascii="Arial" w:eastAsia="Arial" w:hAnsi="Arial" w:cs="Arial"/>
          <w:spacing w:val="1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</w:t>
      </w:r>
      <w:r w:rsidRPr="002261C9">
        <w:rPr>
          <w:rFonts w:ascii="Arial" w:eastAsia="Arial" w:hAnsi="Arial" w:cs="Arial"/>
          <w:spacing w:val="1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las</w:t>
      </w:r>
      <w:r w:rsidRPr="002261C9">
        <w:rPr>
          <w:rFonts w:ascii="Arial" w:eastAsia="Arial" w:hAnsi="Arial" w:cs="Arial"/>
          <w:spacing w:val="16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derechas</w:t>
      </w:r>
      <w:r w:rsidRPr="002261C9">
        <w:rPr>
          <w:rFonts w:ascii="Arial" w:eastAsia="Arial" w:hAnsi="Arial" w:cs="Arial"/>
          <w:spacing w:val="19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latinoamericanas"</w:t>
      </w:r>
      <w:r w:rsidRPr="002261C9">
        <w:rPr>
          <w:rFonts w:ascii="Arial" w:eastAsia="Arial" w:hAnsi="Arial" w:cs="Arial"/>
          <w:spacing w:val="17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kern w:val="0"/>
          <w:sz w:val="24"/>
          <w:szCs w:val="24"/>
          <w:lang w:val="es-ES"/>
          <w14:ligatures w14:val="none"/>
        </w:rPr>
        <w:t>(México</w:t>
      </w:r>
      <w:r w:rsidRPr="002261C9">
        <w:rPr>
          <w:rFonts w:ascii="Arial" w:eastAsia="Arial" w:hAnsi="Arial" w:cs="Arial"/>
          <w:spacing w:val="20"/>
          <w:kern w:val="0"/>
          <w:sz w:val="24"/>
          <w:szCs w:val="24"/>
          <w:lang w:val="es-ES"/>
          <w14:ligatures w14:val="none"/>
        </w:rPr>
        <w:t xml:space="preserve"> </w:t>
      </w:r>
      <w:r w:rsidRPr="002261C9">
        <w:rPr>
          <w:rFonts w:ascii="Arial" w:eastAsia="Arial" w:hAnsi="Arial" w:cs="Arial"/>
          <w:spacing w:val="-2"/>
          <w:kern w:val="0"/>
          <w:sz w:val="24"/>
          <w:szCs w:val="24"/>
          <w:lang w:val="es-ES"/>
          <w14:ligatures w14:val="none"/>
        </w:rPr>
        <w:t>2023).</w:t>
      </w:r>
    </w:p>
    <w:p w14:paraId="6F117136" w14:textId="77777777" w:rsidR="005E166F" w:rsidRPr="002261C9" w:rsidRDefault="005E166F" w:rsidP="005E166F">
      <w:pPr>
        <w:widowControl w:val="0"/>
        <w:autoSpaceDE w:val="0"/>
        <w:autoSpaceDN w:val="0"/>
        <w:spacing w:before="22" w:after="0" w:line="240" w:lineRule="auto"/>
        <w:outlineLvl w:val="0"/>
        <w:rPr>
          <w:rFonts w:ascii="Arial" w:eastAsia="Arial" w:hAnsi="Arial" w:cs="Arial"/>
          <w:b/>
          <w:bCs/>
          <w:kern w:val="0"/>
          <w:sz w:val="24"/>
          <w:szCs w:val="24"/>
          <w:lang w:val="es-ES"/>
          <w14:ligatures w14:val="none"/>
        </w:rPr>
      </w:pPr>
      <w:r w:rsidRPr="002261C9">
        <w:rPr>
          <w:rFonts w:ascii="Arial" w:eastAsia="Arial" w:hAnsi="Arial" w:cs="Arial"/>
          <w:b/>
          <w:bCs/>
          <w:kern w:val="0"/>
          <w:sz w:val="24"/>
          <w:szCs w:val="24"/>
          <w:lang w:val="es-ES"/>
          <w14:ligatures w14:val="none"/>
        </w:rPr>
        <w:t>Email:</w:t>
      </w:r>
      <w:r w:rsidRPr="002261C9">
        <w:rPr>
          <w:rFonts w:ascii="Arial" w:eastAsia="Arial" w:hAnsi="Arial" w:cs="Arial"/>
          <w:b/>
          <w:bCs/>
          <w:spacing w:val="-1"/>
          <w:kern w:val="0"/>
          <w:sz w:val="24"/>
          <w:szCs w:val="24"/>
          <w:lang w:val="es-ES"/>
          <w14:ligatures w14:val="none"/>
        </w:rPr>
        <w:t xml:space="preserve"> </w:t>
      </w:r>
      <w:hyperlink r:id="rId4">
        <w:r w:rsidRPr="002261C9">
          <w:rPr>
            <w:rFonts w:ascii="Arial" w:eastAsia="Arial" w:hAnsi="Arial" w:cs="Arial"/>
            <w:b/>
            <w:bCs/>
            <w:spacing w:val="-2"/>
            <w:kern w:val="0"/>
            <w:sz w:val="24"/>
            <w:szCs w:val="24"/>
            <w:lang w:val="es-ES"/>
            <w14:ligatures w14:val="none"/>
          </w:rPr>
          <w:t>ebohos@gmail.com</w:t>
        </w:r>
      </w:hyperlink>
    </w:p>
    <w:p w14:paraId="0B3108E0" w14:textId="77777777" w:rsidR="005E166F" w:rsidRPr="002261C9" w:rsidRDefault="005E166F" w:rsidP="005E166F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kern w:val="0"/>
          <w:sz w:val="24"/>
          <w:szCs w:val="24"/>
          <w:lang w:val="es-ES"/>
          <w14:ligatures w14:val="none"/>
        </w:rPr>
      </w:pPr>
    </w:p>
    <w:p w14:paraId="732E2E59" w14:textId="77777777" w:rsidR="005E166F" w:rsidRPr="002261C9" w:rsidRDefault="005E166F" w:rsidP="005E166F">
      <w:pPr>
        <w:widowControl w:val="0"/>
        <w:autoSpaceDE w:val="0"/>
        <w:autoSpaceDN w:val="0"/>
        <w:spacing w:before="89" w:after="0" w:line="240" w:lineRule="auto"/>
        <w:rPr>
          <w:rFonts w:ascii="Arial" w:eastAsia="Arial" w:hAnsi="Arial" w:cs="Arial"/>
          <w:b/>
          <w:kern w:val="0"/>
          <w:sz w:val="24"/>
          <w:szCs w:val="24"/>
          <w:lang w:val="es-ES"/>
          <w14:ligatures w14:val="none"/>
        </w:rPr>
      </w:pPr>
    </w:p>
    <w:p w14:paraId="62F7C1B4" w14:textId="77777777" w:rsidR="006046F4" w:rsidRDefault="006046F4"/>
    <w:sectPr w:rsidR="006046F4" w:rsidSect="00C9411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166F"/>
    <w:rsid w:val="000B1CC1"/>
    <w:rsid w:val="005E166F"/>
    <w:rsid w:val="006046F4"/>
    <w:rsid w:val="00823B4E"/>
    <w:rsid w:val="00C115C1"/>
    <w:rsid w:val="00C51BBD"/>
    <w:rsid w:val="00C94111"/>
    <w:rsid w:val="00F74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203A3F"/>
  <w15:chartTrackingRefBased/>
  <w15:docId w15:val="{AEFC5F12-486E-44D7-AAAC-C6A4EB580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E166F"/>
    <w:rPr>
      <w:lang w:val="es-ES_tradnl"/>
    </w:rPr>
  </w:style>
  <w:style w:type="paragraph" w:styleId="Ttulo1">
    <w:name w:val="heading 1"/>
    <w:basedOn w:val="Normal"/>
    <w:next w:val="Normal"/>
    <w:link w:val="Ttulo1Car"/>
    <w:uiPriority w:val="9"/>
    <w:qFormat/>
    <w:rsid w:val="005E16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E16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E16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E16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E16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E16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E16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E16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E16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E166F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ES_tradn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E166F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ES_tradn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E166F"/>
    <w:rPr>
      <w:rFonts w:eastAsiaTheme="majorEastAsia" w:cstheme="majorBidi"/>
      <w:color w:val="0F4761" w:themeColor="accent1" w:themeShade="BF"/>
      <w:sz w:val="28"/>
      <w:szCs w:val="28"/>
      <w:lang w:val="es-ES_tradn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E166F"/>
    <w:rPr>
      <w:rFonts w:eastAsiaTheme="majorEastAsia" w:cstheme="majorBidi"/>
      <w:i/>
      <w:iCs/>
      <w:color w:val="0F4761" w:themeColor="accent1" w:themeShade="BF"/>
      <w:lang w:val="es-ES_tradn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E166F"/>
    <w:rPr>
      <w:rFonts w:eastAsiaTheme="majorEastAsia" w:cstheme="majorBidi"/>
      <w:color w:val="0F4761" w:themeColor="accent1" w:themeShade="BF"/>
      <w:lang w:val="es-ES_tradnl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E166F"/>
    <w:rPr>
      <w:rFonts w:eastAsiaTheme="majorEastAsia" w:cstheme="majorBidi"/>
      <w:i/>
      <w:iCs/>
      <w:color w:val="595959" w:themeColor="text1" w:themeTint="A6"/>
      <w:lang w:val="es-ES_tradn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E166F"/>
    <w:rPr>
      <w:rFonts w:eastAsiaTheme="majorEastAsia" w:cstheme="majorBidi"/>
      <w:color w:val="595959" w:themeColor="text1" w:themeTint="A6"/>
      <w:lang w:val="es-ES_tradn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E166F"/>
    <w:rPr>
      <w:rFonts w:eastAsiaTheme="majorEastAsia" w:cstheme="majorBidi"/>
      <w:i/>
      <w:iCs/>
      <w:color w:val="272727" w:themeColor="text1" w:themeTint="D8"/>
      <w:lang w:val="es-ES_tradn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E166F"/>
    <w:rPr>
      <w:rFonts w:eastAsiaTheme="majorEastAsia" w:cstheme="majorBidi"/>
      <w:color w:val="272727" w:themeColor="text1" w:themeTint="D8"/>
      <w:lang w:val="es-ES_tradnl"/>
    </w:rPr>
  </w:style>
  <w:style w:type="paragraph" w:styleId="Ttulo">
    <w:name w:val="Title"/>
    <w:basedOn w:val="Normal"/>
    <w:next w:val="Normal"/>
    <w:link w:val="TtuloCar"/>
    <w:uiPriority w:val="10"/>
    <w:qFormat/>
    <w:rsid w:val="005E16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E166F"/>
    <w:rPr>
      <w:rFonts w:asciiTheme="majorHAnsi" w:eastAsiaTheme="majorEastAsia" w:hAnsiTheme="majorHAnsi" w:cstheme="majorBidi"/>
      <w:spacing w:val="-10"/>
      <w:kern w:val="28"/>
      <w:sz w:val="56"/>
      <w:szCs w:val="56"/>
      <w:lang w:val="es-ES_tradnl"/>
    </w:rPr>
  </w:style>
  <w:style w:type="paragraph" w:styleId="Subttulo">
    <w:name w:val="Subtitle"/>
    <w:basedOn w:val="Normal"/>
    <w:next w:val="Normal"/>
    <w:link w:val="SubttuloCar"/>
    <w:uiPriority w:val="11"/>
    <w:qFormat/>
    <w:rsid w:val="005E16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E166F"/>
    <w:rPr>
      <w:rFonts w:eastAsiaTheme="majorEastAsia" w:cstheme="majorBidi"/>
      <w:color w:val="595959" w:themeColor="text1" w:themeTint="A6"/>
      <w:spacing w:val="15"/>
      <w:sz w:val="28"/>
      <w:szCs w:val="28"/>
      <w:lang w:val="es-ES_tradnl"/>
    </w:rPr>
  </w:style>
  <w:style w:type="paragraph" w:styleId="Cita">
    <w:name w:val="Quote"/>
    <w:basedOn w:val="Normal"/>
    <w:next w:val="Normal"/>
    <w:link w:val="CitaCar"/>
    <w:uiPriority w:val="29"/>
    <w:qFormat/>
    <w:rsid w:val="005E16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E166F"/>
    <w:rPr>
      <w:i/>
      <w:iCs/>
      <w:color w:val="404040" w:themeColor="text1" w:themeTint="BF"/>
      <w:lang w:val="es-ES_tradnl"/>
    </w:rPr>
  </w:style>
  <w:style w:type="paragraph" w:styleId="Prrafodelista">
    <w:name w:val="List Paragraph"/>
    <w:basedOn w:val="Normal"/>
    <w:uiPriority w:val="34"/>
    <w:qFormat/>
    <w:rsid w:val="005E166F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E166F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E16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E166F"/>
    <w:rPr>
      <w:i/>
      <w:iCs/>
      <w:color w:val="0F4761" w:themeColor="accent1" w:themeShade="BF"/>
      <w:lang w:val="es-ES_tradnl"/>
    </w:rPr>
  </w:style>
  <w:style w:type="character" w:styleId="Referenciaintensa">
    <w:name w:val="Intense Reference"/>
    <w:basedOn w:val="Fuentedeprrafopredeter"/>
    <w:uiPriority w:val="32"/>
    <w:qFormat/>
    <w:rsid w:val="005E166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bohos@gmail.co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765</Characters>
  <Application>Microsoft Office Word</Application>
  <DocSecurity>0</DocSecurity>
  <Lines>6</Lines>
  <Paragraphs>1</Paragraphs>
  <ScaleCrop>false</ScaleCrop>
  <Company/>
  <LinksUpToDate>false</LinksUpToDate>
  <CharactersWithSpaces>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COLECCIÓN CIENTÍFICA</dc:creator>
  <cp:keywords/>
  <dc:description/>
  <cp:lastModifiedBy>COLECCIÓN CIENTÍFICA</cp:lastModifiedBy>
  <cp:revision>1</cp:revision>
  <dcterms:created xsi:type="dcterms:W3CDTF">2025-07-03T10:18:00Z</dcterms:created>
  <dcterms:modified xsi:type="dcterms:W3CDTF">2025-07-03T10:19:00Z</dcterms:modified>
</cp:coreProperties>
</file>