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C9C6C" w14:textId="7FD99650" w:rsidR="00085C51" w:rsidRPr="00252400" w:rsidRDefault="00085C51">
      <w:pPr>
        <w:rPr>
          <w:rFonts w:ascii="Titillium Web" w:eastAsia="Calibri" w:hAnsi="Titillium Web" w:cs="Calibri"/>
          <w:spacing w:val="-2"/>
          <w:sz w:val="24"/>
          <w:szCs w:val="24"/>
        </w:rPr>
      </w:pPr>
    </w:p>
    <w:p w14:paraId="24035D15" w14:textId="0E482900" w:rsidR="00B80883" w:rsidRPr="00252400" w:rsidRDefault="00085C51" w:rsidP="00085C51">
      <w:pPr>
        <w:adjustRightInd w:val="0"/>
        <w:snapToGrid w:val="0"/>
        <w:spacing w:before="120"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5DBE36" wp14:editId="30440D48">
                <wp:simplePos x="0" y="0"/>
                <wp:positionH relativeFrom="page">
                  <wp:posOffset>2860799</wp:posOffset>
                </wp:positionH>
                <wp:positionV relativeFrom="page">
                  <wp:posOffset>1339487</wp:posOffset>
                </wp:positionV>
                <wp:extent cx="4129454" cy="551815"/>
                <wp:effectExtent l="19050" t="19050" r="23495" b="19685"/>
                <wp:wrapNone/>
                <wp:docPr id="178664669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9454" cy="5518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57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671A74" w14:textId="7D4DBF93" w:rsidR="00085C51" w:rsidRPr="00085C51" w:rsidRDefault="00085C51" w:rsidP="00085C51">
                            <w:pPr>
                              <w:spacing w:before="120" w:after="0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Máster Universitario 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DBE36" id="docshape6" o:spid="_x0000_s1026" style="position:absolute;margin-left:225.25pt;margin-top:105.45pt;width:325.15pt;height:43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" filled="f" strokecolor="#00573c" strokeweight="2.25pt">
                <v:path arrowok="t"/>
                <v:textbox>
                  <w:txbxContent>
                    <w:p w14:paraId="63671A74" w14:textId="7D4DBF93" w:rsidR="00085C51" w:rsidRPr="00085C51" w:rsidRDefault="00085C51" w:rsidP="00085C51">
                      <w:pPr>
                        <w:spacing w:before="120" w:after="0"/>
                        <w:rPr>
                          <w:lang w:val="es-ES_tradnl"/>
                        </w:rPr>
                      </w:pPr>
                      <w:r>
                        <w:rPr>
                          <w:lang w:val="es-ES_tradnl"/>
                        </w:rPr>
                        <w:t>Máster Universitario en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252400">
        <w:rPr>
          <w:rFonts w:ascii="Titillium Web" w:hAnsi="Titillium Web"/>
          <w:noProof/>
          <w:lang w:eastAsia="es-ES"/>
        </w:rPr>
        <w:drawing>
          <wp:anchor distT="0" distB="0" distL="114300" distR="114300" simplePos="0" relativeHeight="251667456" behindDoc="0" locked="0" layoutInCell="1" allowOverlap="1" wp14:anchorId="501B740C" wp14:editId="3883A50D">
            <wp:simplePos x="0" y="0"/>
            <wp:positionH relativeFrom="column">
              <wp:posOffset>0</wp:posOffset>
            </wp:positionH>
            <wp:positionV relativeFrom="paragraph">
              <wp:posOffset>29845</wp:posOffset>
            </wp:positionV>
            <wp:extent cx="616172" cy="616172"/>
            <wp:effectExtent l="0" t="0" r="6350" b="6350"/>
            <wp:wrapSquare wrapText="bothSides"/>
            <wp:docPr id="259539797" name="Imagen 1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67643" name="Imagen 1" descr="Logotipo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72" cy="616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E2BEA" w14:textId="479B7B7F" w:rsidR="00085C51" w:rsidRPr="00252400" w:rsidRDefault="00B80883" w:rsidP="00085C51">
      <w:pPr>
        <w:adjustRightInd w:val="0"/>
        <w:snapToGrid w:val="0"/>
        <w:spacing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Logo</w:t>
      </w:r>
      <w:r w:rsidR="005F5003" w:rsidRPr="00252400">
        <w:rPr>
          <w:rFonts w:ascii="Titillium Web" w:hAnsi="Titillium Web" w:cstheme="minorHAnsi"/>
          <w:sz w:val="18"/>
          <w:szCs w:val="18"/>
        </w:rPr>
        <w:t xml:space="preserve"> Facultad</w:t>
      </w:r>
      <w:r w:rsidR="00085C51" w:rsidRPr="00252400">
        <w:rPr>
          <w:rFonts w:ascii="Titillium Web" w:hAnsi="Titillium Web" w:cstheme="minorHAnsi"/>
          <w:sz w:val="18"/>
          <w:szCs w:val="18"/>
        </w:rPr>
        <w:t>/</w:t>
      </w:r>
    </w:p>
    <w:p w14:paraId="73F60232" w14:textId="02B535A4" w:rsidR="00B80883" w:rsidRPr="00252400" w:rsidRDefault="00B80883" w:rsidP="00085C51">
      <w:pPr>
        <w:adjustRightInd w:val="0"/>
        <w:snapToGrid w:val="0"/>
        <w:spacing w:before="120"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Escue</w:t>
      </w:r>
      <w:r w:rsidR="00085C51" w:rsidRPr="00252400">
        <w:rPr>
          <w:rFonts w:ascii="Titillium Web" w:hAnsi="Titillium Web" w:cstheme="minorHAnsi"/>
          <w:sz w:val="18"/>
          <w:szCs w:val="18"/>
        </w:rPr>
        <w:t>la</w:t>
      </w:r>
      <w:r w:rsidRPr="00252400">
        <w:rPr>
          <w:rFonts w:ascii="Titillium Web" w:hAnsi="Titillium Web" w:cstheme="minorHAnsi"/>
          <w:b/>
          <w:bCs/>
          <w:sz w:val="18"/>
          <w:szCs w:val="18"/>
        </w:rPr>
        <w:t xml:space="preserve"> </w:t>
      </w:r>
    </w:p>
    <w:p w14:paraId="7D8FF357" w14:textId="280515FC" w:rsidR="00B80883" w:rsidRPr="00252400" w:rsidRDefault="00B80883" w:rsidP="00085C51">
      <w:pPr>
        <w:tabs>
          <w:tab w:val="left" w:pos="6195"/>
        </w:tabs>
        <w:adjustRightInd w:val="0"/>
        <w:snapToGrid w:val="0"/>
        <w:spacing w:before="120" w:after="0" w:line="240" w:lineRule="auto"/>
        <w:rPr>
          <w:rFonts w:ascii="Titillium Web" w:hAnsi="Titillium Web" w:cstheme="minorHAnsi"/>
          <w:sz w:val="18"/>
          <w:szCs w:val="18"/>
        </w:rPr>
      </w:pPr>
    </w:p>
    <w:p w14:paraId="717E6FE0" w14:textId="4299B3E4" w:rsidR="00B80883" w:rsidRPr="00252400" w:rsidRDefault="00B80883" w:rsidP="00085C51">
      <w:pPr>
        <w:adjustRightInd w:val="0"/>
        <w:snapToGrid w:val="0"/>
        <w:spacing w:before="120" w:after="0" w:line="240" w:lineRule="auto"/>
        <w:jc w:val="center"/>
        <w:rPr>
          <w:rFonts w:ascii="Titillium Web" w:hAnsi="Titillium Web" w:cstheme="minorHAnsi"/>
          <w:b/>
          <w:sz w:val="18"/>
          <w:szCs w:val="18"/>
        </w:rPr>
      </w:pPr>
    </w:p>
    <w:p w14:paraId="46D1643A" w14:textId="77777777" w:rsidR="005F5003" w:rsidRPr="00252400" w:rsidRDefault="005F5003" w:rsidP="00085C51">
      <w:pPr>
        <w:adjustRightInd w:val="0"/>
        <w:snapToGrid w:val="0"/>
        <w:spacing w:before="120" w:after="0" w:line="240" w:lineRule="auto"/>
        <w:jc w:val="center"/>
        <w:rPr>
          <w:rFonts w:ascii="Titillium Web" w:hAnsi="Titillium Web" w:cstheme="minorHAnsi"/>
          <w:b/>
          <w:sz w:val="24"/>
          <w:szCs w:val="24"/>
        </w:rPr>
      </w:pPr>
    </w:p>
    <w:p w14:paraId="09EC671C" w14:textId="7DCB0B53" w:rsidR="00B80883" w:rsidRPr="00252400" w:rsidRDefault="00B80883" w:rsidP="00085C51">
      <w:pPr>
        <w:adjustRightInd w:val="0"/>
        <w:snapToGrid w:val="0"/>
        <w:spacing w:before="120" w:after="0" w:line="240" w:lineRule="auto"/>
        <w:jc w:val="center"/>
        <w:rPr>
          <w:rFonts w:ascii="Titillium Web" w:hAnsi="Titillium Web" w:cstheme="minorHAnsi"/>
          <w:b/>
          <w:sz w:val="18"/>
          <w:szCs w:val="18"/>
        </w:rPr>
      </w:pPr>
      <w:r w:rsidRPr="00252400">
        <w:rPr>
          <w:rFonts w:ascii="Titillium Web" w:hAnsi="Titillium Web" w:cstheme="minorHAnsi"/>
          <w:b/>
          <w:sz w:val="18"/>
          <w:szCs w:val="18"/>
        </w:rPr>
        <w:t>INFORME</w:t>
      </w:r>
      <w:r w:rsidRPr="00252400">
        <w:rPr>
          <w:rFonts w:ascii="Titillium Web" w:hAnsi="Titillium Web" w:cstheme="minorHAnsi"/>
          <w:b/>
          <w:spacing w:val="-5"/>
          <w:sz w:val="18"/>
          <w:szCs w:val="18"/>
        </w:rPr>
        <w:t xml:space="preserve"> Y</w:t>
      </w:r>
      <w:r w:rsidRPr="00252400">
        <w:rPr>
          <w:rFonts w:ascii="Titillium Web" w:hAnsi="Titillium Web" w:cstheme="minorHAnsi"/>
          <w:b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b/>
          <w:sz w:val="18"/>
          <w:szCs w:val="18"/>
        </w:rPr>
        <w:t>ACTA</w:t>
      </w:r>
      <w:r w:rsidRPr="00252400">
        <w:rPr>
          <w:rFonts w:ascii="Titillium Web" w:hAnsi="Titillium Web" w:cstheme="minorHAnsi"/>
          <w:b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b/>
          <w:sz w:val="18"/>
          <w:szCs w:val="18"/>
        </w:rPr>
        <w:t>DE</w:t>
      </w:r>
      <w:r w:rsidRPr="00252400">
        <w:rPr>
          <w:rFonts w:ascii="Titillium Web" w:hAnsi="Titillium Web" w:cstheme="minorHAnsi"/>
          <w:b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b/>
          <w:sz w:val="18"/>
          <w:szCs w:val="18"/>
        </w:rPr>
        <w:t>LA</w:t>
      </w:r>
      <w:r w:rsidRPr="00252400">
        <w:rPr>
          <w:rFonts w:ascii="Titillium Web" w:hAnsi="Titillium Web" w:cstheme="minorHAnsi"/>
          <w:b/>
          <w:spacing w:val="-5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b/>
          <w:sz w:val="18"/>
          <w:szCs w:val="18"/>
        </w:rPr>
        <w:t>DEFENSA</w:t>
      </w:r>
      <w:r w:rsidRPr="00252400">
        <w:rPr>
          <w:rFonts w:ascii="Titillium Web" w:hAnsi="Titillium Web" w:cstheme="minorHAnsi"/>
          <w:b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b/>
          <w:sz w:val="18"/>
          <w:szCs w:val="18"/>
        </w:rPr>
        <w:t>DEL</w:t>
      </w:r>
      <w:r w:rsidRPr="00252400">
        <w:rPr>
          <w:rFonts w:ascii="Titillium Web" w:hAnsi="Titillium Web" w:cstheme="minorHAnsi"/>
          <w:b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b/>
          <w:spacing w:val="-5"/>
          <w:sz w:val="18"/>
          <w:szCs w:val="18"/>
        </w:rPr>
        <w:t>TFM</w:t>
      </w:r>
    </w:p>
    <w:p w14:paraId="4D3C610E" w14:textId="77777777" w:rsidR="00B80883" w:rsidRPr="00252400" w:rsidRDefault="00B80883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b/>
          <w:sz w:val="18"/>
          <w:szCs w:val="18"/>
        </w:rPr>
      </w:pPr>
    </w:p>
    <w:p w14:paraId="206445A8" w14:textId="77777777" w:rsidR="00B80883" w:rsidRPr="00252400" w:rsidRDefault="00B80883" w:rsidP="00085C51">
      <w:pPr>
        <w:pStyle w:val="Ttulo1"/>
        <w:adjustRightInd w:val="0"/>
        <w:snapToGrid w:val="0"/>
        <w:spacing w:before="120"/>
        <w:ind w:left="0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VALORACIÓN</w:t>
      </w:r>
      <w:r w:rsidRPr="00252400">
        <w:rPr>
          <w:rFonts w:ascii="Titillium Web" w:hAnsi="Titillium Web" w:cstheme="minorHAnsi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DEL</w:t>
      </w:r>
      <w:r w:rsidRPr="00252400">
        <w:rPr>
          <w:rFonts w:ascii="Titillium Web" w:hAnsi="Titillium Web" w:cstheme="minorHAnsi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>TUTOR:</w:t>
      </w:r>
    </w:p>
    <w:p w14:paraId="41D10344" w14:textId="452EE831" w:rsidR="00B80883" w:rsidRPr="00252400" w:rsidRDefault="00B80883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D./</w:t>
      </w:r>
      <w:r w:rsidRPr="00252400">
        <w:rPr>
          <w:rFonts w:ascii="Titillium Web" w:hAnsi="Titillium Web" w:cstheme="minorHAnsi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D.ª</w:t>
      </w:r>
      <w:r w:rsidRPr="00252400">
        <w:rPr>
          <w:rFonts w:ascii="Titillium Web" w:hAnsi="Titillium Web" w:cstheme="minorHAnsi"/>
          <w:spacing w:val="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…………………………………………………………………………………………………………………………………………</w:t>
      </w:r>
      <w:r w:rsidR="00B13FE5"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……………………………………………………</w:t>
      </w:r>
    </w:p>
    <w:p w14:paraId="0A771B40" w14:textId="6053EE32" w:rsidR="00B80883" w:rsidRPr="00252400" w:rsidRDefault="00B13FE5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 xml:space="preserve"> </w:t>
      </w:r>
    </w:p>
    <w:p w14:paraId="165D2E09" w14:textId="77777777" w:rsidR="00B80883" w:rsidRPr="00252400" w:rsidRDefault="00B80883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b/>
          <w:bCs/>
          <w:spacing w:val="-4"/>
          <w:sz w:val="18"/>
          <w:szCs w:val="18"/>
        </w:rPr>
      </w:pPr>
      <w:r w:rsidRPr="00252400">
        <w:rPr>
          <w:rFonts w:ascii="Titillium Web" w:hAnsi="Titillium Web" w:cstheme="minorHAnsi"/>
          <w:b/>
          <w:bCs/>
          <w:sz w:val="18"/>
          <w:szCs w:val="18"/>
        </w:rPr>
        <w:t>INFORMA</w:t>
      </w:r>
      <w:r w:rsidRPr="00252400">
        <w:rPr>
          <w:rFonts w:ascii="Titillium Web" w:hAnsi="Titillium Web" w:cstheme="minorHAnsi"/>
          <w:b/>
          <w:bCs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b/>
          <w:bCs/>
          <w:spacing w:val="-4"/>
          <w:sz w:val="18"/>
          <w:szCs w:val="18"/>
        </w:rPr>
        <w:t>QUE,</w:t>
      </w:r>
    </w:p>
    <w:p w14:paraId="7DCD6046" w14:textId="77777777" w:rsidR="005F5003" w:rsidRPr="00252400" w:rsidRDefault="005F5003" w:rsidP="005F5003">
      <w:pPr>
        <w:pStyle w:val="Textoindependiente"/>
        <w:adjustRightInd w:val="0"/>
        <w:snapToGrid w:val="0"/>
        <w:spacing w:before="120"/>
        <w:jc w:val="both"/>
        <w:rPr>
          <w:rFonts w:ascii="Titillium Web" w:hAnsi="Titillium Web" w:cstheme="minorHAnsi"/>
          <w:b/>
          <w:bCs/>
          <w:sz w:val="18"/>
          <w:szCs w:val="18"/>
        </w:rPr>
      </w:pPr>
    </w:p>
    <w:p w14:paraId="6C2EF32E" w14:textId="4AD22F25" w:rsidR="00B80883" w:rsidRPr="00252400" w:rsidRDefault="00B80883" w:rsidP="005F5003">
      <w:pPr>
        <w:pStyle w:val="Textoindependiente"/>
        <w:tabs>
          <w:tab w:val="left" w:pos="7797"/>
          <w:tab w:val="left" w:leader="dot" w:pos="8757"/>
        </w:tabs>
        <w:adjustRightInd w:val="0"/>
        <w:snapToGrid w:val="0"/>
        <w:spacing w:before="120" w:line="360" w:lineRule="auto"/>
        <w:contextualSpacing/>
        <w:jc w:val="both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El</w:t>
      </w:r>
      <w:r w:rsidR="005F5003" w:rsidRPr="00252400">
        <w:rPr>
          <w:rFonts w:ascii="Titillium Web" w:hAnsi="Titillium Web" w:cstheme="minorHAnsi"/>
          <w:sz w:val="18"/>
          <w:szCs w:val="18"/>
        </w:rPr>
        <w:t>/La</w:t>
      </w:r>
      <w:r w:rsidR="005F5003"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estudiante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D./</w:t>
      </w:r>
      <w:r w:rsidRPr="00252400">
        <w:rPr>
          <w:rFonts w:ascii="Titillium Web" w:hAnsi="Titillium Web" w:cstheme="minorHAnsi"/>
          <w:spacing w:val="-5"/>
          <w:sz w:val="18"/>
          <w:szCs w:val="18"/>
        </w:rPr>
        <w:t>D.ª</w:t>
      </w:r>
      <w:r w:rsidR="005F5003"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……………………………………………………………………………………………………………</w:t>
      </w:r>
      <w:r w:rsidR="005F5003" w:rsidRPr="00252400">
        <w:rPr>
          <w:rFonts w:ascii="Titillium Web" w:hAnsi="Titillium Web" w:cstheme="minorHAnsi"/>
          <w:b/>
          <w:sz w:val="18"/>
          <w:szCs w:val="18"/>
        </w:rPr>
        <w:t>,</w:t>
      </w:r>
      <w:r w:rsidR="005F5003" w:rsidRPr="00252400">
        <w:rPr>
          <w:rFonts w:ascii="Titillium Web" w:hAnsi="Titillium Web" w:cstheme="minorHAnsi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ha</w:t>
      </w:r>
      <w:r w:rsidRPr="00252400">
        <w:rPr>
          <w:rFonts w:ascii="Titillium Web" w:hAnsi="Titillium Web" w:cstheme="minorHAnsi"/>
          <w:spacing w:val="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obtenido</w:t>
      </w:r>
      <w:r w:rsidRPr="00252400">
        <w:rPr>
          <w:rFonts w:ascii="Titillium Web" w:hAnsi="Titillium Web" w:cstheme="minorHAnsi"/>
          <w:spacing w:val="4"/>
          <w:sz w:val="18"/>
          <w:szCs w:val="18"/>
        </w:rPr>
        <w:t xml:space="preserve"> una v</w:t>
      </w:r>
      <w:r w:rsidRPr="00252400">
        <w:rPr>
          <w:rFonts w:ascii="Titillium Web" w:hAnsi="Titillium Web" w:cstheme="minorHAnsi"/>
          <w:sz w:val="18"/>
          <w:szCs w:val="18"/>
        </w:rPr>
        <w:t>aloración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(positiva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o</w:t>
      </w:r>
      <w:r w:rsidRPr="00252400">
        <w:rPr>
          <w:rFonts w:ascii="Titillium Web" w:hAnsi="Titillium Web" w:cstheme="minorHAnsi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negativa)</w:t>
      </w:r>
      <w:r w:rsidRPr="00252400">
        <w:rPr>
          <w:rFonts w:ascii="Titillium Web" w:hAnsi="Titillium Web" w:cstheme="minorHAnsi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para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que</w:t>
      </w:r>
      <w:r w:rsidRPr="00252400">
        <w:rPr>
          <w:rFonts w:ascii="Titillium Web" w:hAnsi="Titillium Web" w:cstheme="minorHAnsi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el</w:t>
      </w:r>
      <w:r w:rsidRPr="00252400">
        <w:rPr>
          <w:rFonts w:ascii="Titillium Web" w:hAnsi="Titillium Web" w:cstheme="minorHAnsi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estudiante</w:t>
      </w:r>
      <w:r w:rsidRPr="00252400">
        <w:rPr>
          <w:rFonts w:ascii="Titillium Web" w:hAnsi="Titillium Web" w:cstheme="minorHAnsi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pueda</w:t>
      </w:r>
      <w:r w:rsidR="005F5003"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defender su</w:t>
      </w:r>
      <w:r w:rsidRPr="00252400">
        <w:rPr>
          <w:rFonts w:ascii="Titillium Web" w:hAnsi="Titillium Web" w:cstheme="minorHAnsi"/>
          <w:spacing w:val="-5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TFM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 xml:space="preserve"> titulado: </w:t>
      </w:r>
      <w:r w:rsidR="005F5003"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…………………………………………………………</w:t>
      </w:r>
      <w:r w:rsidR="00B13FE5"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……………………………………………………………………………………………………………………</w:t>
      </w:r>
    </w:p>
    <w:p w14:paraId="78A5553F" w14:textId="77777777" w:rsidR="005F5003" w:rsidRPr="00252400" w:rsidRDefault="005F5003" w:rsidP="005F5003">
      <w:pPr>
        <w:pStyle w:val="Textoindependiente"/>
        <w:adjustRightInd w:val="0"/>
        <w:snapToGrid w:val="0"/>
        <w:spacing w:before="120" w:line="360" w:lineRule="auto"/>
        <w:contextualSpacing/>
        <w:jc w:val="both"/>
        <w:rPr>
          <w:rFonts w:ascii="Titillium Web" w:hAnsi="Titillium Web" w:cstheme="minorHAnsi"/>
          <w:sz w:val="18"/>
          <w:szCs w:val="18"/>
        </w:rPr>
      </w:pPr>
    </w:p>
    <w:p w14:paraId="6034228C" w14:textId="73A07D45" w:rsidR="00085C51" w:rsidRPr="00252400" w:rsidRDefault="00B80883" w:rsidP="005F5003">
      <w:pPr>
        <w:pStyle w:val="Textoindependiente"/>
        <w:adjustRightInd w:val="0"/>
        <w:snapToGrid w:val="0"/>
        <w:spacing w:before="120" w:line="360" w:lineRule="auto"/>
        <w:contextualSpacing/>
        <w:jc w:val="both"/>
        <w:rPr>
          <w:rFonts w:ascii="Titillium Web" w:hAnsi="Titillium Web" w:cstheme="minorHAnsi"/>
          <w:spacing w:val="-4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Lugar,</w:t>
      </w:r>
      <w:r w:rsidRPr="00252400">
        <w:rPr>
          <w:rFonts w:ascii="Titillium Web" w:hAnsi="Titillium Web" w:cstheme="minorHAnsi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fecha</w:t>
      </w:r>
      <w:r w:rsidRPr="00252400">
        <w:rPr>
          <w:rFonts w:ascii="Titillium Web" w:hAnsi="Titillium Web" w:cstheme="minorHAnsi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y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firma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del</w:t>
      </w:r>
      <w:r w:rsidRPr="00252400">
        <w:rPr>
          <w:rFonts w:ascii="Titillium Web" w:hAnsi="Titillium Web" w:cstheme="minorHAnsi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Tutor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de</w:t>
      </w:r>
      <w:r w:rsidRPr="00252400">
        <w:rPr>
          <w:rFonts w:ascii="Titillium Web" w:hAnsi="Titillium Web" w:cstheme="minorHAnsi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>TFM.</w:t>
      </w:r>
    </w:p>
    <w:p w14:paraId="6EF2A5D1" w14:textId="77777777" w:rsidR="00085C51" w:rsidRPr="00252400" w:rsidRDefault="00085C51">
      <w:pPr>
        <w:rPr>
          <w:rFonts w:ascii="Titillium Web" w:eastAsia="Calibri" w:hAnsi="Titillium Web" w:cstheme="minorHAnsi"/>
          <w:spacing w:val="-4"/>
          <w:sz w:val="24"/>
          <w:szCs w:val="24"/>
        </w:rPr>
      </w:pPr>
      <w:r w:rsidRPr="00252400">
        <w:rPr>
          <w:rFonts w:ascii="Titillium Web" w:hAnsi="Titillium Web" w:cstheme="minorHAnsi"/>
          <w:spacing w:val="-4"/>
          <w:sz w:val="24"/>
          <w:szCs w:val="24"/>
        </w:rPr>
        <w:br w:type="page"/>
      </w:r>
    </w:p>
    <w:p w14:paraId="2257617F" w14:textId="70C499FA" w:rsidR="00085C51" w:rsidRPr="00252400" w:rsidRDefault="00085C51" w:rsidP="00085C51">
      <w:pPr>
        <w:adjustRightInd w:val="0"/>
        <w:snapToGrid w:val="0"/>
        <w:spacing w:before="120"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noProof/>
          <w:sz w:val="18"/>
          <w:szCs w:val="18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C88D34" wp14:editId="3FD1BBC6">
                <wp:simplePos x="0" y="0"/>
                <wp:positionH relativeFrom="page">
                  <wp:posOffset>2860149</wp:posOffset>
                </wp:positionH>
                <wp:positionV relativeFrom="page">
                  <wp:posOffset>1254558</wp:posOffset>
                </wp:positionV>
                <wp:extent cx="4129454" cy="551815"/>
                <wp:effectExtent l="19050" t="19050" r="23495" b="19685"/>
                <wp:wrapNone/>
                <wp:docPr id="162437266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9454" cy="5518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57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C7246F" w14:textId="77777777" w:rsidR="00085C51" w:rsidRPr="00085C51" w:rsidRDefault="00085C51" w:rsidP="00085C51">
                            <w:pPr>
                              <w:spacing w:before="120" w:after="0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Máster Universitario 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88D34" id="_x0000_s1027" style="position:absolute;margin-left:225.2pt;margin-top:98.8pt;width:325.15pt;height:43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" filled="f" strokecolor="#00573c" strokeweight="2.25pt">
                <v:path arrowok="t"/>
                <v:textbox>
                  <w:txbxContent>
                    <w:p w14:paraId="49C7246F" w14:textId="77777777" w:rsidR="00085C51" w:rsidRPr="00085C51" w:rsidRDefault="00085C51" w:rsidP="00085C51">
                      <w:pPr>
                        <w:spacing w:before="120" w:after="0"/>
                        <w:rPr>
                          <w:lang w:val="es-ES_tradnl"/>
                        </w:rPr>
                      </w:pPr>
                      <w:r>
                        <w:rPr>
                          <w:lang w:val="es-ES_tradnl"/>
                        </w:rPr>
                        <w:t>Máster Universitario en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252400">
        <w:rPr>
          <w:rFonts w:ascii="Titillium Web" w:hAnsi="Titillium Web"/>
          <w:noProof/>
          <w:lang w:eastAsia="es-ES"/>
        </w:rPr>
        <w:drawing>
          <wp:anchor distT="0" distB="0" distL="114300" distR="114300" simplePos="0" relativeHeight="251670528" behindDoc="0" locked="0" layoutInCell="1" allowOverlap="1" wp14:anchorId="5697BB28" wp14:editId="2AC76DF3">
            <wp:simplePos x="0" y="0"/>
            <wp:positionH relativeFrom="column">
              <wp:posOffset>0</wp:posOffset>
            </wp:positionH>
            <wp:positionV relativeFrom="paragraph">
              <wp:posOffset>29845</wp:posOffset>
            </wp:positionV>
            <wp:extent cx="616172" cy="616172"/>
            <wp:effectExtent l="0" t="0" r="6350" b="6350"/>
            <wp:wrapSquare wrapText="bothSides"/>
            <wp:docPr id="1480299463" name="Imagen 1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67643" name="Imagen 1" descr="Logotipo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72" cy="616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3FB50" w14:textId="3D261593" w:rsidR="00085C51" w:rsidRPr="00252400" w:rsidRDefault="00085C51" w:rsidP="00085C51">
      <w:pPr>
        <w:adjustRightInd w:val="0"/>
        <w:snapToGrid w:val="0"/>
        <w:spacing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Logo</w:t>
      </w:r>
      <w:r w:rsidR="005F5003" w:rsidRPr="00252400">
        <w:rPr>
          <w:rFonts w:ascii="Titillium Web" w:hAnsi="Titillium Web" w:cstheme="minorHAnsi"/>
          <w:sz w:val="18"/>
          <w:szCs w:val="18"/>
        </w:rPr>
        <w:t xml:space="preserve"> Facultad</w:t>
      </w:r>
      <w:r w:rsidRPr="00252400">
        <w:rPr>
          <w:rFonts w:ascii="Titillium Web" w:hAnsi="Titillium Web" w:cstheme="minorHAnsi"/>
          <w:sz w:val="18"/>
          <w:szCs w:val="18"/>
        </w:rPr>
        <w:t>/</w:t>
      </w:r>
    </w:p>
    <w:p w14:paraId="040CEC0E" w14:textId="77777777" w:rsidR="00085C51" w:rsidRPr="00252400" w:rsidRDefault="00085C51" w:rsidP="00085C51">
      <w:pPr>
        <w:adjustRightInd w:val="0"/>
        <w:snapToGrid w:val="0"/>
        <w:spacing w:before="120"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Escuela</w:t>
      </w:r>
      <w:r w:rsidRPr="00252400">
        <w:rPr>
          <w:rFonts w:ascii="Titillium Web" w:hAnsi="Titillium Web" w:cstheme="minorHAnsi"/>
          <w:b/>
          <w:bCs/>
          <w:sz w:val="18"/>
          <w:szCs w:val="18"/>
        </w:rPr>
        <w:t xml:space="preserve"> </w:t>
      </w:r>
    </w:p>
    <w:p w14:paraId="4E151AE9" w14:textId="77777777" w:rsidR="005F5003" w:rsidRPr="00252400" w:rsidRDefault="005F5003" w:rsidP="00085C51">
      <w:pPr>
        <w:adjustRightInd w:val="0"/>
        <w:snapToGrid w:val="0"/>
        <w:spacing w:before="120" w:after="0" w:line="240" w:lineRule="auto"/>
        <w:jc w:val="center"/>
        <w:rPr>
          <w:rFonts w:ascii="Titillium Web" w:hAnsi="Titillium Web" w:cstheme="minorHAnsi"/>
          <w:b/>
          <w:spacing w:val="-5"/>
          <w:sz w:val="18"/>
          <w:szCs w:val="18"/>
        </w:rPr>
      </w:pPr>
    </w:p>
    <w:p w14:paraId="34D6249B" w14:textId="77777777" w:rsidR="00B80883" w:rsidRPr="00252400" w:rsidRDefault="00B80883" w:rsidP="00085C51">
      <w:pPr>
        <w:adjustRightInd w:val="0"/>
        <w:snapToGrid w:val="0"/>
        <w:spacing w:before="120" w:after="0" w:line="240" w:lineRule="auto"/>
        <w:jc w:val="center"/>
        <w:rPr>
          <w:rFonts w:ascii="Titillium Web" w:hAnsi="Titillium Web" w:cstheme="minorHAnsi"/>
          <w:b/>
          <w:spacing w:val="-5"/>
          <w:sz w:val="18"/>
          <w:szCs w:val="18"/>
        </w:rPr>
      </w:pPr>
      <w:r w:rsidRPr="00252400">
        <w:rPr>
          <w:rFonts w:ascii="Titillium Web" w:hAnsi="Titillium Web" w:cstheme="minorHAnsi"/>
          <w:b/>
          <w:spacing w:val="-5"/>
          <w:sz w:val="18"/>
          <w:szCs w:val="18"/>
        </w:rPr>
        <w:t>INFORME DE EVALUACIÓN DEL TFM</w:t>
      </w:r>
    </w:p>
    <w:p w14:paraId="3C9FAA1A" w14:textId="7017C9B5" w:rsidR="00B80883" w:rsidRPr="00252400" w:rsidRDefault="00B80883" w:rsidP="00256F61">
      <w:pPr>
        <w:adjustRightInd w:val="0"/>
        <w:snapToGrid w:val="0"/>
        <w:spacing w:before="120" w:after="120" w:line="240" w:lineRule="auto"/>
        <w:jc w:val="center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Valore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de</w:t>
      </w:r>
      <w:r w:rsidRPr="00252400">
        <w:rPr>
          <w:rFonts w:ascii="Titillium Web" w:hAnsi="Titillium Web" w:cstheme="minorHAnsi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0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a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10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cada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uno</w:t>
      </w:r>
      <w:r w:rsidRPr="00252400">
        <w:rPr>
          <w:rFonts w:ascii="Titillium Web" w:hAnsi="Titillium Web" w:cstheme="minorHAnsi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de</w:t>
      </w:r>
      <w:r w:rsidRPr="00252400">
        <w:rPr>
          <w:rFonts w:ascii="Titillium Web" w:hAnsi="Titillium Web" w:cstheme="minorHAnsi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los</w:t>
      </w:r>
      <w:r w:rsidRPr="00252400">
        <w:rPr>
          <w:rFonts w:ascii="Titillium Web" w:hAnsi="Titillium Web" w:cstheme="minorHAnsi"/>
          <w:spacing w:val="-5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siguientes</w:t>
      </w:r>
      <w:r w:rsidRPr="00252400">
        <w:rPr>
          <w:rFonts w:ascii="Titillium Web" w:hAnsi="Titillium Web" w:cstheme="minorHAnsi"/>
          <w:spacing w:val="-5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aspectos</w:t>
      </w:r>
      <w:r w:rsidRPr="00252400">
        <w:rPr>
          <w:rFonts w:ascii="Titillium Web" w:hAnsi="Titillium Web" w:cstheme="minorHAnsi"/>
          <w:spacing w:val="-7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>del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 w:cstheme="minorHAnsi"/>
          <w:sz w:val="18"/>
          <w:szCs w:val="18"/>
        </w:rPr>
        <w:t xml:space="preserve">trabajo </w:t>
      </w:r>
      <w:r w:rsidRPr="00252400">
        <w:rPr>
          <w:rFonts w:ascii="Titillium Web" w:hAnsi="Titillium Web" w:cstheme="minorHAnsi"/>
          <w:spacing w:val="-2"/>
          <w:sz w:val="18"/>
          <w:szCs w:val="18"/>
        </w:rPr>
        <w:t>presentado:</w:t>
      </w:r>
      <w:r w:rsidR="00252400">
        <w:rPr>
          <w:rFonts w:ascii="Titillium Web" w:hAnsi="Titillium Web" w:cstheme="minorHAnsi"/>
          <w:spacing w:val="-2"/>
          <w:sz w:val="18"/>
          <w:szCs w:val="18"/>
        </w:rPr>
        <w:t xml:space="preserve">  </w:t>
      </w:r>
      <w:r w:rsidR="00256F61" w:rsidRPr="00252400">
        <w:rPr>
          <w:rFonts w:ascii="Titillium Web" w:hAnsi="Titillium Web" w:cstheme="minorHAnsi"/>
          <w:spacing w:val="-2"/>
          <w:sz w:val="18"/>
          <w:szCs w:val="18"/>
        </w:rPr>
        <w:t xml:space="preserve"> </w:t>
      </w:r>
    </w:p>
    <w:tbl>
      <w:tblPr>
        <w:tblStyle w:val="TableNormal"/>
        <w:tblW w:w="1063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852"/>
        <w:gridCol w:w="1132"/>
        <w:gridCol w:w="1277"/>
        <w:gridCol w:w="856"/>
        <w:gridCol w:w="1269"/>
      </w:tblGrid>
      <w:tr w:rsidR="00252400" w:rsidRPr="00252400" w14:paraId="30323C9A" w14:textId="77777777" w:rsidTr="00085C51">
        <w:trPr>
          <w:trHeight w:val="439"/>
        </w:trPr>
        <w:tc>
          <w:tcPr>
            <w:tcW w:w="5245" w:type="dxa"/>
          </w:tcPr>
          <w:p w14:paraId="544D8EFF" w14:textId="0101703E" w:rsidR="00B80883" w:rsidRPr="00252400" w:rsidRDefault="00256F61" w:rsidP="00256F61">
            <w:pPr>
              <w:pStyle w:val="TableParagraph"/>
              <w:tabs>
                <w:tab w:val="left" w:pos="2067"/>
              </w:tabs>
              <w:adjustRightInd w:val="0"/>
              <w:snapToGrid w:val="0"/>
              <w:spacing w:before="120" w:after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ab/>
            </w:r>
          </w:p>
        </w:tc>
        <w:tc>
          <w:tcPr>
            <w:tcW w:w="852" w:type="dxa"/>
          </w:tcPr>
          <w:p w14:paraId="3E73A786" w14:textId="77777777" w:rsidR="00B80883" w:rsidRPr="00252400" w:rsidRDefault="00B80883" w:rsidP="00256F61">
            <w:pPr>
              <w:pStyle w:val="TableParagraph"/>
              <w:adjustRightInd w:val="0"/>
              <w:snapToGrid w:val="0"/>
              <w:spacing w:before="120" w:after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TUTOR</w:t>
            </w:r>
          </w:p>
        </w:tc>
        <w:tc>
          <w:tcPr>
            <w:tcW w:w="1132" w:type="dxa"/>
          </w:tcPr>
          <w:p w14:paraId="75EEA62E" w14:textId="77777777" w:rsidR="00B80883" w:rsidRPr="00252400" w:rsidRDefault="00B80883" w:rsidP="00256F61">
            <w:pPr>
              <w:pStyle w:val="TableParagraph"/>
              <w:adjustRightInd w:val="0"/>
              <w:snapToGrid w:val="0"/>
              <w:spacing w:before="120" w:after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PRESIDENTE</w:t>
            </w:r>
          </w:p>
        </w:tc>
        <w:tc>
          <w:tcPr>
            <w:tcW w:w="1277" w:type="dxa"/>
          </w:tcPr>
          <w:p w14:paraId="5F6A1F21" w14:textId="77777777" w:rsidR="00B80883" w:rsidRPr="00252400" w:rsidRDefault="00B80883" w:rsidP="00256F61">
            <w:pPr>
              <w:pStyle w:val="TableParagraph"/>
              <w:adjustRightInd w:val="0"/>
              <w:snapToGrid w:val="0"/>
              <w:spacing w:before="120" w:after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SECRETARIO</w:t>
            </w:r>
          </w:p>
        </w:tc>
        <w:tc>
          <w:tcPr>
            <w:tcW w:w="856" w:type="dxa"/>
          </w:tcPr>
          <w:p w14:paraId="05392EE7" w14:textId="77777777" w:rsidR="00B80883" w:rsidRPr="00252400" w:rsidRDefault="00B80883" w:rsidP="00256F61">
            <w:pPr>
              <w:pStyle w:val="TableParagraph"/>
              <w:adjustRightInd w:val="0"/>
              <w:snapToGrid w:val="0"/>
              <w:spacing w:before="120" w:after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VOCAL</w:t>
            </w:r>
          </w:p>
        </w:tc>
        <w:tc>
          <w:tcPr>
            <w:tcW w:w="1269" w:type="dxa"/>
          </w:tcPr>
          <w:p w14:paraId="7DC8F555" w14:textId="77777777" w:rsidR="00B80883" w:rsidRPr="00252400" w:rsidRDefault="00B80883" w:rsidP="00256F61">
            <w:pPr>
              <w:pStyle w:val="TableParagraph"/>
              <w:adjustRightInd w:val="0"/>
              <w:snapToGrid w:val="0"/>
              <w:spacing w:before="120" w:after="120"/>
              <w:jc w:val="center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VALORACIÓN</w:t>
            </w:r>
          </w:p>
          <w:p w14:paraId="2178BE88" w14:textId="77777777" w:rsidR="00B80883" w:rsidRPr="00252400" w:rsidRDefault="00B80883" w:rsidP="00256F61">
            <w:pPr>
              <w:pStyle w:val="TableParagraph"/>
              <w:adjustRightInd w:val="0"/>
              <w:snapToGrid w:val="0"/>
              <w:spacing w:before="120" w:after="120"/>
              <w:jc w:val="center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GLOBAL</w:t>
            </w:r>
          </w:p>
        </w:tc>
      </w:tr>
      <w:tr w:rsidR="00252400" w:rsidRPr="00252400" w14:paraId="7B68A51D" w14:textId="77777777" w:rsidTr="00085C51">
        <w:trPr>
          <w:trHeight w:val="407"/>
        </w:trPr>
        <w:tc>
          <w:tcPr>
            <w:tcW w:w="10631" w:type="dxa"/>
            <w:gridSpan w:val="6"/>
            <w:shd w:val="clear" w:color="auto" w:fill="174631"/>
          </w:tcPr>
          <w:p w14:paraId="124BA794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EVALUACIÓN</w:t>
            </w:r>
            <w:r w:rsidRPr="00252400">
              <w:rPr>
                <w:rFonts w:ascii="Titillium Web" w:hAnsi="Titillium Web" w:cstheme="minorHAnsi"/>
                <w:b/>
                <w:spacing w:val="4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GLOBAL</w:t>
            </w:r>
          </w:p>
        </w:tc>
      </w:tr>
      <w:tr w:rsidR="00252400" w:rsidRPr="00252400" w14:paraId="398C7025" w14:textId="77777777" w:rsidTr="00085C51">
        <w:trPr>
          <w:trHeight w:val="313"/>
        </w:trPr>
        <w:tc>
          <w:tcPr>
            <w:tcW w:w="5245" w:type="dxa"/>
          </w:tcPr>
          <w:p w14:paraId="78934D42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Originalidad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relevancia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del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tema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elegido</w:t>
            </w:r>
          </w:p>
        </w:tc>
        <w:tc>
          <w:tcPr>
            <w:tcW w:w="852" w:type="dxa"/>
          </w:tcPr>
          <w:p w14:paraId="4607C367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32E02BF2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5D02C179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4DC521A3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1EA84C8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4B28D062" w14:textId="77777777" w:rsidTr="00085C51">
        <w:trPr>
          <w:trHeight w:val="275"/>
        </w:trPr>
        <w:tc>
          <w:tcPr>
            <w:tcW w:w="5245" w:type="dxa"/>
          </w:tcPr>
          <w:p w14:paraId="5BB70F82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Ajuste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al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planteamiento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3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los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objetivos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perseguidos</w:t>
            </w:r>
          </w:p>
        </w:tc>
        <w:tc>
          <w:tcPr>
            <w:tcW w:w="852" w:type="dxa"/>
          </w:tcPr>
          <w:p w14:paraId="18DAE6CA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20D490D4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15C4C665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38FBDF11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31A968DE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751D1314" w14:textId="77777777" w:rsidTr="00085C51">
        <w:trPr>
          <w:trHeight w:val="278"/>
        </w:trPr>
        <w:tc>
          <w:tcPr>
            <w:tcW w:w="5245" w:type="dxa"/>
          </w:tcPr>
          <w:p w14:paraId="77CF213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Coherencia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interna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del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trabajo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uso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del</w:t>
            </w:r>
            <w:r w:rsidRPr="00252400">
              <w:rPr>
                <w:rFonts w:ascii="Titillium Web" w:hAnsi="Titillium Web" w:cstheme="minorHAnsi"/>
                <w:spacing w:val="3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pensamiento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crítico</w:t>
            </w:r>
          </w:p>
        </w:tc>
        <w:tc>
          <w:tcPr>
            <w:tcW w:w="852" w:type="dxa"/>
          </w:tcPr>
          <w:p w14:paraId="603AC845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4A21F860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144257A4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5028DD1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4AB74D4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502C8B43" w14:textId="77777777" w:rsidTr="00085C51">
        <w:trPr>
          <w:trHeight w:val="270"/>
        </w:trPr>
        <w:tc>
          <w:tcPr>
            <w:tcW w:w="5245" w:type="dxa"/>
          </w:tcPr>
          <w:p w14:paraId="7771E87D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Referencias</w:t>
            </w:r>
            <w:r w:rsidRPr="00252400">
              <w:rPr>
                <w:rFonts w:ascii="Titillium Web" w:hAnsi="Titillium Web" w:cstheme="minorHAnsi"/>
                <w:spacing w:val="-9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bibliográficas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adecuadas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actualizadas</w:t>
            </w:r>
          </w:p>
        </w:tc>
        <w:tc>
          <w:tcPr>
            <w:tcW w:w="852" w:type="dxa"/>
          </w:tcPr>
          <w:p w14:paraId="67F0F7E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226403F5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71F8A511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6AE17FE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67F57F9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636D0687" w14:textId="77777777" w:rsidTr="00085C51">
        <w:trPr>
          <w:trHeight w:val="330"/>
        </w:trPr>
        <w:tc>
          <w:tcPr>
            <w:tcW w:w="10631" w:type="dxa"/>
            <w:gridSpan w:val="6"/>
            <w:shd w:val="clear" w:color="auto" w:fill="00523D"/>
          </w:tcPr>
          <w:p w14:paraId="57E7672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METODOLOGÍA</w:t>
            </w:r>
            <w:r w:rsidRPr="00252400">
              <w:rPr>
                <w:rFonts w:ascii="Titillium Web" w:hAnsi="Titillium Web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DE</w:t>
            </w:r>
            <w:r w:rsidRPr="00252400">
              <w:rPr>
                <w:rFonts w:ascii="Titillium Web" w:hAnsi="Titillium Web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INVESTIGACIÓN</w:t>
            </w:r>
          </w:p>
        </w:tc>
      </w:tr>
      <w:tr w:rsidR="00252400" w:rsidRPr="00252400" w14:paraId="0A7887B8" w14:textId="77777777" w:rsidTr="00085C51">
        <w:trPr>
          <w:trHeight w:val="244"/>
        </w:trPr>
        <w:tc>
          <w:tcPr>
            <w:tcW w:w="5245" w:type="dxa"/>
          </w:tcPr>
          <w:p w14:paraId="68A04E32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Adecuación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la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metodología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científica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al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tema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propuesto</w:t>
            </w:r>
          </w:p>
        </w:tc>
        <w:tc>
          <w:tcPr>
            <w:tcW w:w="852" w:type="dxa"/>
          </w:tcPr>
          <w:p w14:paraId="68E4B63E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29305FD0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3FD868A2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6C32DFE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76C54F1A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3971A370" w14:textId="77777777" w:rsidTr="00085C51">
        <w:trPr>
          <w:trHeight w:val="489"/>
        </w:trPr>
        <w:tc>
          <w:tcPr>
            <w:tcW w:w="5245" w:type="dxa"/>
          </w:tcPr>
          <w:p w14:paraId="4CFB4747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Descripción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los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métodos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empleados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e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instrumentos</w:t>
            </w:r>
            <w:r w:rsidRPr="00252400">
              <w:rPr>
                <w:rFonts w:ascii="Titillium Web" w:hAnsi="Titillium Web" w:cstheme="minorHAnsi"/>
                <w:spacing w:val="-8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>de</w:t>
            </w:r>
          </w:p>
          <w:p w14:paraId="5EEA59CA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investigación</w:t>
            </w:r>
            <w:proofErr w:type="spellEnd"/>
            <w:r w:rsidRPr="00252400">
              <w:rPr>
                <w:rFonts w:ascii="Titillium Web" w:hAnsi="Titillium Web" w:cstheme="minorHAnsi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apropiados</w:t>
            </w:r>
            <w:proofErr w:type="spellEnd"/>
            <w:r w:rsidRPr="00252400">
              <w:rPr>
                <w:rFonts w:ascii="Titillium Web" w:hAnsi="Titillium Web" w:cstheme="minorHAnsi"/>
                <w:spacing w:val="-10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</w:rPr>
              <w:t>(</w:t>
            </w:r>
            <w:r w:rsidRPr="00252400">
              <w:rPr>
                <w:rFonts w:ascii="Titillium Web" w:hAnsi="Titillium Web" w:cstheme="minorHAnsi"/>
                <w:sz w:val="18"/>
                <w:szCs w:val="18"/>
                <w:u w:val="single"/>
              </w:rPr>
              <w:t>si</w:t>
            </w:r>
            <w:r w:rsidRPr="00252400">
              <w:rPr>
                <w:rFonts w:ascii="Titillium Web" w:hAnsi="Titillium Web" w:cstheme="minorHAnsi"/>
                <w:spacing w:val="-8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u w:val="single"/>
              </w:rPr>
              <w:t>procede</w:t>
            </w:r>
            <w:proofErr w:type="spellEnd"/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u w:val="single"/>
              </w:rPr>
              <w:t>)</w:t>
            </w:r>
          </w:p>
        </w:tc>
        <w:tc>
          <w:tcPr>
            <w:tcW w:w="852" w:type="dxa"/>
          </w:tcPr>
          <w:p w14:paraId="5F8382E8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5341E708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2248F533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856" w:type="dxa"/>
          </w:tcPr>
          <w:p w14:paraId="63F37074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69" w:type="dxa"/>
          </w:tcPr>
          <w:p w14:paraId="0D2E048F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209DB32C" w14:textId="77777777" w:rsidTr="00085C51">
        <w:trPr>
          <w:trHeight w:val="244"/>
        </w:trPr>
        <w:tc>
          <w:tcPr>
            <w:tcW w:w="5245" w:type="dxa"/>
          </w:tcPr>
          <w:p w14:paraId="5797D01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Interpretación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los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datos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los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resultados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(</w:t>
            </w:r>
            <w:r w:rsidRPr="00252400">
              <w:rPr>
                <w:rFonts w:ascii="Titillium Web" w:hAnsi="Titillium Web" w:cstheme="minorHAnsi"/>
                <w:sz w:val="18"/>
                <w:szCs w:val="18"/>
                <w:u w:val="single"/>
                <w:lang w:val="es-ES"/>
              </w:rPr>
              <w:t>si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u w:val="single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u w:val="single"/>
                <w:lang w:val="es-ES"/>
              </w:rPr>
              <w:t>procede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)</w:t>
            </w:r>
          </w:p>
        </w:tc>
        <w:tc>
          <w:tcPr>
            <w:tcW w:w="852" w:type="dxa"/>
          </w:tcPr>
          <w:p w14:paraId="7616B202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5FB7E4A5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2CCB79C4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150B164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6562F6AA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26772558" w14:textId="77777777" w:rsidTr="00085C51">
        <w:trPr>
          <w:trHeight w:val="242"/>
        </w:trPr>
        <w:tc>
          <w:tcPr>
            <w:tcW w:w="5245" w:type="dxa"/>
          </w:tcPr>
          <w:p w14:paraId="5CEF6989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Adecuación</w:t>
            </w:r>
            <w:proofErr w:type="spellEnd"/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</w:rPr>
              <w:t>de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</w:rPr>
              <w:t>las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</w:rPr>
              <w:t>conclusiones</w:t>
            </w:r>
            <w:proofErr w:type="spellEnd"/>
          </w:p>
        </w:tc>
        <w:tc>
          <w:tcPr>
            <w:tcW w:w="852" w:type="dxa"/>
          </w:tcPr>
          <w:p w14:paraId="67B0A2B4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7E5ECFD8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658865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856" w:type="dxa"/>
          </w:tcPr>
          <w:p w14:paraId="5D2738AF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69" w:type="dxa"/>
          </w:tcPr>
          <w:p w14:paraId="44B6736E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12EBAA5F" w14:textId="77777777" w:rsidTr="00085C51">
        <w:trPr>
          <w:trHeight w:val="245"/>
        </w:trPr>
        <w:tc>
          <w:tcPr>
            <w:tcW w:w="10631" w:type="dxa"/>
            <w:gridSpan w:val="6"/>
            <w:shd w:val="clear" w:color="auto" w:fill="00523D"/>
          </w:tcPr>
          <w:p w14:paraId="43E06767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ASPECTOS</w:t>
            </w:r>
            <w:r w:rsidRPr="00252400">
              <w:rPr>
                <w:rFonts w:ascii="Titillium Web" w:hAnsi="Titillium Web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FORMALES</w:t>
            </w:r>
          </w:p>
        </w:tc>
      </w:tr>
      <w:tr w:rsidR="00252400" w:rsidRPr="00252400" w14:paraId="15D09787" w14:textId="77777777" w:rsidTr="00085C51">
        <w:trPr>
          <w:trHeight w:val="489"/>
        </w:trPr>
        <w:tc>
          <w:tcPr>
            <w:tcW w:w="5245" w:type="dxa"/>
          </w:tcPr>
          <w:p w14:paraId="75F3AAB7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Orden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3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claridad</w:t>
            </w:r>
            <w:r w:rsidRPr="00252400">
              <w:rPr>
                <w:rFonts w:ascii="Titillium Web" w:hAnsi="Titillium Web" w:cstheme="minorHAnsi"/>
                <w:spacing w:val="-3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en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la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estructura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la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memoria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escrita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3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>en</w:t>
            </w:r>
          </w:p>
          <w:p w14:paraId="1FE93521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</w:rPr>
              <w:t>la</w:t>
            </w:r>
            <w:r w:rsidRPr="00252400">
              <w:rPr>
                <w:rFonts w:ascii="Titillium Web" w:hAnsi="Titillium Web" w:cstheme="minorHAnsi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presentación</w:t>
            </w:r>
            <w:proofErr w:type="spellEnd"/>
            <w:r w:rsidRPr="00252400">
              <w:rPr>
                <w:rFonts w:ascii="Titillium Web" w:hAnsi="Titillium Web" w:cstheme="minorHAnsi"/>
                <w:spacing w:val="-8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</w:rPr>
              <w:t>oral</w:t>
            </w:r>
          </w:p>
        </w:tc>
        <w:tc>
          <w:tcPr>
            <w:tcW w:w="852" w:type="dxa"/>
          </w:tcPr>
          <w:p w14:paraId="50A7F633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569CD9BE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A5A3858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856" w:type="dxa"/>
          </w:tcPr>
          <w:p w14:paraId="52307E81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69" w:type="dxa"/>
          </w:tcPr>
          <w:p w14:paraId="29720257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630E9792" w14:textId="77777777" w:rsidTr="00085C51">
        <w:trPr>
          <w:trHeight w:val="244"/>
        </w:trPr>
        <w:tc>
          <w:tcPr>
            <w:tcW w:w="5245" w:type="dxa"/>
          </w:tcPr>
          <w:p w14:paraId="7E51DA4D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Uso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las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normas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gramaticales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del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lenguaje</w:t>
            </w:r>
          </w:p>
        </w:tc>
        <w:tc>
          <w:tcPr>
            <w:tcW w:w="852" w:type="dxa"/>
          </w:tcPr>
          <w:p w14:paraId="2530A805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56AA9EF5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6AA1005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3D979DB7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7C8A5C94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5ACDCCC9" w14:textId="77777777" w:rsidTr="00085C51">
        <w:trPr>
          <w:trHeight w:val="489"/>
        </w:trPr>
        <w:tc>
          <w:tcPr>
            <w:tcW w:w="5245" w:type="dxa"/>
          </w:tcPr>
          <w:p w14:paraId="41D994F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Presentación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correcta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homogénea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las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fuentes</w:t>
            </w:r>
          </w:p>
          <w:p w14:paraId="53352BF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</w:rPr>
              <w:t>bibliográficas</w:t>
            </w:r>
            <w:proofErr w:type="spellEnd"/>
          </w:p>
        </w:tc>
        <w:tc>
          <w:tcPr>
            <w:tcW w:w="852" w:type="dxa"/>
          </w:tcPr>
          <w:p w14:paraId="39E460D9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09642E91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35B19F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856" w:type="dxa"/>
          </w:tcPr>
          <w:p w14:paraId="38FFCF6E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69" w:type="dxa"/>
          </w:tcPr>
          <w:p w14:paraId="48C5795D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4A7785D5" w14:textId="77777777" w:rsidTr="00085C51">
        <w:trPr>
          <w:trHeight w:val="266"/>
        </w:trPr>
        <w:tc>
          <w:tcPr>
            <w:tcW w:w="10631" w:type="dxa"/>
            <w:gridSpan w:val="6"/>
            <w:shd w:val="clear" w:color="auto" w:fill="00523D"/>
          </w:tcPr>
          <w:p w14:paraId="2436195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DEFENSA</w:t>
            </w:r>
            <w:r w:rsidRPr="00252400">
              <w:rPr>
                <w:rFonts w:ascii="Titillium Web" w:hAnsi="Titillium Web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DEL</w:t>
            </w:r>
            <w:r w:rsidRPr="00252400">
              <w:rPr>
                <w:rFonts w:ascii="Titillium Web" w:hAnsi="Titillium Web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b/>
                <w:spacing w:val="-5"/>
                <w:sz w:val="18"/>
                <w:szCs w:val="18"/>
              </w:rPr>
              <w:t>TFM</w:t>
            </w:r>
          </w:p>
        </w:tc>
      </w:tr>
      <w:tr w:rsidR="00252400" w:rsidRPr="00252400" w14:paraId="6FE95EA7" w14:textId="77777777" w:rsidTr="00085C51">
        <w:trPr>
          <w:trHeight w:val="244"/>
        </w:trPr>
        <w:tc>
          <w:tcPr>
            <w:tcW w:w="5245" w:type="dxa"/>
          </w:tcPr>
          <w:p w14:paraId="66562B0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Habilidad</w:t>
            </w:r>
            <w:proofErr w:type="spellEnd"/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</w:rPr>
              <w:t>comunicativa</w:t>
            </w:r>
            <w:proofErr w:type="spellEnd"/>
          </w:p>
        </w:tc>
        <w:tc>
          <w:tcPr>
            <w:tcW w:w="852" w:type="dxa"/>
          </w:tcPr>
          <w:p w14:paraId="12BE5011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2A125473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C3E8311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856" w:type="dxa"/>
          </w:tcPr>
          <w:p w14:paraId="2536DB00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  <w:tc>
          <w:tcPr>
            <w:tcW w:w="1269" w:type="dxa"/>
          </w:tcPr>
          <w:p w14:paraId="447C4ED7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7F5E25AD" w14:textId="77777777" w:rsidTr="00085C51">
        <w:trPr>
          <w:trHeight w:val="244"/>
        </w:trPr>
        <w:tc>
          <w:tcPr>
            <w:tcW w:w="5245" w:type="dxa"/>
          </w:tcPr>
          <w:p w14:paraId="66E1109F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Capacidad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</w:t>
            </w:r>
            <w:r w:rsidRPr="00252400">
              <w:rPr>
                <w:rFonts w:ascii="Titillium Web" w:hAnsi="Titillium Web" w:cstheme="minorHAnsi"/>
                <w:spacing w:val="-6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síntesis</w:t>
            </w:r>
            <w:r w:rsidRPr="00252400">
              <w:rPr>
                <w:rFonts w:ascii="Titillium Web" w:hAnsi="Titillium Web" w:cstheme="minorHAnsi"/>
                <w:spacing w:val="-7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adecuación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al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tiempo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asignado</w:t>
            </w:r>
          </w:p>
        </w:tc>
        <w:tc>
          <w:tcPr>
            <w:tcW w:w="852" w:type="dxa"/>
          </w:tcPr>
          <w:p w14:paraId="6347899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4A7639ED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34990B4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6E53200C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06016A78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484C9B62" w14:textId="77777777" w:rsidTr="00085C51">
        <w:trPr>
          <w:trHeight w:val="244"/>
        </w:trPr>
        <w:tc>
          <w:tcPr>
            <w:tcW w:w="5245" w:type="dxa"/>
          </w:tcPr>
          <w:p w14:paraId="59D864DE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Capacidad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para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debatir</w:t>
            </w:r>
            <w:r w:rsidRPr="00252400">
              <w:rPr>
                <w:rFonts w:ascii="Titillium Web" w:hAnsi="Titillium Web" w:cstheme="minorHAnsi"/>
                <w:spacing w:val="-5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y</w:t>
            </w:r>
            <w:r w:rsidRPr="00252400">
              <w:rPr>
                <w:rFonts w:ascii="Titillium Web" w:hAnsi="Titillium Web" w:cstheme="minorHAnsi"/>
                <w:spacing w:val="-4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pacing w:val="-2"/>
                <w:sz w:val="18"/>
                <w:szCs w:val="18"/>
                <w:lang w:val="es-ES"/>
              </w:rPr>
              <w:t>argumentar</w:t>
            </w:r>
          </w:p>
        </w:tc>
        <w:tc>
          <w:tcPr>
            <w:tcW w:w="852" w:type="dxa"/>
          </w:tcPr>
          <w:p w14:paraId="5DA27EC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132" w:type="dxa"/>
          </w:tcPr>
          <w:p w14:paraId="3DE661DF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77" w:type="dxa"/>
          </w:tcPr>
          <w:p w14:paraId="4A459016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856" w:type="dxa"/>
          </w:tcPr>
          <w:p w14:paraId="69B5814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1269" w:type="dxa"/>
          </w:tcPr>
          <w:p w14:paraId="732E0A43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77F11215" w14:textId="77777777" w:rsidTr="00085C51">
        <w:trPr>
          <w:trHeight w:val="659"/>
        </w:trPr>
        <w:tc>
          <w:tcPr>
            <w:tcW w:w="9362" w:type="dxa"/>
            <w:gridSpan w:val="5"/>
            <w:tcBorders>
              <w:left w:val="nil"/>
              <w:bottom w:val="nil"/>
            </w:tcBorders>
          </w:tcPr>
          <w:p w14:paraId="3DF1DFEF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  <w:p w14:paraId="0328ABCB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jc w:val="right"/>
              <w:rPr>
                <w:rFonts w:ascii="Titillium Web" w:hAnsi="Titillium Web" w:cstheme="minorHAnsi"/>
                <w:b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Calificación</w:t>
            </w:r>
            <w:proofErr w:type="spellEnd"/>
            <w:r w:rsidRPr="00252400">
              <w:rPr>
                <w:rFonts w:ascii="Titillium Web" w:hAnsi="Titillium Web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252400">
              <w:rPr>
                <w:rFonts w:ascii="Titillium Web" w:hAnsi="Titillium Web" w:cstheme="minorHAnsi"/>
                <w:b/>
                <w:spacing w:val="-2"/>
                <w:sz w:val="18"/>
                <w:szCs w:val="18"/>
              </w:rPr>
              <w:t>final</w:t>
            </w:r>
          </w:p>
        </w:tc>
        <w:tc>
          <w:tcPr>
            <w:tcW w:w="1269" w:type="dxa"/>
          </w:tcPr>
          <w:p w14:paraId="4A5347AA" w14:textId="77777777" w:rsidR="00B80883" w:rsidRPr="00252400" w:rsidRDefault="00B80883" w:rsidP="00085C51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</w:tbl>
    <w:p w14:paraId="679D6F38" w14:textId="2091F6F2" w:rsidR="005A1732" w:rsidRPr="00252400" w:rsidRDefault="00B80883" w:rsidP="005A1732">
      <w:pPr>
        <w:tabs>
          <w:tab w:val="left" w:pos="5979"/>
          <w:tab w:val="left" w:pos="6397"/>
        </w:tabs>
        <w:adjustRightInd w:val="0"/>
        <w:snapToGrid w:val="0"/>
        <w:spacing w:before="120" w:after="0" w:line="360" w:lineRule="auto"/>
        <w:ind w:left="-993"/>
        <w:rPr>
          <w:rFonts w:ascii="Titillium Web" w:hAnsi="Titillium Web"/>
          <w:sz w:val="18"/>
          <w:szCs w:val="18"/>
        </w:rPr>
      </w:pPr>
      <w:r w:rsidRPr="00252400">
        <w:rPr>
          <w:rFonts w:ascii="Titillium Web" w:hAnsi="Titillium Web"/>
          <w:sz w:val="18"/>
          <w:szCs w:val="18"/>
        </w:rPr>
        <w:t>A</w:t>
      </w:r>
      <w:r w:rsidRPr="00252400">
        <w:rPr>
          <w:rFonts w:ascii="Titillium Web" w:hAnsi="Titillium Web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la</w:t>
      </w:r>
      <w:r w:rsidRPr="00252400">
        <w:rPr>
          <w:rFonts w:ascii="Titillium Web" w:hAnsi="Titillium Web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vista</w:t>
      </w:r>
      <w:r w:rsidRPr="00252400">
        <w:rPr>
          <w:rFonts w:ascii="Titillium Web" w:hAnsi="Titillium Web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de</w:t>
      </w:r>
      <w:r w:rsidRPr="00252400">
        <w:rPr>
          <w:rFonts w:ascii="Titillium Web" w:hAnsi="Titillium Web"/>
          <w:spacing w:val="-1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los</w:t>
      </w:r>
      <w:r w:rsidRPr="00252400">
        <w:rPr>
          <w:rFonts w:ascii="Titillium Web" w:hAnsi="Titillium Web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anteriores</w:t>
      </w:r>
      <w:r w:rsidRPr="00252400">
        <w:rPr>
          <w:rFonts w:ascii="Titillium Web" w:hAnsi="Titillium Web"/>
          <w:spacing w:val="-4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informes,</w:t>
      </w:r>
      <w:r w:rsidRPr="00252400">
        <w:rPr>
          <w:rFonts w:ascii="Titillium Web" w:hAnsi="Titillium Web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y</w:t>
      </w:r>
      <w:r w:rsidRPr="00252400">
        <w:rPr>
          <w:rFonts w:ascii="Titillium Web" w:hAnsi="Titillium Web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realizada</w:t>
      </w:r>
      <w:r w:rsidRPr="00252400">
        <w:rPr>
          <w:rFonts w:ascii="Titillium Web" w:hAnsi="Titillium Web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la</w:t>
      </w:r>
      <w:r w:rsidRPr="00252400">
        <w:rPr>
          <w:rFonts w:ascii="Titillium Web" w:hAnsi="Titillium Web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exposición</w:t>
      </w:r>
      <w:r w:rsidRPr="00252400">
        <w:rPr>
          <w:rFonts w:ascii="Titillium Web" w:hAnsi="Titillium Web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pública,</w:t>
      </w:r>
      <w:r w:rsidRPr="00252400">
        <w:rPr>
          <w:rFonts w:ascii="Titillium Web" w:hAnsi="Titillium Web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esta</w:t>
      </w:r>
      <w:r w:rsidRPr="00252400">
        <w:rPr>
          <w:rFonts w:ascii="Titillium Web" w:hAnsi="Titillium Web"/>
          <w:spacing w:val="-2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comisión</w:t>
      </w:r>
      <w:r w:rsidRPr="00252400">
        <w:rPr>
          <w:rFonts w:ascii="Titillium Web" w:hAnsi="Titillium Web"/>
          <w:spacing w:val="-3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evaluadora</w:t>
      </w:r>
      <w:r w:rsidRPr="00252400">
        <w:rPr>
          <w:rFonts w:ascii="Titillium Web" w:hAnsi="Titillium Web"/>
          <w:spacing w:val="-5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 xml:space="preserve">acuerda conceder la calificación final de: </w:t>
      </w:r>
      <w:r w:rsidRPr="00252400">
        <w:rPr>
          <w:rFonts w:ascii="Titillium Web" w:hAnsi="Titillium Web"/>
          <w:sz w:val="18"/>
          <w:szCs w:val="18"/>
          <w:u w:val="single"/>
        </w:rPr>
        <w:tab/>
      </w:r>
      <w:r w:rsidR="00252400">
        <w:rPr>
          <w:rFonts w:ascii="Titillium Web" w:hAnsi="Titillium Web"/>
          <w:sz w:val="18"/>
          <w:szCs w:val="18"/>
          <w:u w:val="single"/>
        </w:rPr>
        <w:t xml:space="preserve"> </w:t>
      </w:r>
      <w:r w:rsidRPr="00252400">
        <w:rPr>
          <w:rFonts w:ascii="Titillium Web" w:hAnsi="Titillium Web"/>
          <w:spacing w:val="-10"/>
          <w:sz w:val="18"/>
          <w:szCs w:val="18"/>
        </w:rPr>
        <w:t>(</w:t>
      </w:r>
      <w:r w:rsidRPr="00252400">
        <w:rPr>
          <w:rFonts w:ascii="Titillium Web" w:hAnsi="Titillium Web"/>
          <w:sz w:val="18"/>
          <w:szCs w:val="18"/>
        </w:rPr>
        <w:tab/>
      </w:r>
      <w:r w:rsidR="00252400">
        <w:rPr>
          <w:rFonts w:ascii="Titillium Web" w:hAnsi="Titillium Web"/>
          <w:sz w:val="18"/>
          <w:szCs w:val="18"/>
        </w:rPr>
        <w:t xml:space="preserve"> </w:t>
      </w:r>
      <w:r w:rsidR="005A1732" w:rsidRPr="00252400">
        <w:rPr>
          <w:rFonts w:ascii="Titillium Web" w:hAnsi="Titillium Web"/>
          <w:sz w:val="18"/>
          <w:szCs w:val="18"/>
        </w:rPr>
        <w:t xml:space="preserve"> </w:t>
      </w:r>
      <w:r w:rsidRPr="00252400">
        <w:rPr>
          <w:rFonts w:ascii="Titillium Web" w:hAnsi="Titillium Web"/>
          <w:spacing w:val="-10"/>
          <w:sz w:val="18"/>
          <w:szCs w:val="18"/>
        </w:rPr>
        <w:t>)</w:t>
      </w:r>
    </w:p>
    <w:p w14:paraId="01B02EC8" w14:textId="71FB644E" w:rsidR="00085C51" w:rsidRPr="00252400" w:rsidRDefault="00B80883" w:rsidP="005A1732">
      <w:pPr>
        <w:tabs>
          <w:tab w:val="left" w:pos="5979"/>
          <w:tab w:val="left" w:pos="6397"/>
        </w:tabs>
        <w:adjustRightInd w:val="0"/>
        <w:snapToGrid w:val="0"/>
        <w:spacing w:before="120" w:after="0" w:line="360" w:lineRule="auto"/>
        <w:ind w:left="-993"/>
        <w:rPr>
          <w:rFonts w:ascii="Titillium Web" w:hAnsi="Titillium Web"/>
          <w:sz w:val="18"/>
          <w:szCs w:val="18"/>
        </w:rPr>
      </w:pPr>
      <w:r w:rsidRPr="00252400">
        <w:rPr>
          <w:rFonts w:ascii="Titillium Web" w:hAnsi="Titillium Web"/>
          <w:position w:val="1"/>
          <w:sz w:val="18"/>
          <w:szCs w:val="18"/>
        </w:rPr>
        <w:lastRenderedPageBreak/>
        <w:t>La</w:t>
      </w:r>
      <w:r w:rsidRPr="00252400">
        <w:rPr>
          <w:rFonts w:ascii="Titillium Web" w:hAnsi="Titillium Web"/>
          <w:spacing w:val="-6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comisión</w:t>
      </w:r>
      <w:r w:rsidRPr="00252400">
        <w:rPr>
          <w:rFonts w:ascii="Titillium Web" w:hAnsi="Titillium Web"/>
          <w:spacing w:val="-5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evaluadora</w:t>
      </w:r>
      <w:r w:rsidRPr="00252400">
        <w:rPr>
          <w:rFonts w:ascii="Titillium Web" w:hAnsi="Titillium Web"/>
          <w:spacing w:val="-3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considera</w:t>
      </w:r>
      <w:r w:rsidRPr="00252400">
        <w:rPr>
          <w:rFonts w:ascii="Titillium Web" w:hAnsi="Titillium Web"/>
          <w:spacing w:val="-3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que</w:t>
      </w:r>
      <w:r w:rsidRPr="00252400">
        <w:rPr>
          <w:rFonts w:ascii="Titillium Web" w:hAnsi="Titillium Web"/>
          <w:spacing w:val="-3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es</w:t>
      </w:r>
      <w:r w:rsidRPr="00252400">
        <w:rPr>
          <w:rFonts w:ascii="Titillium Web" w:hAnsi="Titillium Web"/>
          <w:spacing w:val="-4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merecedor</w:t>
      </w:r>
      <w:r w:rsidRPr="00252400">
        <w:rPr>
          <w:rFonts w:ascii="Titillium Web" w:hAnsi="Titillium Web"/>
          <w:spacing w:val="-8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de</w:t>
      </w:r>
      <w:r w:rsidRPr="00252400">
        <w:rPr>
          <w:rFonts w:ascii="Titillium Web" w:hAnsi="Titillium Web"/>
          <w:spacing w:val="-2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la</w:t>
      </w:r>
      <w:r w:rsidRPr="00252400">
        <w:rPr>
          <w:rFonts w:ascii="Titillium Web" w:hAnsi="Titillium Web"/>
          <w:spacing w:val="-3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concesión</w:t>
      </w:r>
      <w:r w:rsidRPr="00252400">
        <w:rPr>
          <w:rFonts w:ascii="Titillium Web" w:hAnsi="Titillium Web"/>
          <w:spacing w:val="-4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de</w:t>
      </w:r>
      <w:r w:rsidRPr="00252400">
        <w:rPr>
          <w:rFonts w:ascii="Titillium Web" w:hAnsi="Titillium Web"/>
          <w:spacing w:val="-6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Matrícula</w:t>
      </w:r>
      <w:r w:rsidRPr="00252400">
        <w:rPr>
          <w:rFonts w:ascii="Titillium Web" w:hAnsi="Titillium Web"/>
          <w:spacing w:val="-3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position w:val="1"/>
          <w:sz w:val="18"/>
          <w:szCs w:val="18"/>
        </w:rPr>
        <w:t>de</w:t>
      </w:r>
      <w:r w:rsidRPr="00252400">
        <w:rPr>
          <w:rFonts w:ascii="Titillium Web" w:hAnsi="Titillium Web"/>
          <w:spacing w:val="1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spacing w:val="-2"/>
          <w:position w:val="1"/>
          <w:sz w:val="18"/>
          <w:szCs w:val="18"/>
        </w:rPr>
        <w:t>Honor</w:t>
      </w:r>
      <w:r w:rsidR="005A1732" w:rsidRPr="00252400">
        <w:rPr>
          <w:rFonts w:ascii="Titillium Web" w:hAnsi="Titillium Web"/>
          <w:spacing w:val="-2"/>
          <w:position w:val="1"/>
          <w:sz w:val="18"/>
          <w:szCs w:val="18"/>
        </w:rPr>
        <w:t>:</w:t>
      </w:r>
      <w:r w:rsidR="00252400">
        <w:rPr>
          <w:rFonts w:ascii="Titillium Web" w:hAnsi="Titillium Web"/>
          <w:position w:val="1"/>
          <w:sz w:val="18"/>
          <w:szCs w:val="18"/>
        </w:rPr>
        <w:t xml:space="preserve"> </w:t>
      </w:r>
      <w:r w:rsidR="005A1732" w:rsidRPr="00252400">
        <w:rPr>
          <w:rFonts w:ascii="Titillium Web" w:hAnsi="Titillium Web"/>
          <w:position w:val="1"/>
          <w:sz w:val="18"/>
          <w:szCs w:val="18"/>
        </w:rPr>
        <w:t xml:space="preserve"> </w:t>
      </w:r>
      <w:r w:rsidRPr="00252400">
        <w:rPr>
          <w:rFonts w:ascii="Titillium Web" w:hAnsi="Titillium Web"/>
          <w:sz w:val="18"/>
          <w:szCs w:val="18"/>
        </w:rPr>
        <w:t>Si</w:t>
      </w:r>
      <w:r w:rsidRPr="00252400">
        <w:rPr>
          <w:rFonts w:ascii="Titillium Web" w:hAnsi="Titillium Web"/>
          <w:spacing w:val="46"/>
          <w:sz w:val="18"/>
          <w:szCs w:val="18"/>
        </w:rPr>
        <w:t xml:space="preserve"> </w:t>
      </w:r>
      <w:r w:rsidRPr="00252400">
        <w:rPr>
          <w:rFonts w:ascii="Titillium Web" w:hAnsi="Titillium Web"/>
          <w:b/>
          <w:sz w:val="18"/>
          <w:szCs w:val="18"/>
        </w:rPr>
        <w:t></w:t>
      </w:r>
      <w:r w:rsidR="00252400">
        <w:rPr>
          <w:rFonts w:ascii="Titillium Web" w:hAnsi="Titillium Web"/>
          <w:spacing w:val="32"/>
          <w:sz w:val="18"/>
          <w:szCs w:val="18"/>
        </w:rPr>
        <w:t xml:space="preserve"> </w:t>
      </w:r>
      <w:r w:rsidRPr="00252400">
        <w:rPr>
          <w:rFonts w:ascii="Titillium Web" w:hAnsi="Titillium Web"/>
          <w:spacing w:val="-5"/>
          <w:sz w:val="18"/>
          <w:szCs w:val="18"/>
        </w:rPr>
        <w:t>No</w:t>
      </w:r>
      <w:r w:rsidRPr="00252400">
        <w:rPr>
          <w:rFonts w:ascii="Titillium Web" w:hAnsi="Titillium Web"/>
          <w:b/>
          <w:spacing w:val="-5"/>
          <w:sz w:val="18"/>
          <w:szCs w:val="18"/>
        </w:rPr>
        <w:t></w:t>
      </w:r>
      <w:r w:rsidR="00252400">
        <w:rPr>
          <w:rFonts w:ascii="Titillium Web" w:hAnsi="Titillium Web"/>
          <w:b/>
          <w:spacing w:val="-5"/>
          <w:sz w:val="18"/>
          <w:szCs w:val="18"/>
        </w:rPr>
        <w:t xml:space="preserve">       </w:t>
      </w:r>
      <w:r w:rsidR="00E4023B" w:rsidRPr="00252400">
        <w:rPr>
          <w:rFonts w:ascii="Titillium Web" w:hAnsi="Titillium Web"/>
          <w:b/>
          <w:spacing w:val="-5"/>
          <w:sz w:val="18"/>
          <w:szCs w:val="18"/>
        </w:rPr>
        <w:t xml:space="preserve"> </w:t>
      </w:r>
      <w:r w:rsidR="00085C51" w:rsidRPr="00252400">
        <w:rPr>
          <w:rFonts w:ascii="Titillium Web" w:hAnsi="Titillium Web"/>
          <w:b/>
          <w:spacing w:val="-5"/>
          <w:sz w:val="18"/>
          <w:szCs w:val="18"/>
        </w:rPr>
        <w:br w:type="page"/>
      </w:r>
    </w:p>
    <w:p w14:paraId="57569175" w14:textId="77777777" w:rsidR="00085C51" w:rsidRPr="00252400" w:rsidRDefault="00085C51" w:rsidP="00085C51">
      <w:pPr>
        <w:adjustRightInd w:val="0"/>
        <w:snapToGrid w:val="0"/>
        <w:spacing w:before="120"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noProof/>
          <w:sz w:val="18"/>
          <w:szCs w:val="18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FC7BF3" wp14:editId="1B0C868A">
                <wp:simplePos x="0" y="0"/>
                <wp:positionH relativeFrom="page">
                  <wp:posOffset>2860799</wp:posOffset>
                </wp:positionH>
                <wp:positionV relativeFrom="page">
                  <wp:posOffset>1300480</wp:posOffset>
                </wp:positionV>
                <wp:extent cx="4129454" cy="551815"/>
                <wp:effectExtent l="19050" t="19050" r="23495" b="19685"/>
                <wp:wrapNone/>
                <wp:docPr id="212116871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9454" cy="5518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57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870E7E" w14:textId="77777777" w:rsidR="00085C51" w:rsidRPr="00085C51" w:rsidRDefault="00085C51" w:rsidP="00085C51">
                            <w:pPr>
                              <w:spacing w:before="120" w:after="0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Máster Universitario 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C7BF3" id="_x0000_s1028" style="position:absolute;margin-left:225.25pt;margin-top:102.4pt;width:325.15pt;height:43.4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" filled="f" strokecolor="#00573c" strokeweight="2.25pt">
                <v:path arrowok="t"/>
                <v:textbox>
                  <w:txbxContent>
                    <w:p w14:paraId="66870E7E" w14:textId="77777777" w:rsidR="00085C51" w:rsidRPr="00085C51" w:rsidRDefault="00085C51" w:rsidP="00085C51">
                      <w:pPr>
                        <w:spacing w:before="120" w:after="0"/>
                        <w:rPr>
                          <w:lang w:val="es-ES_tradnl"/>
                        </w:rPr>
                      </w:pPr>
                      <w:r>
                        <w:rPr>
                          <w:lang w:val="es-ES_tradnl"/>
                        </w:rPr>
                        <w:t>Máster Universitario en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252400">
        <w:rPr>
          <w:rFonts w:ascii="Titillium Web" w:hAnsi="Titillium Web"/>
          <w:noProof/>
          <w:lang w:eastAsia="es-ES"/>
        </w:rPr>
        <w:drawing>
          <wp:anchor distT="0" distB="0" distL="114300" distR="114300" simplePos="0" relativeHeight="251673600" behindDoc="0" locked="0" layoutInCell="1" allowOverlap="1" wp14:anchorId="02124EFB" wp14:editId="481DC70D">
            <wp:simplePos x="0" y="0"/>
            <wp:positionH relativeFrom="column">
              <wp:posOffset>0</wp:posOffset>
            </wp:positionH>
            <wp:positionV relativeFrom="paragraph">
              <wp:posOffset>29845</wp:posOffset>
            </wp:positionV>
            <wp:extent cx="616172" cy="616172"/>
            <wp:effectExtent l="0" t="0" r="6350" b="6350"/>
            <wp:wrapSquare wrapText="bothSides"/>
            <wp:docPr id="943406886" name="Imagen 1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67643" name="Imagen 1" descr="Logotipo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72" cy="616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1725F9" w14:textId="5FEC56AA" w:rsidR="00085C51" w:rsidRPr="00252400" w:rsidRDefault="00085C51" w:rsidP="00085C51">
      <w:pPr>
        <w:adjustRightInd w:val="0"/>
        <w:snapToGrid w:val="0"/>
        <w:spacing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Logo</w:t>
      </w:r>
      <w:r w:rsidR="005F5003" w:rsidRPr="00252400">
        <w:rPr>
          <w:rFonts w:ascii="Titillium Web" w:hAnsi="Titillium Web" w:cstheme="minorHAnsi"/>
          <w:sz w:val="18"/>
          <w:szCs w:val="18"/>
        </w:rPr>
        <w:t xml:space="preserve"> Facultad</w:t>
      </w:r>
      <w:r w:rsidRPr="00252400">
        <w:rPr>
          <w:rFonts w:ascii="Titillium Web" w:hAnsi="Titillium Web" w:cstheme="minorHAnsi"/>
          <w:sz w:val="18"/>
          <w:szCs w:val="18"/>
        </w:rPr>
        <w:t>/</w:t>
      </w:r>
    </w:p>
    <w:p w14:paraId="26188D96" w14:textId="77777777" w:rsidR="00085C51" w:rsidRPr="00252400" w:rsidRDefault="00085C51" w:rsidP="00085C51">
      <w:pPr>
        <w:adjustRightInd w:val="0"/>
        <w:snapToGrid w:val="0"/>
        <w:spacing w:before="120" w:after="0" w:line="240" w:lineRule="auto"/>
        <w:rPr>
          <w:rFonts w:ascii="Titillium Web" w:hAnsi="Titillium Web" w:cstheme="minorHAnsi"/>
          <w:sz w:val="18"/>
          <w:szCs w:val="18"/>
        </w:rPr>
      </w:pPr>
      <w:r w:rsidRPr="00252400">
        <w:rPr>
          <w:rFonts w:ascii="Titillium Web" w:hAnsi="Titillium Web" w:cstheme="minorHAnsi"/>
          <w:sz w:val="18"/>
          <w:szCs w:val="18"/>
        </w:rPr>
        <w:t>Escuela</w:t>
      </w:r>
      <w:r w:rsidRPr="00252400">
        <w:rPr>
          <w:rFonts w:ascii="Titillium Web" w:hAnsi="Titillium Web" w:cstheme="minorHAnsi"/>
          <w:b/>
          <w:bCs/>
          <w:sz w:val="18"/>
          <w:szCs w:val="18"/>
        </w:rPr>
        <w:t xml:space="preserve"> </w:t>
      </w:r>
    </w:p>
    <w:p w14:paraId="6B7FC2DE" w14:textId="77777777" w:rsidR="00B80883" w:rsidRPr="00252400" w:rsidRDefault="00B80883" w:rsidP="00085C51">
      <w:pPr>
        <w:adjustRightInd w:val="0"/>
        <w:snapToGrid w:val="0"/>
        <w:spacing w:before="120" w:after="0" w:line="240" w:lineRule="auto"/>
        <w:rPr>
          <w:rFonts w:ascii="Titillium Web" w:hAnsi="Titillium Web"/>
        </w:rPr>
      </w:pPr>
    </w:p>
    <w:p w14:paraId="78763B80" w14:textId="77777777" w:rsidR="000455E7" w:rsidRPr="00252400" w:rsidRDefault="000455E7" w:rsidP="00085C51">
      <w:pPr>
        <w:adjustRightInd w:val="0"/>
        <w:snapToGrid w:val="0"/>
        <w:spacing w:before="120" w:after="0" w:line="240" w:lineRule="auto"/>
        <w:jc w:val="center"/>
        <w:rPr>
          <w:rFonts w:ascii="Titillium Web" w:eastAsia="Calibri" w:hAnsi="Titillium Web" w:cstheme="minorHAnsi"/>
          <w:sz w:val="18"/>
          <w:szCs w:val="18"/>
        </w:rPr>
      </w:pPr>
    </w:p>
    <w:p w14:paraId="7D040EA9" w14:textId="77777777" w:rsidR="00B80883" w:rsidRPr="00252400" w:rsidRDefault="00B80883" w:rsidP="00085C51">
      <w:pPr>
        <w:adjustRightInd w:val="0"/>
        <w:snapToGrid w:val="0"/>
        <w:spacing w:before="120" w:after="0" w:line="240" w:lineRule="auto"/>
        <w:jc w:val="center"/>
        <w:rPr>
          <w:rFonts w:ascii="Titillium Web" w:eastAsia="Calibri" w:hAnsi="Titillium Web" w:cstheme="minorHAnsi"/>
          <w:b/>
          <w:sz w:val="18"/>
          <w:szCs w:val="18"/>
        </w:rPr>
      </w:pPr>
      <w:r w:rsidRPr="00252400">
        <w:rPr>
          <w:rFonts w:ascii="Titillium Web" w:eastAsia="Calibri" w:hAnsi="Titillium Web" w:cstheme="minorHAnsi"/>
          <w:b/>
          <w:sz w:val="18"/>
          <w:szCs w:val="18"/>
        </w:rPr>
        <w:t>INFORME DE EVALUACIÓN PARA EL ESTUDIANTE</w:t>
      </w:r>
    </w:p>
    <w:p w14:paraId="1FB36208" w14:textId="77777777" w:rsidR="00B80883" w:rsidRPr="00252400" w:rsidRDefault="00B80883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sz w:val="18"/>
          <w:szCs w:val="18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753"/>
        <w:gridCol w:w="1041"/>
      </w:tblGrid>
      <w:tr w:rsidR="00252400" w:rsidRPr="00252400" w14:paraId="720DBBD1" w14:textId="77777777" w:rsidTr="000455E7">
        <w:trPr>
          <w:trHeight w:val="318"/>
        </w:trPr>
        <w:tc>
          <w:tcPr>
            <w:tcW w:w="0" w:type="auto"/>
          </w:tcPr>
          <w:p w14:paraId="3FC49177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  <w:tc>
          <w:tcPr>
            <w:tcW w:w="0" w:type="auto"/>
          </w:tcPr>
          <w:p w14:paraId="730D63C9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jc w:val="center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VALORACIÓN</w:t>
            </w:r>
          </w:p>
          <w:p w14:paraId="63BA02E3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jc w:val="center"/>
              <w:rPr>
                <w:rFonts w:ascii="Titillium Web" w:hAnsi="Titillium Web" w:cstheme="minorHAnsi"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GLOBAL</w:t>
            </w:r>
          </w:p>
        </w:tc>
      </w:tr>
      <w:tr w:rsidR="00252400" w:rsidRPr="00252400" w14:paraId="7B04A53B" w14:textId="77777777" w:rsidTr="000455E7">
        <w:trPr>
          <w:trHeight w:val="414"/>
        </w:trPr>
        <w:tc>
          <w:tcPr>
            <w:tcW w:w="0" w:type="auto"/>
            <w:shd w:val="clear" w:color="auto" w:fill="3C4B1F"/>
          </w:tcPr>
          <w:p w14:paraId="13EB3CB6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EVALUACIÓN GLOBAL</w:t>
            </w:r>
          </w:p>
        </w:tc>
        <w:tc>
          <w:tcPr>
            <w:tcW w:w="0" w:type="auto"/>
            <w:shd w:val="clear" w:color="auto" w:fill="3C4B1F"/>
          </w:tcPr>
          <w:p w14:paraId="4284C84A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07DAF106" w14:textId="77777777" w:rsidTr="000455E7">
        <w:trPr>
          <w:trHeight w:val="294"/>
        </w:trPr>
        <w:tc>
          <w:tcPr>
            <w:tcW w:w="0" w:type="auto"/>
          </w:tcPr>
          <w:p w14:paraId="7C43CD47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Originalidad y relevancia del tema elegido</w:t>
            </w:r>
          </w:p>
        </w:tc>
        <w:tc>
          <w:tcPr>
            <w:tcW w:w="0" w:type="auto"/>
          </w:tcPr>
          <w:p w14:paraId="50271EF1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03EFC3C2" w14:textId="77777777" w:rsidTr="000455E7">
        <w:trPr>
          <w:trHeight w:val="282"/>
        </w:trPr>
        <w:tc>
          <w:tcPr>
            <w:tcW w:w="0" w:type="auto"/>
          </w:tcPr>
          <w:p w14:paraId="755D351D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Ajuste al planteamiento y a los objetivos perseguidos</w:t>
            </w:r>
          </w:p>
        </w:tc>
        <w:tc>
          <w:tcPr>
            <w:tcW w:w="0" w:type="auto"/>
          </w:tcPr>
          <w:p w14:paraId="13CB93BF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7390DFAE" w14:textId="77777777" w:rsidTr="000455E7">
        <w:trPr>
          <w:trHeight w:val="273"/>
        </w:trPr>
        <w:tc>
          <w:tcPr>
            <w:tcW w:w="0" w:type="auto"/>
          </w:tcPr>
          <w:p w14:paraId="203593E3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Coherencia interna del trabajo y uso del pensamiento crítico</w:t>
            </w:r>
          </w:p>
        </w:tc>
        <w:tc>
          <w:tcPr>
            <w:tcW w:w="0" w:type="auto"/>
          </w:tcPr>
          <w:p w14:paraId="42773DF6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77C6B315" w14:textId="77777777" w:rsidTr="000455E7">
        <w:trPr>
          <w:trHeight w:val="244"/>
        </w:trPr>
        <w:tc>
          <w:tcPr>
            <w:tcW w:w="0" w:type="auto"/>
          </w:tcPr>
          <w:p w14:paraId="17E203D5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Referencias bibliográficas adecuadas y actualizadas</w:t>
            </w:r>
          </w:p>
        </w:tc>
        <w:tc>
          <w:tcPr>
            <w:tcW w:w="0" w:type="auto"/>
          </w:tcPr>
          <w:p w14:paraId="54B9D254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0BBF7395" w14:textId="77777777" w:rsidTr="000455E7">
        <w:trPr>
          <w:trHeight w:val="330"/>
        </w:trPr>
        <w:tc>
          <w:tcPr>
            <w:tcW w:w="0" w:type="auto"/>
            <w:shd w:val="clear" w:color="auto" w:fill="3C4B1F"/>
          </w:tcPr>
          <w:p w14:paraId="1CD13347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METODOLOGÍA DE INVESTIGACIÓN</w:t>
            </w:r>
          </w:p>
        </w:tc>
        <w:tc>
          <w:tcPr>
            <w:tcW w:w="0" w:type="auto"/>
            <w:shd w:val="clear" w:color="auto" w:fill="3C4B1F"/>
          </w:tcPr>
          <w:p w14:paraId="20A8EE02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0EB03386" w14:textId="77777777" w:rsidTr="000455E7">
        <w:trPr>
          <w:trHeight w:val="245"/>
        </w:trPr>
        <w:tc>
          <w:tcPr>
            <w:tcW w:w="0" w:type="auto"/>
          </w:tcPr>
          <w:p w14:paraId="4AC1DF17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Adecuación de la metodología científica al tema propuesto</w:t>
            </w:r>
          </w:p>
        </w:tc>
        <w:tc>
          <w:tcPr>
            <w:tcW w:w="0" w:type="auto"/>
          </w:tcPr>
          <w:p w14:paraId="0A984588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10FA4784" w14:textId="77777777" w:rsidTr="000455E7">
        <w:trPr>
          <w:trHeight w:val="486"/>
        </w:trPr>
        <w:tc>
          <w:tcPr>
            <w:tcW w:w="0" w:type="auto"/>
          </w:tcPr>
          <w:p w14:paraId="7DC76D6B" w14:textId="1CCB59B3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Descripción de los métodos empleados e instrumentos de</w:t>
            </w:r>
            <w:r w:rsidR="000455E7"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 xml:space="preserve"> </w:t>
            </w: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investigación apropiados (si procede)</w:t>
            </w:r>
          </w:p>
        </w:tc>
        <w:tc>
          <w:tcPr>
            <w:tcW w:w="0" w:type="auto"/>
          </w:tcPr>
          <w:p w14:paraId="66BD8DEA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70D1976D" w14:textId="77777777" w:rsidTr="000455E7">
        <w:trPr>
          <w:trHeight w:val="244"/>
        </w:trPr>
        <w:tc>
          <w:tcPr>
            <w:tcW w:w="0" w:type="auto"/>
          </w:tcPr>
          <w:p w14:paraId="6C964FF1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Interpretación de los datos y de los resultados (si procede)</w:t>
            </w:r>
          </w:p>
        </w:tc>
        <w:tc>
          <w:tcPr>
            <w:tcW w:w="0" w:type="auto"/>
          </w:tcPr>
          <w:p w14:paraId="5D85CB35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7AFF7228" w14:textId="77777777" w:rsidTr="000455E7">
        <w:trPr>
          <w:trHeight w:val="244"/>
        </w:trPr>
        <w:tc>
          <w:tcPr>
            <w:tcW w:w="0" w:type="auto"/>
          </w:tcPr>
          <w:p w14:paraId="33AB355F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Adecuación</w:t>
            </w:r>
            <w:proofErr w:type="spellEnd"/>
            <w:r w:rsidRPr="00252400">
              <w:rPr>
                <w:rFonts w:ascii="Titillium Web" w:hAnsi="Titillium Web" w:cstheme="minorHAnsi"/>
                <w:sz w:val="18"/>
                <w:szCs w:val="18"/>
              </w:rPr>
              <w:t xml:space="preserve"> de las </w:t>
            </w: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conclusiones</w:t>
            </w:r>
            <w:proofErr w:type="spellEnd"/>
          </w:p>
        </w:tc>
        <w:tc>
          <w:tcPr>
            <w:tcW w:w="0" w:type="auto"/>
          </w:tcPr>
          <w:p w14:paraId="4A2B5241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63657FF4" w14:textId="77777777" w:rsidTr="000455E7">
        <w:trPr>
          <w:trHeight w:val="244"/>
        </w:trPr>
        <w:tc>
          <w:tcPr>
            <w:tcW w:w="0" w:type="auto"/>
            <w:shd w:val="clear" w:color="auto" w:fill="3C4B1F"/>
          </w:tcPr>
          <w:p w14:paraId="34CB73F9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ASPECTOS FORMALES</w:t>
            </w:r>
          </w:p>
        </w:tc>
        <w:tc>
          <w:tcPr>
            <w:tcW w:w="0" w:type="auto"/>
            <w:shd w:val="clear" w:color="auto" w:fill="3C4B1F"/>
          </w:tcPr>
          <w:p w14:paraId="7C2CF2A4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3903DCAE" w14:textId="77777777" w:rsidTr="000455E7">
        <w:trPr>
          <w:trHeight w:val="486"/>
        </w:trPr>
        <w:tc>
          <w:tcPr>
            <w:tcW w:w="0" w:type="auto"/>
          </w:tcPr>
          <w:p w14:paraId="47EA8F94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Orden y claridad en la estructura de la memoria escrita y en</w:t>
            </w:r>
          </w:p>
          <w:p w14:paraId="0C92F5BD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</w:rPr>
              <w:t xml:space="preserve">la </w:t>
            </w: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presentación</w:t>
            </w:r>
            <w:proofErr w:type="spellEnd"/>
            <w:r w:rsidRPr="00252400">
              <w:rPr>
                <w:rFonts w:ascii="Titillium Web" w:hAnsi="Titillium Web" w:cstheme="minorHAnsi"/>
                <w:sz w:val="18"/>
                <w:szCs w:val="18"/>
              </w:rPr>
              <w:t xml:space="preserve"> oral</w:t>
            </w:r>
          </w:p>
        </w:tc>
        <w:tc>
          <w:tcPr>
            <w:tcW w:w="0" w:type="auto"/>
          </w:tcPr>
          <w:p w14:paraId="7CEA0662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3FDACD95" w14:textId="77777777" w:rsidTr="000455E7">
        <w:trPr>
          <w:trHeight w:val="244"/>
        </w:trPr>
        <w:tc>
          <w:tcPr>
            <w:tcW w:w="0" w:type="auto"/>
          </w:tcPr>
          <w:p w14:paraId="6435DB72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Uso de las normas gramaticales y del lenguaje</w:t>
            </w:r>
          </w:p>
        </w:tc>
        <w:tc>
          <w:tcPr>
            <w:tcW w:w="0" w:type="auto"/>
          </w:tcPr>
          <w:p w14:paraId="01309543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1FDE18BB" w14:textId="77777777" w:rsidTr="000455E7">
        <w:trPr>
          <w:trHeight w:val="489"/>
        </w:trPr>
        <w:tc>
          <w:tcPr>
            <w:tcW w:w="0" w:type="auto"/>
          </w:tcPr>
          <w:p w14:paraId="480DA758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Presentación correcta y homogénea de las fuentes</w:t>
            </w:r>
          </w:p>
          <w:p w14:paraId="4ED9B495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bibliográficas</w:t>
            </w:r>
            <w:proofErr w:type="spellEnd"/>
          </w:p>
        </w:tc>
        <w:tc>
          <w:tcPr>
            <w:tcW w:w="0" w:type="auto"/>
          </w:tcPr>
          <w:p w14:paraId="10F19B43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582F93EC" w14:textId="77777777" w:rsidTr="000455E7">
        <w:trPr>
          <w:trHeight w:val="268"/>
        </w:trPr>
        <w:tc>
          <w:tcPr>
            <w:tcW w:w="0" w:type="auto"/>
            <w:shd w:val="clear" w:color="auto" w:fill="3C4B1F"/>
          </w:tcPr>
          <w:p w14:paraId="26678B09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b/>
                <w:sz w:val="18"/>
                <w:szCs w:val="18"/>
              </w:rPr>
            </w:pPr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DEFENSA DEL TFM</w:t>
            </w:r>
          </w:p>
        </w:tc>
        <w:tc>
          <w:tcPr>
            <w:tcW w:w="0" w:type="auto"/>
            <w:shd w:val="clear" w:color="auto" w:fill="3C4B1F"/>
          </w:tcPr>
          <w:p w14:paraId="6D4DAE96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47AADB1B" w14:textId="77777777" w:rsidTr="000455E7">
        <w:trPr>
          <w:trHeight w:val="244"/>
        </w:trPr>
        <w:tc>
          <w:tcPr>
            <w:tcW w:w="0" w:type="auto"/>
          </w:tcPr>
          <w:p w14:paraId="344AA013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Habilidad</w:t>
            </w:r>
            <w:proofErr w:type="spellEnd"/>
            <w:r w:rsidRPr="00252400">
              <w:rPr>
                <w:rFonts w:ascii="Titillium Web" w:hAnsi="Titillium Web" w:cstheme="minorHAnsi"/>
                <w:sz w:val="18"/>
                <w:szCs w:val="18"/>
              </w:rPr>
              <w:t xml:space="preserve"> </w:t>
            </w:r>
            <w:proofErr w:type="spellStart"/>
            <w:r w:rsidRPr="00252400">
              <w:rPr>
                <w:rFonts w:ascii="Titillium Web" w:hAnsi="Titillium Web" w:cstheme="minorHAnsi"/>
                <w:sz w:val="18"/>
                <w:szCs w:val="18"/>
              </w:rPr>
              <w:t>comunicativa</w:t>
            </w:r>
            <w:proofErr w:type="spellEnd"/>
          </w:p>
        </w:tc>
        <w:tc>
          <w:tcPr>
            <w:tcW w:w="0" w:type="auto"/>
          </w:tcPr>
          <w:p w14:paraId="2DEBBC7D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  <w:tr w:rsidR="00252400" w:rsidRPr="00252400" w14:paraId="55CBF139" w14:textId="77777777" w:rsidTr="000455E7">
        <w:trPr>
          <w:trHeight w:val="244"/>
        </w:trPr>
        <w:tc>
          <w:tcPr>
            <w:tcW w:w="0" w:type="auto"/>
          </w:tcPr>
          <w:p w14:paraId="00A47088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Capacidad de síntesis y adecuación al tiempo asignado</w:t>
            </w:r>
          </w:p>
        </w:tc>
        <w:tc>
          <w:tcPr>
            <w:tcW w:w="0" w:type="auto"/>
          </w:tcPr>
          <w:p w14:paraId="3F7DBD17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0436C41B" w14:textId="77777777" w:rsidTr="000455E7">
        <w:trPr>
          <w:trHeight w:val="242"/>
        </w:trPr>
        <w:tc>
          <w:tcPr>
            <w:tcW w:w="0" w:type="auto"/>
          </w:tcPr>
          <w:p w14:paraId="0BF20328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  <w:r w:rsidRPr="00252400">
              <w:rPr>
                <w:rFonts w:ascii="Titillium Web" w:hAnsi="Titillium Web" w:cstheme="minorHAnsi"/>
                <w:sz w:val="18"/>
                <w:szCs w:val="18"/>
                <w:lang w:val="es-ES"/>
              </w:rPr>
              <w:t>Capacidad para debatir y argumentar</w:t>
            </w:r>
          </w:p>
        </w:tc>
        <w:tc>
          <w:tcPr>
            <w:tcW w:w="0" w:type="auto"/>
          </w:tcPr>
          <w:p w14:paraId="5E6FDB23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</w:tc>
      </w:tr>
      <w:tr w:rsidR="00252400" w:rsidRPr="00252400" w14:paraId="747DC336" w14:textId="77777777" w:rsidTr="000455E7">
        <w:trPr>
          <w:trHeight w:val="686"/>
        </w:trPr>
        <w:tc>
          <w:tcPr>
            <w:tcW w:w="0" w:type="auto"/>
            <w:tcBorders>
              <w:left w:val="nil"/>
              <w:bottom w:val="nil"/>
            </w:tcBorders>
          </w:tcPr>
          <w:p w14:paraId="440DF2FC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  <w:lang w:val="es-ES"/>
              </w:rPr>
            </w:pPr>
          </w:p>
          <w:p w14:paraId="662F89B5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jc w:val="right"/>
              <w:rPr>
                <w:rFonts w:ascii="Titillium Web" w:hAnsi="Titillium Web" w:cstheme="minorHAnsi"/>
                <w:b/>
                <w:sz w:val="18"/>
                <w:szCs w:val="18"/>
              </w:rPr>
            </w:pPr>
            <w:proofErr w:type="spellStart"/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>Calificación</w:t>
            </w:r>
            <w:proofErr w:type="spellEnd"/>
            <w:r w:rsidRPr="00252400">
              <w:rPr>
                <w:rFonts w:ascii="Titillium Web" w:hAnsi="Titillium Web" w:cstheme="minorHAnsi"/>
                <w:b/>
                <w:sz w:val="18"/>
                <w:szCs w:val="18"/>
              </w:rPr>
              <w:t xml:space="preserve"> final</w:t>
            </w:r>
          </w:p>
        </w:tc>
        <w:tc>
          <w:tcPr>
            <w:tcW w:w="0" w:type="auto"/>
          </w:tcPr>
          <w:p w14:paraId="48C2CEA1" w14:textId="77777777" w:rsidR="00B80883" w:rsidRPr="00252400" w:rsidRDefault="00B80883" w:rsidP="000455E7">
            <w:pPr>
              <w:pStyle w:val="TableParagraph"/>
              <w:adjustRightInd w:val="0"/>
              <w:snapToGrid w:val="0"/>
              <w:spacing w:before="120"/>
              <w:rPr>
                <w:rFonts w:ascii="Titillium Web" w:hAnsi="Titillium Web" w:cstheme="minorHAnsi"/>
                <w:sz w:val="18"/>
                <w:szCs w:val="18"/>
              </w:rPr>
            </w:pPr>
          </w:p>
        </w:tc>
      </w:tr>
    </w:tbl>
    <w:p w14:paraId="17B6EED3" w14:textId="77777777" w:rsidR="00B80883" w:rsidRPr="00252400" w:rsidRDefault="00B80883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sz w:val="18"/>
          <w:szCs w:val="18"/>
          <w:lang w:val="en-US"/>
        </w:rPr>
      </w:pPr>
    </w:p>
    <w:p w14:paraId="49F33EBF" w14:textId="5EA24B83" w:rsidR="00B80883" w:rsidRPr="00252400" w:rsidRDefault="00B80883" w:rsidP="000455E7">
      <w:pPr>
        <w:spacing w:line="360" w:lineRule="auto"/>
        <w:rPr>
          <w:rFonts w:ascii="Titillium Web" w:eastAsia="Calibri" w:hAnsi="Titillium Web" w:cstheme="minorHAnsi"/>
          <w:sz w:val="18"/>
          <w:szCs w:val="18"/>
        </w:rPr>
      </w:pPr>
      <w:r w:rsidRPr="00252400">
        <w:rPr>
          <w:rFonts w:ascii="Titillium Web" w:eastAsia="Calibri" w:hAnsi="Titillium Web" w:cstheme="minorHAnsi"/>
          <w:sz w:val="18"/>
          <w:szCs w:val="18"/>
        </w:rPr>
        <w:lastRenderedPageBreak/>
        <w:t xml:space="preserve">OBSERVACIONES (En caso de que la calificación final sea inferior a 5 es obligatorio justificarlo </w:t>
      </w:r>
      <w:r w:rsidR="008B6F3B" w:rsidRPr="00252400">
        <w:rPr>
          <w:rFonts w:ascii="Titillium Web" w:eastAsia="Calibri" w:hAnsi="Titillium Web" w:cstheme="minorHAnsi"/>
          <w:sz w:val="18"/>
          <w:szCs w:val="18"/>
        </w:rPr>
        <w:t xml:space="preserve">en un máximo de </w:t>
      </w:r>
      <w:r w:rsidRPr="00252400">
        <w:rPr>
          <w:rFonts w:ascii="Titillium Web" w:eastAsia="Calibri" w:hAnsi="Titillium Web" w:cstheme="minorHAnsi"/>
          <w:sz w:val="18"/>
          <w:szCs w:val="18"/>
        </w:rPr>
        <w:t>100 palabras</w:t>
      </w:r>
      <w:r w:rsidR="008B6F3B" w:rsidRPr="00252400">
        <w:rPr>
          <w:rFonts w:ascii="Titillium Web" w:eastAsia="Calibri" w:hAnsi="Titillium Web" w:cstheme="minorHAnsi"/>
          <w:sz w:val="18"/>
          <w:szCs w:val="18"/>
        </w:rPr>
        <w:t>)</w:t>
      </w:r>
      <w:r w:rsidRPr="00252400">
        <w:rPr>
          <w:rFonts w:ascii="Titillium Web" w:eastAsia="Calibri" w:hAnsi="Titillium Web" w:cstheme="minorHAnsi"/>
          <w:sz w:val="18"/>
          <w:szCs w:val="18"/>
        </w:rPr>
        <w:t>:</w:t>
      </w:r>
    </w:p>
    <w:p w14:paraId="5E0C41E3" w14:textId="77777777" w:rsidR="00B80883" w:rsidRPr="00252400" w:rsidRDefault="00B80883" w:rsidP="00085C51">
      <w:pPr>
        <w:adjustRightInd w:val="0"/>
        <w:snapToGrid w:val="0"/>
        <w:spacing w:before="120" w:after="0" w:line="240" w:lineRule="auto"/>
        <w:rPr>
          <w:rFonts w:ascii="Titillium Web" w:eastAsia="Calibri" w:hAnsi="Titillium Web" w:cstheme="minorHAnsi"/>
          <w:sz w:val="18"/>
          <w:szCs w:val="18"/>
        </w:rPr>
      </w:pPr>
    </w:p>
    <w:p w14:paraId="5AA1E900" w14:textId="77777777" w:rsidR="008B6F3B" w:rsidRPr="00252400" w:rsidRDefault="008B6F3B" w:rsidP="00085C51">
      <w:pPr>
        <w:adjustRightInd w:val="0"/>
        <w:snapToGrid w:val="0"/>
        <w:spacing w:before="120" w:after="0" w:line="240" w:lineRule="auto"/>
        <w:rPr>
          <w:rFonts w:ascii="Titillium Web" w:eastAsia="Calibri" w:hAnsi="Titillium Web" w:cstheme="minorHAnsi"/>
          <w:sz w:val="18"/>
          <w:szCs w:val="18"/>
        </w:rPr>
      </w:pPr>
    </w:p>
    <w:p w14:paraId="428D7B4A" w14:textId="77777777" w:rsidR="000455E7" w:rsidRPr="00252400" w:rsidRDefault="000455E7" w:rsidP="00085C51">
      <w:pPr>
        <w:adjustRightInd w:val="0"/>
        <w:snapToGrid w:val="0"/>
        <w:spacing w:before="120" w:after="0" w:line="240" w:lineRule="auto"/>
        <w:rPr>
          <w:rFonts w:ascii="Titillium Web" w:eastAsia="Calibri" w:hAnsi="Titillium Web" w:cstheme="minorHAnsi"/>
          <w:sz w:val="18"/>
          <w:szCs w:val="18"/>
        </w:rPr>
      </w:pPr>
    </w:p>
    <w:p w14:paraId="48BF9ADA" w14:textId="77777777" w:rsidR="000455E7" w:rsidRPr="00252400" w:rsidRDefault="000455E7" w:rsidP="00085C51">
      <w:pPr>
        <w:adjustRightInd w:val="0"/>
        <w:snapToGrid w:val="0"/>
        <w:spacing w:before="120" w:after="0" w:line="240" w:lineRule="auto"/>
        <w:rPr>
          <w:rFonts w:ascii="Titillium Web" w:eastAsia="Calibri" w:hAnsi="Titillium Web" w:cstheme="minorHAnsi"/>
          <w:sz w:val="18"/>
          <w:szCs w:val="18"/>
        </w:rPr>
      </w:pPr>
    </w:p>
    <w:p w14:paraId="79A47648" w14:textId="77777777" w:rsidR="000455E7" w:rsidRPr="00252400" w:rsidRDefault="000455E7" w:rsidP="00085C51">
      <w:pPr>
        <w:adjustRightInd w:val="0"/>
        <w:snapToGrid w:val="0"/>
        <w:spacing w:before="120" w:after="0" w:line="240" w:lineRule="auto"/>
        <w:rPr>
          <w:rFonts w:ascii="Titillium Web" w:eastAsia="Calibri" w:hAnsi="Titillium Web" w:cstheme="minorHAnsi"/>
          <w:sz w:val="18"/>
          <w:szCs w:val="18"/>
        </w:rPr>
      </w:pPr>
    </w:p>
    <w:p w14:paraId="355AA73C" w14:textId="77777777" w:rsidR="000455E7" w:rsidRPr="00252400" w:rsidRDefault="000455E7" w:rsidP="00085C51">
      <w:pPr>
        <w:adjustRightInd w:val="0"/>
        <w:snapToGrid w:val="0"/>
        <w:spacing w:before="120" w:after="0" w:line="240" w:lineRule="auto"/>
        <w:rPr>
          <w:rFonts w:ascii="Titillium Web" w:eastAsia="Calibri" w:hAnsi="Titillium Web" w:cstheme="minorHAnsi"/>
          <w:sz w:val="18"/>
          <w:szCs w:val="18"/>
        </w:rPr>
      </w:pPr>
    </w:p>
    <w:p w14:paraId="67D94A2B" w14:textId="77777777" w:rsidR="00F678DC" w:rsidRPr="00252400" w:rsidRDefault="00F678DC" w:rsidP="000455E7">
      <w:pPr>
        <w:tabs>
          <w:tab w:val="left" w:pos="6286"/>
          <w:tab w:val="left" w:pos="8425"/>
          <w:tab w:val="left" w:pos="10497"/>
        </w:tabs>
        <w:adjustRightInd w:val="0"/>
        <w:snapToGrid w:val="0"/>
        <w:spacing w:before="120" w:after="0" w:line="360" w:lineRule="auto"/>
        <w:rPr>
          <w:rFonts w:ascii="Titillium Web" w:eastAsia="Calibri" w:hAnsi="Titillium Web" w:cstheme="minorHAnsi"/>
          <w:sz w:val="18"/>
          <w:szCs w:val="18"/>
        </w:rPr>
      </w:pPr>
    </w:p>
    <w:p w14:paraId="2CC49EBD" w14:textId="3B63B4A1" w:rsidR="00B80883" w:rsidRPr="00252400" w:rsidRDefault="00085C51" w:rsidP="000455E7">
      <w:pPr>
        <w:tabs>
          <w:tab w:val="left" w:pos="6286"/>
          <w:tab w:val="left" w:pos="8425"/>
          <w:tab w:val="left" w:pos="10497"/>
        </w:tabs>
        <w:adjustRightInd w:val="0"/>
        <w:snapToGrid w:val="0"/>
        <w:spacing w:before="120" w:after="0" w:line="360" w:lineRule="auto"/>
        <w:rPr>
          <w:rFonts w:ascii="Titillium Web" w:eastAsia="Calibri" w:hAnsi="Titillium Web" w:cstheme="minorHAnsi"/>
          <w:sz w:val="18"/>
          <w:szCs w:val="18"/>
        </w:rPr>
      </w:pPr>
      <w:r w:rsidRPr="00252400">
        <w:rPr>
          <w:rFonts w:ascii="Titillium Web" w:eastAsia="Calibri" w:hAnsi="Titillium Web" w:cstheme="minorHAnsi"/>
          <w:sz w:val="18"/>
          <w:szCs w:val="18"/>
        </w:rPr>
        <w:t>Y,</w:t>
      </w:r>
      <w:r w:rsidR="00252400">
        <w:rPr>
          <w:rFonts w:ascii="Titillium Web" w:eastAsia="Calibri" w:hAnsi="Titillium Web" w:cstheme="minorHAnsi"/>
          <w:sz w:val="18"/>
          <w:szCs w:val="18"/>
        </w:rPr>
        <w:t xml:space="preserve"> </w:t>
      </w:r>
      <w:r w:rsidR="00B80883" w:rsidRPr="00252400">
        <w:rPr>
          <w:rFonts w:ascii="Titillium Web" w:eastAsia="Calibri" w:hAnsi="Titillium Web" w:cstheme="minorHAnsi"/>
          <w:sz w:val="18"/>
          <w:szCs w:val="18"/>
        </w:rPr>
        <w:t xml:space="preserve">para que así conste, a los efectos oportunos, se firma la presente acta de la defensa del </w:t>
      </w:r>
      <w:r w:rsidR="000455E7" w:rsidRPr="00252400">
        <w:rPr>
          <w:rFonts w:ascii="Titillium Web" w:eastAsia="Calibri" w:hAnsi="Titillium Web" w:cstheme="minorHAnsi"/>
          <w:sz w:val="18"/>
          <w:szCs w:val="18"/>
        </w:rPr>
        <w:t xml:space="preserve">TFM En Madrid, a </w:t>
      </w:r>
      <w:r w:rsidR="000455E7"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</w:t>
      </w:r>
      <w:r w:rsidR="000455E7" w:rsidRPr="00252400">
        <w:rPr>
          <w:rFonts w:ascii="Titillium Web" w:eastAsia="Calibri" w:hAnsi="Titillium Web" w:cstheme="minorHAnsi"/>
          <w:sz w:val="18"/>
          <w:szCs w:val="18"/>
        </w:rPr>
        <w:t xml:space="preserve"> </w:t>
      </w:r>
      <w:r w:rsidR="00B80883" w:rsidRPr="00252400">
        <w:rPr>
          <w:rFonts w:ascii="Titillium Web" w:eastAsia="Calibri" w:hAnsi="Titillium Web" w:cstheme="minorHAnsi"/>
          <w:sz w:val="18"/>
          <w:szCs w:val="18"/>
        </w:rPr>
        <w:t>de</w:t>
      </w:r>
      <w:r w:rsidR="000455E7"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</w:t>
      </w:r>
      <w:r w:rsidR="00252400">
        <w:rPr>
          <w:rFonts w:ascii="Titillium Web" w:eastAsia="Calibri" w:hAnsi="Titillium Web" w:cstheme="minorHAnsi"/>
          <w:sz w:val="18"/>
          <w:szCs w:val="18"/>
        </w:rPr>
        <w:t xml:space="preserve"> </w:t>
      </w:r>
      <w:r w:rsidR="00B80883" w:rsidRPr="00252400">
        <w:rPr>
          <w:rFonts w:ascii="Titillium Web" w:eastAsia="Calibri" w:hAnsi="Titillium Web" w:cstheme="minorHAnsi"/>
          <w:sz w:val="18"/>
          <w:szCs w:val="18"/>
        </w:rPr>
        <w:t xml:space="preserve">de </w:t>
      </w:r>
      <w:r w:rsidR="000455E7" w:rsidRPr="00252400">
        <w:rPr>
          <w:rFonts w:ascii="Titillium Web" w:hAnsi="Titillium Web" w:cstheme="minorHAnsi"/>
          <w:spacing w:val="-2"/>
          <w:sz w:val="18"/>
          <w:szCs w:val="18"/>
        </w:rPr>
        <w:t>………………………</w:t>
      </w:r>
    </w:p>
    <w:p w14:paraId="0E0A8A43" w14:textId="77777777" w:rsidR="00B80883" w:rsidRPr="00252400" w:rsidRDefault="00B80883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sz w:val="18"/>
          <w:szCs w:val="18"/>
        </w:rPr>
      </w:pPr>
    </w:p>
    <w:p w14:paraId="338BA1CC" w14:textId="77777777" w:rsidR="00B80883" w:rsidRPr="00252400" w:rsidRDefault="00B80883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sz w:val="18"/>
          <w:szCs w:val="18"/>
        </w:rPr>
      </w:pPr>
    </w:p>
    <w:p w14:paraId="59DECF48" w14:textId="77777777" w:rsidR="000455E7" w:rsidRPr="00252400" w:rsidRDefault="000455E7" w:rsidP="00085C51">
      <w:pPr>
        <w:pStyle w:val="Textoindependiente"/>
        <w:adjustRightInd w:val="0"/>
        <w:snapToGrid w:val="0"/>
        <w:spacing w:before="120"/>
        <w:rPr>
          <w:rFonts w:ascii="Titillium Web" w:hAnsi="Titillium Web" w:cstheme="minorHAnsi"/>
          <w:sz w:val="18"/>
          <w:szCs w:val="18"/>
        </w:rPr>
      </w:pPr>
    </w:p>
    <w:p w14:paraId="3B255BC7" w14:textId="77777777" w:rsidR="001D79FF" w:rsidRPr="00252400" w:rsidRDefault="001D79FF" w:rsidP="001D79FF">
      <w:pPr>
        <w:tabs>
          <w:tab w:val="left" w:pos="5812"/>
        </w:tabs>
        <w:adjustRightInd w:val="0"/>
        <w:snapToGrid w:val="0"/>
        <w:spacing w:before="120" w:after="0" w:line="360" w:lineRule="auto"/>
        <w:rPr>
          <w:rFonts w:ascii="Titillium Web" w:eastAsia="Calibri" w:hAnsi="Titillium Web" w:cstheme="minorHAnsi"/>
          <w:sz w:val="18"/>
          <w:szCs w:val="18"/>
        </w:rPr>
      </w:pPr>
    </w:p>
    <w:p w14:paraId="2B93D616" w14:textId="0F53A546" w:rsidR="001D79FF" w:rsidRPr="00252400" w:rsidRDefault="00B80883" w:rsidP="001D79FF">
      <w:pPr>
        <w:tabs>
          <w:tab w:val="left" w:pos="5812"/>
        </w:tabs>
        <w:adjustRightInd w:val="0"/>
        <w:snapToGrid w:val="0"/>
        <w:spacing w:before="120" w:after="0" w:line="360" w:lineRule="auto"/>
        <w:rPr>
          <w:rFonts w:ascii="Titillium Web" w:eastAsia="Calibri" w:hAnsi="Titillium Web" w:cstheme="minorHAnsi"/>
          <w:sz w:val="18"/>
          <w:szCs w:val="18"/>
        </w:rPr>
      </w:pPr>
      <w:r w:rsidRPr="00252400">
        <w:rPr>
          <w:rFonts w:ascii="Titillium Web" w:eastAsia="Calibri" w:hAnsi="Titillium Web" w:cstheme="minorHAnsi"/>
          <w:sz w:val="18"/>
          <w:szCs w:val="18"/>
        </w:rPr>
        <w:t>Presidente de la Comisión</w:t>
      </w:r>
      <w:r w:rsidR="00252400">
        <w:rPr>
          <w:rFonts w:ascii="Titillium Web" w:eastAsia="Calibri" w:hAnsi="Titillium Web" w:cstheme="minorHAnsi"/>
          <w:sz w:val="18"/>
          <w:szCs w:val="18"/>
        </w:rPr>
        <w:t xml:space="preserve">              </w:t>
      </w:r>
      <w:r w:rsidRPr="00252400">
        <w:rPr>
          <w:rFonts w:ascii="Titillium Web" w:eastAsia="Calibri" w:hAnsi="Titillium Web" w:cstheme="minorHAnsi"/>
          <w:sz w:val="18"/>
          <w:szCs w:val="18"/>
        </w:rPr>
        <w:t>Secretario de la</w:t>
      </w:r>
      <w:r w:rsidR="001D79FF" w:rsidRPr="00252400">
        <w:rPr>
          <w:rFonts w:ascii="Titillium Web" w:eastAsia="Calibri" w:hAnsi="Titillium Web" w:cstheme="minorHAnsi"/>
          <w:sz w:val="18"/>
          <w:szCs w:val="18"/>
        </w:rPr>
        <w:t xml:space="preserve"> Comisión</w:t>
      </w:r>
    </w:p>
    <w:p w14:paraId="17CAD5CD" w14:textId="1292AE9A" w:rsidR="00B80883" w:rsidRPr="00252400" w:rsidRDefault="00B80883" w:rsidP="001D79FF">
      <w:pPr>
        <w:tabs>
          <w:tab w:val="left" w:pos="5812"/>
        </w:tabs>
        <w:adjustRightInd w:val="0"/>
        <w:snapToGrid w:val="0"/>
        <w:spacing w:before="120" w:after="0" w:line="360" w:lineRule="auto"/>
        <w:rPr>
          <w:rFonts w:ascii="Titillium Web" w:eastAsia="Calibri" w:hAnsi="Titillium Web" w:cstheme="minorHAnsi"/>
          <w:sz w:val="18"/>
          <w:szCs w:val="18"/>
        </w:rPr>
      </w:pPr>
    </w:p>
    <w:p w14:paraId="2040F242" w14:textId="77777777" w:rsidR="001D79FF" w:rsidRPr="00252400" w:rsidRDefault="001D79FF" w:rsidP="001D79FF">
      <w:pPr>
        <w:tabs>
          <w:tab w:val="left" w:pos="5812"/>
        </w:tabs>
        <w:adjustRightInd w:val="0"/>
        <w:snapToGrid w:val="0"/>
        <w:spacing w:before="120" w:after="0" w:line="360" w:lineRule="auto"/>
        <w:rPr>
          <w:rFonts w:ascii="Titillium Web" w:eastAsia="Calibri" w:hAnsi="Titillium Web" w:cstheme="minorHAnsi"/>
          <w:sz w:val="18"/>
          <w:szCs w:val="18"/>
        </w:rPr>
      </w:pPr>
    </w:p>
    <w:p w14:paraId="769A9D2C" w14:textId="46FA81CB" w:rsidR="001D79FF" w:rsidRPr="00252400" w:rsidRDefault="001D79FF" w:rsidP="001D79FF">
      <w:pPr>
        <w:tabs>
          <w:tab w:val="left" w:pos="5670"/>
        </w:tabs>
        <w:adjustRightInd w:val="0"/>
        <w:snapToGrid w:val="0"/>
        <w:spacing w:before="120" w:after="0" w:line="360" w:lineRule="auto"/>
        <w:rPr>
          <w:rFonts w:ascii="Titillium Web" w:eastAsia="Calibri" w:hAnsi="Titillium Web" w:cstheme="minorHAnsi"/>
          <w:sz w:val="18"/>
          <w:szCs w:val="18"/>
        </w:rPr>
      </w:pPr>
      <w:r w:rsidRPr="00252400">
        <w:rPr>
          <w:rFonts w:ascii="Titillium Web" w:eastAsia="Calibri" w:hAnsi="Titillium Web" w:cstheme="minorHAnsi"/>
          <w:sz w:val="18"/>
          <w:szCs w:val="18"/>
        </w:rPr>
        <w:t>Fdo.:</w:t>
      </w:r>
      <w:r w:rsidR="00252400">
        <w:rPr>
          <w:rFonts w:ascii="Titillium Web" w:eastAsia="Calibri" w:hAnsi="Titillium Web" w:cstheme="minorHAnsi"/>
          <w:sz w:val="18"/>
          <w:szCs w:val="18"/>
        </w:rPr>
        <w:t xml:space="preserve">                        </w:t>
      </w:r>
      <w:r w:rsidRPr="00252400">
        <w:rPr>
          <w:rFonts w:ascii="Titillium Web" w:eastAsia="Calibri" w:hAnsi="Titillium Web" w:cstheme="minorHAnsi"/>
          <w:sz w:val="18"/>
          <w:szCs w:val="18"/>
        </w:rPr>
        <w:t>Fdo.:</w:t>
      </w:r>
    </w:p>
    <w:sectPr w:rsidR="001D79FF" w:rsidRPr="00252400" w:rsidSect="00A07737">
      <w:headerReference w:type="default" r:id="rId8"/>
      <w:footerReference w:type="default" r:id="rId9"/>
      <w:pgSz w:w="11910" w:h="16840"/>
      <w:pgMar w:top="1998" w:right="1701" w:bottom="1435" w:left="1701" w:header="624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C49CC" w14:textId="77777777" w:rsidR="008F099F" w:rsidRDefault="008F099F" w:rsidP="00450AE1">
      <w:pPr>
        <w:spacing w:after="0" w:line="240" w:lineRule="auto"/>
      </w:pPr>
      <w:r>
        <w:separator/>
      </w:r>
    </w:p>
  </w:endnote>
  <w:endnote w:type="continuationSeparator" w:id="0">
    <w:p w14:paraId="4D8E5A3F" w14:textId="77777777" w:rsidR="008F099F" w:rsidRDefault="008F099F" w:rsidP="00450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Courier New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0E70" w14:textId="259454EC" w:rsidR="00C3278D" w:rsidRDefault="00C3278D">
    <w:pPr>
      <w:pStyle w:val="Piedepgina"/>
    </w:pPr>
    <w:r>
      <w:rPr>
        <w:noProof/>
        <w:lang w:eastAsia="es-ES"/>
      </w:rPr>
      <w:drawing>
        <wp:inline distT="0" distB="0" distL="0" distR="0" wp14:anchorId="468AB761" wp14:editId="52A9CF51">
          <wp:extent cx="1143000" cy="123825"/>
          <wp:effectExtent l="0" t="0" r="0" b="9525"/>
          <wp:docPr id="1455653574" name="Imagen 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D59DA" w14:textId="77777777" w:rsidR="008F099F" w:rsidRDefault="008F099F" w:rsidP="00450AE1">
      <w:pPr>
        <w:spacing w:after="0" w:line="240" w:lineRule="auto"/>
      </w:pPr>
      <w:r>
        <w:separator/>
      </w:r>
    </w:p>
  </w:footnote>
  <w:footnote w:type="continuationSeparator" w:id="0">
    <w:p w14:paraId="3FB8AECA" w14:textId="77777777" w:rsidR="008F099F" w:rsidRDefault="008F099F" w:rsidP="00450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2CDF" w14:textId="77777777" w:rsidR="00A07737" w:rsidRDefault="00A07737" w:rsidP="00A07737">
    <w:pPr>
      <w:pStyle w:val="Encabezado"/>
      <w:tabs>
        <w:tab w:val="clear" w:pos="8504"/>
      </w:tabs>
      <w:jc w:val="both"/>
      <w:rPr>
        <w:rFonts w:ascii="Titillium Web" w:hAnsi="Titillium Web"/>
        <w:color w:val="005440"/>
        <w:lang w:val="es-ES_tradnl"/>
      </w:rPr>
    </w:pPr>
    <w:r w:rsidRPr="00F61F08">
      <w:rPr>
        <w:rFonts w:ascii="Titillium Web" w:hAnsi="Titillium Web"/>
        <w:noProof/>
        <w:color w:val="005440"/>
        <w:lang w:eastAsia="es-ES"/>
      </w:rPr>
      <w:drawing>
        <wp:anchor distT="0" distB="0" distL="114300" distR="114300" simplePos="0" relativeHeight="251659264" behindDoc="0" locked="0" layoutInCell="1" allowOverlap="1" wp14:anchorId="64C3EB12" wp14:editId="3FCC429E">
          <wp:simplePos x="0" y="0"/>
          <wp:positionH relativeFrom="column">
            <wp:posOffset>5043707</wp:posOffset>
          </wp:positionH>
          <wp:positionV relativeFrom="paragraph">
            <wp:posOffset>-10795</wp:posOffset>
          </wp:positionV>
          <wp:extent cx="616172" cy="616172"/>
          <wp:effectExtent l="0" t="0" r="6350" b="6350"/>
          <wp:wrapSquare wrapText="bothSides"/>
          <wp:docPr id="577403003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267643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172" cy="616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A867E4" w14:textId="77777777" w:rsidR="00A07737" w:rsidRDefault="00A07737" w:rsidP="00A07737">
    <w:pPr>
      <w:pStyle w:val="Encabezado"/>
      <w:jc w:val="both"/>
      <w:rPr>
        <w:rFonts w:ascii="Titillium Web" w:hAnsi="Titillium Web"/>
        <w:color w:val="005440"/>
        <w:lang w:val="es-ES_tradnl"/>
      </w:rPr>
    </w:pPr>
  </w:p>
  <w:p w14:paraId="47327C4D" w14:textId="5A189B0C" w:rsidR="000F5EDD" w:rsidRPr="00A07737" w:rsidRDefault="00A07737" w:rsidP="00A07737">
    <w:pPr>
      <w:pStyle w:val="Encabezado"/>
      <w:ind w:left="-284"/>
      <w:jc w:val="both"/>
      <w:rPr>
        <w:rFonts w:ascii="Titillium Web" w:hAnsi="Titillium Web"/>
        <w:color w:val="005440"/>
        <w:lang w:val="es-ES_tradnl"/>
      </w:rPr>
    </w:pPr>
    <w:r>
      <w:rPr>
        <w:rFonts w:ascii="Titillium Web" w:hAnsi="Titillium Web"/>
        <w:color w:val="005440"/>
        <w:lang w:val="es-ES_tradnl"/>
      </w:rPr>
      <w:t>Vicerrectorado de Ordenación Académica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1DA0"/>
    <w:multiLevelType w:val="hybridMultilevel"/>
    <w:tmpl w:val="8752E6F4"/>
    <w:lvl w:ilvl="0" w:tplc="C3320A04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52" w:hanging="360"/>
      </w:pPr>
    </w:lvl>
    <w:lvl w:ilvl="2" w:tplc="0C0A001B" w:tentative="1">
      <w:start w:val="1"/>
      <w:numFmt w:val="lowerRoman"/>
      <w:lvlText w:val="%3."/>
      <w:lvlJc w:val="right"/>
      <w:pPr>
        <w:ind w:left="2472" w:hanging="180"/>
      </w:pPr>
    </w:lvl>
    <w:lvl w:ilvl="3" w:tplc="0C0A000F" w:tentative="1">
      <w:start w:val="1"/>
      <w:numFmt w:val="decimal"/>
      <w:lvlText w:val="%4."/>
      <w:lvlJc w:val="left"/>
      <w:pPr>
        <w:ind w:left="3192" w:hanging="360"/>
      </w:pPr>
    </w:lvl>
    <w:lvl w:ilvl="4" w:tplc="0C0A0019" w:tentative="1">
      <w:start w:val="1"/>
      <w:numFmt w:val="lowerLetter"/>
      <w:lvlText w:val="%5."/>
      <w:lvlJc w:val="left"/>
      <w:pPr>
        <w:ind w:left="3912" w:hanging="360"/>
      </w:pPr>
    </w:lvl>
    <w:lvl w:ilvl="5" w:tplc="0C0A001B" w:tentative="1">
      <w:start w:val="1"/>
      <w:numFmt w:val="lowerRoman"/>
      <w:lvlText w:val="%6."/>
      <w:lvlJc w:val="right"/>
      <w:pPr>
        <w:ind w:left="4632" w:hanging="180"/>
      </w:pPr>
    </w:lvl>
    <w:lvl w:ilvl="6" w:tplc="0C0A000F" w:tentative="1">
      <w:start w:val="1"/>
      <w:numFmt w:val="decimal"/>
      <w:lvlText w:val="%7."/>
      <w:lvlJc w:val="left"/>
      <w:pPr>
        <w:ind w:left="5352" w:hanging="360"/>
      </w:pPr>
    </w:lvl>
    <w:lvl w:ilvl="7" w:tplc="0C0A0019" w:tentative="1">
      <w:start w:val="1"/>
      <w:numFmt w:val="lowerLetter"/>
      <w:lvlText w:val="%8."/>
      <w:lvlJc w:val="left"/>
      <w:pPr>
        <w:ind w:left="6072" w:hanging="360"/>
      </w:pPr>
    </w:lvl>
    <w:lvl w:ilvl="8" w:tplc="0C0A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" w15:restartNumberingAfterBreak="0">
    <w:nsid w:val="05CA3DE7"/>
    <w:multiLevelType w:val="hybridMultilevel"/>
    <w:tmpl w:val="22EAB24E"/>
    <w:lvl w:ilvl="0" w:tplc="076AE850">
      <w:start w:val="1"/>
      <w:numFmt w:val="decimal"/>
      <w:lvlText w:val="%1."/>
      <w:lvlJc w:val="left"/>
      <w:pPr>
        <w:ind w:left="1098" w:hanging="4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0BBEDAD2">
      <w:numFmt w:val="bullet"/>
      <w:lvlText w:val="•"/>
      <w:lvlJc w:val="left"/>
      <w:pPr>
        <w:ind w:left="2074" w:hanging="426"/>
      </w:pPr>
      <w:rPr>
        <w:rFonts w:hint="default"/>
        <w:lang w:val="es-ES" w:eastAsia="en-US" w:bidi="ar-SA"/>
      </w:rPr>
    </w:lvl>
    <w:lvl w:ilvl="2" w:tplc="33E2C694">
      <w:numFmt w:val="bullet"/>
      <w:lvlText w:val="•"/>
      <w:lvlJc w:val="left"/>
      <w:pPr>
        <w:ind w:left="3049" w:hanging="426"/>
      </w:pPr>
      <w:rPr>
        <w:rFonts w:hint="default"/>
        <w:lang w:val="es-ES" w:eastAsia="en-US" w:bidi="ar-SA"/>
      </w:rPr>
    </w:lvl>
    <w:lvl w:ilvl="3" w:tplc="8F3EE72A">
      <w:numFmt w:val="bullet"/>
      <w:lvlText w:val="•"/>
      <w:lvlJc w:val="left"/>
      <w:pPr>
        <w:ind w:left="4023" w:hanging="426"/>
      </w:pPr>
      <w:rPr>
        <w:rFonts w:hint="default"/>
        <w:lang w:val="es-ES" w:eastAsia="en-US" w:bidi="ar-SA"/>
      </w:rPr>
    </w:lvl>
    <w:lvl w:ilvl="4" w:tplc="C9E87380">
      <w:numFmt w:val="bullet"/>
      <w:lvlText w:val="•"/>
      <w:lvlJc w:val="left"/>
      <w:pPr>
        <w:ind w:left="4998" w:hanging="426"/>
      </w:pPr>
      <w:rPr>
        <w:rFonts w:hint="default"/>
        <w:lang w:val="es-ES" w:eastAsia="en-US" w:bidi="ar-SA"/>
      </w:rPr>
    </w:lvl>
    <w:lvl w:ilvl="5" w:tplc="8FECF148">
      <w:numFmt w:val="bullet"/>
      <w:lvlText w:val="•"/>
      <w:lvlJc w:val="left"/>
      <w:pPr>
        <w:ind w:left="5973" w:hanging="426"/>
      </w:pPr>
      <w:rPr>
        <w:rFonts w:hint="default"/>
        <w:lang w:val="es-ES" w:eastAsia="en-US" w:bidi="ar-SA"/>
      </w:rPr>
    </w:lvl>
    <w:lvl w:ilvl="6" w:tplc="1A360CE2">
      <w:numFmt w:val="bullet"/>
      <w:lvlText w:val="•"/>
      <w:lvlJc w:val="left"/>
      <w:pPr>
        <w:ind w:left="6947" w:hanging="426"/>
      </w:pPr>
      <w:rPr>
        <w:rFonts w:hint="default"/>
        <w:lang w:val="es-ES" w:eastAsia="en-US" w:bidi="ar-SA"/>
      </w:rPr>
    </w:lvl>
    <w:lvl w:ilvl="7" w:tplc="8AA0BAC2">
      <w:numFmt w:val="bullet"/>
      <w:lvlText w:val="•"/>
      <w:lvlJc w:val="left"/>
      <w:pPr>
        <w:ind w:left="7922" w:hanging="426"/>
      </w:pPr>
      <w:rPr>
        <w:rFonts w:hint="default"/>
        <w:lang w:val="es-ES" w:eastAsia="en-US" w:bidi="ar-SA"/>
      </w:rPr>
    </w:lvl>
    <w:lvl w:ilvl="8" w:tplc="5308D020">
      <w:numFmt w:val="bullet"/>
      <w:lvlText w:val="•"/>
      <w:lvlJc w:val="left"/>
      <w:pPr>
        <w:ind w:left="8897" w:hanging="426"/>
      </w:pPr>
      <w:rPr>
        <w:rFonts w:hint="default"/>
        <w:lang w:val="es-ES" w:eastAsia="en-US" w:bidi="ar-SA"/>
      </w:rPr>
    </w:lvl>
  </w:abstractNum>
  <w:abstractNum w:abstractNumId="2" w15:restartNumberingAfterBreak="0">
    <w:nsid w:val="1E40402D"/>
    <w:multiLevelType w:val="hybridMultilevel"/>
    <w:tmpl w:val="A4FE10C0"/>
    <w:lvl w:ilvl="0" w:tplc="E042F4EC">
      <w:start w:val="1"/>
      <w:numFmt w:val="decimal"/>
      <w:lvlText w:val="%1."/>
      <w:lvlJc w:val="left"/>
      <w:pPr>
        <w:ind w:left="110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885A846A">
      <w:numFmt w:val="bullet"/>
      <w:lvlText w:val="•"/>
      <w:lvlJc w:val="left"/>
      <w:pPr>
        <w:ind w:left="2074" w:hanging="428"/>
      </w:pPr>
      <w:rPr>
        <w:rFonts w:hint="default"/>
        <w:lang w:val="es-ES" w:eastAsia="en-US" w:bidi="ar-SA"/>
      </w:rPr>
    </w:lvl>
    <w:lvl w:ilvl="2" w:tplc="6342324A">
      <w:numFmt w:val="bullet"/>
      <w:lvlText w:val="•"/>
      <w:lvlJc w:val="left"/>
      <w:pPr>
        <w:ind w:left="3049" w:hanging="428"/>
      </w:pPr>
      <w:rPr>
        <w:rFonts w:hint="default"/>
        <w:lang w:val="es-ES" w:eastAsia="en-US" w:bidi="ar-SA"/>
      </w:rPr>
    </w:lvl>
    <w:lvl w:ilvl="3" w:tplc="C1E861E6">
      <w:numFmt w:val="bullet"/>
      <w:lvlText w:val="•"/>
      <w:lvlJc w:val="left"/>
      <w:pPr>
        <w:ind w:left="4023" w:hanging="428"/>
      </w:pPr>
      <w:rPr>
        <w:rFonts w:hint="default"/>
        <w:lang w:val="es-ES" w:eastAsia="en-US" w:bidi="ar-SA"/>
      </w:rPr>
    </w:lvl>
    <w:lvl w:ilvl="4" w:tplc="124897EC">
      <w:numFmt w:val="bullet"/>
      <w:lvlText w:val="•"/>
      <w:lvlJc w:val="left"/>
      <w:pPr>
        <w:ind w:left="4998" w:hanging="428"/>
      </w:pPr>
      <w:rPr>
        <w:rFonts w:hint="default"/>
        <w:lang w:val="es-ES" w:eastAsia="en-US" w:bidi="ar-SA"/>
      </w:rPr>
    </w:lvl>
    <w:lvl w:ilvl="5" w:tplc="A32A2548">
      <w:numFmt w:val="bullet"/>
      <w:lvlText w:val="•"/>
      <w:lvlJc w:val="left"/>
      <w:pPr>
        <w:ind w:left="5973" w:hanging="428"/>
      </w:pPr>
      <w:rPr>
        <w:rFonts w:hint="default"/>
        <w:lang w:val="es-ES" w:eastAsia="en-US" w:bidi="ar-SA"/>
      </w:rPr>
    </w:lvl>
    <w:lvl w:ilvl="6" w:tplc="B03C6698">
      <w:numFmt w:val="bullet"/>
      <w:lvlText w:val="•"/>
      <w:lvlJc w:val="left"/>
      <w:pPr>
        <w:ind w:left="6947" w:hanging="428"/>
      </w:pPr>
      <w:rPr>
        <w:rFonts w:hint="default"/>
        <w:lang w:val="es-ES" w:eastAsia="en-US" w:bidi="ar-SA"/>
      </w:rPr>
    </w:lvl>
    <w:lvl w:ilvl="7" w:tplc="57340250">
      <w:numFmt w:val="bullet"/>
      <w:lvlText w:val="•"/>
      <w:lvlJc w:val="left"/>
      <w:pPr>
        <w:ind w:left="7922" w:hanging="428"/>
      </w:pPr>
      <w:rPr>
        <w:rFonts w:hint="default"/>
        <w:lang w:val="es-ES" w:eastAsia="en-US" w:bidi="ar-SA"/>
      </w:rPr>
    </w:lvl>
    <w:lvl w:ilvl="8" w:tplc="1AB4B2F6">
      <w:numFmt w:val="bullet"/>
      <w:lvlText w:val="•"/>
      <w:lvlJc w:val="left"/>
      <w:pPr>
        <w:ind w:left="8897" w:hanging="428"/>
      </w:pPr>
      <w:rPr>
        <w:rFonts w:hint="default"/>
        <w:lang w:val="es-ES" w:eastAsia="en-US" w:bidi="ar-SA"/>
      </w:rPr>
    </w:lvl>
  </w:abstractNum>
  <w:abstractNum w:abstractNumId="3" w15:restartNumberingAfterBreak="0">
    <w:nsid w:val="2E291D6B"/>
    <w:multiLevelType w:val="hybridMultilevel"/>
    <w:tmpl w:val="82B02736"/>
    <w:lvl w:ilvl="0" w:tplc="BDA261EE">
      <w:start w:val="1"/>
      <w:numFmt w:val="decimal"/>
      <w:lvlText w:val="%1."/>
      <w:lvlJc w:val="left"/>
      <w:pPr>
        <w:ind w:left="110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57C81392">
      <w:numFmt w:val="bullet"/>
      <w:lvlText w:val="•"/>
      <w:lvlJc w:val="left"/>
      <w:pPr>
        <w:ind w:left="2074" w:hanging="428"/>
      </w:pPr>
      <w:rPr>
        <w:rFonts w:hint="default"/>
        <w:lang w:val="es-ES" w:eastAsia="en-US" w:bidi="ar-SA"/>
      </w:rPr>
    </w:lvl>
    <w:lvl w:ilvl="2" w:tplc="04B01488">
      <w:numFmt w:val="bullet"/>
      <w:lvlText w:val="•"/>
      <w:lvlJc w:val="left"/>
      <w:pPr>
        <w:ind w:left="3049" w:hanging="428"/>
      </w:pPr>
      <w:rPr>
        <w:rFonts w:hint="default"/>
        <w:lang w:val="es-ES" w:eastAsia="en-US" w:bidi="ar-SA"/>
      </w:rPr>
    </w:lvl>
    <w:lvl w:ilvl="3" w:tplc="27AA0236">
      <w:numFmt w:val="bullet"/>
      <w:lvlText w:val="•"/>
      <w:lvlJc w:val="left"/>
      <w:pPr>
        <w:ind w:left="4023" w:hanging="428"/>
      </w:pPr>
      <w:rPr>
        <w:rFonts w:hint="default"/>
        <w:lang w:val="es-ES" w:eastAsia="en-US" w:bidi="ar-SA"/>
      </w:rPr>
    </w:lvl>
    <w:lvl w:ilvl="4" w:tplc="33129162">
      <w:numFmt w:val="bullet"/>
      <w:lvlText w:val="•"/>
      <w:lvlJc w:val="left"/>
      <w:pPr>
        <w:ind w:left="4998" w:hanging="428"/>
      </w:pPr>
      <w:rPr>
        <w:rFonts w:hint="default"/>
        <w:lang w:val="es-ES" w:eastAsia="en-US" w:bidi="ar-SA"/>
      </w:rPr>
    </w:lvl>
    <w:lvl w:ilvl="5" w:tplc="D54EBC4A">
      <w:numFmt w:val="bullet"/>
      <w:lvlText w:val="•"/>
      <w:lvlJc w:val="left"/>
      <w:pPr>
        <w:ind w:left="5973" w:hanging="428"/>
      </w:pPr>
      <w:rPr>
        <w:rFonts w:hint="default"/>
        <w:lang w:val="es-ES" w:eastAsia="en-US" w:bidi="ar-SA"/>
      </w:rPr>
    </w:lvl>
    <w:lvl w:ilvl="6" w:tplc="E5A0CEAE">
      <w:numFmt w:val="bullet"/>
      <w:lvlText w:val="•"/>
      <w:lvlJc w:val="left"/>
      <w:pPr>
        <w:ind w:left="6947" w:hanging="428"/>
      </w:pPr>
      <w:rPr>
        <w:rFonts w:hint="default"/>
        <w:lang w:val="es-ES" w:eastAsia="en-US" w:bidi="ar-SA"/>
      </w:rPr>
    </w:lvl>
    <w:lvl w:ilvl="7" w:tplc="6CEAB6BC">
      <w:numFmt w:val="bullet"/>
      <w:lvlText w:val="•"/>
      <w:lvlJc w:val="left"/>
      <w:pPr>
        <w:ind w:left="7922" w:hanging="428"/>
      </w:pPr>
      <w:rPr>
        <w:rFonts w:hint="default"/>
        <w:lang w:val="es-ES" w:eastAsia="en-US" w:bidi="ar-SA"/>
      </w:rPr>
    </w:lvl>
    <w:lvl w:ilvl="8" w:tplc="FE34BC6A">
      <w:numFmt w:val="bullet"/>
      <w:lvlText w:val="•"/>
      <w:lvlJc w:val="left"/>
      <w:pPr>
        <w:ind w:left="8897" w:hanging="428"/>
      </w:pPr>
      <w:rPr>
        <w:rFonts w:hint="default"/>
        <w:lang w:val="es-ES" w:eastAsia="en-US" w:bidi="ar-SA"/>
      </w:rPr>
    </w:lvl>
  </w:abstractNum>
  <w:abstractNum w:abstractNumId="4" w15:restartNumberingAfterBreak="0">
    <w:nsid w:val="358F79D5"/>
    <w:multiLevelType w:val="hybridMultilevel"/>
    <w:tmpl w:val="734C9A50"/>
    <w:lvl w:ilvl="0" w:tplc="74D8E34A">
      <w:start w:val="1"/>
      <w:numFmt w:val="decimal"/>
      <w:lvlText w:val="%1."/>
      <w:lvlJc w:val="left"/>
      <w:pPr>
        <w:ind w:left="110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2B98D8E6">
      <w:numFmt w:val="bullet"/>
      <w:lvlText w:val="•"/>
      <w:lvlJc w:val="left"/>
      <w:pPr>
        <w:ind w:left="2074" w:hanging="428"/>
      </w:pPr>
      <w:rPr>
        <w:rFonts w:hint="default"/>
        <w:lang w:val="es-ES" w:eastAsia="en-US" w:bidi="ar-SA"/>
      </w:rPr>
    </w:lvl>
    <w:lvl w:ilvl="2" w:tplc="70780CD4">
      <w:numFmt w:val="bullet"/>
      <w:lvlText w:val="•"/>
      <w:lvlJc w:val="left"/>
      <w:pPr>
        <w:ind w:left="3049" w:hanging="428"/>
      </w:pPr>
      <w:rPr>
        <w:rFonts w:hint="default"/>
        <w:lang w:val="es-ES" w:eastAsia="en-US" w:bidi="ar-SA"/>
      </w:rPr>
    </w:lvl>
    <w:lvl w:ilvl="3" w:tplc="61A09F92">
      <w:numFmt w:val="bullet"/>
      <w:lvlText w:val="•"/>
      <w:lvlJc w:val="left"/>
      <w:pPr>
        <w:ind w:left="4023" w:hanging="428"/>
      </w:pPr>
      <w:rPr>
        <w:rFonts w:hint="default"/>
        <w:lang w:val="es-ES" w:eastAsia="en-US" w:bidi="ar-SA"/>
      </w:rPr>
    </w:lvl>
    <w:lvl w:ilvl="4" w:tplc="31B8C25A">
      <w:numFmt w:val="bullet"/>
      <w:lvlText w:val="•"/>
      <w:lvlJc w:val="left"/>
      <w:pPr>
        <w:ind w:left="4998" w:hanging="428"/>
      </w:pPr>
      <w:rPr>
        <w:rFonts w:hint="default"/>
        <w:lang w:val="es-ES" w:eastAsia="en-US" w:bidi="ar-SA"/>
      </w:rPr>
    </w:lvl>
    <w:lvl w:ilvl="5" w:tplc="7FC07A18">
      <w:numFmt w:val="bullet"/>
      <w:lvlText w:val="•"/>
      <w:lvlJc w:val="left"/>
      <w:pPr>
        <w:ind w:left="5973" w:hanging="428"/>
      </w:pPr>
      <w:rPr>
        <w:rFonts w:hint="default"/>
        <w:lang w:val="es-ES" w:eastAsia="en-US" w:bidi="ar-SA"/>
      </w:rPr>
    </w:lvl>
    <w:lvl w:ilvl="6" w:tplc="4C524118">
      <w:numFmt w:val="bullet"/>
      <w:lvlText w:val="•"/>
      <w:lvlJc w:val="left"/>
      <w:pPr>
        <w:ind w:left="6947" w:hanging="428"/>
      </w:pPr>
      <w:rPr>
        <w:rFonts w:hint="default"/>
        <w:lang w:val="es-ES" w:eastAsia="en-US" w:bidi="ar-SA"/>
      </w:rPr>
    </w:lvl>
    <w:lvl w:ilvl="7" w:tplc="A9E0A1A0">
      <w:numFmt w:val="bullet"/>
      <w:lvlText w:val="•"/>
      <w:lvlJc w:val="left"/>
      <w:pPr>
        <w:ind w:left="7922" w:hanging="428"/>
      </w:pPr>
      <w:rPr>
        <w:rFonts w:hint="default"/>
        <w:lang w:val="es-ES" w:eastAsia="en-US" w:bidi="ar-SA"/>
      </w:rPr>
    </w:lvl>
    <w:lvl w:ilvl="8" w:tplc="21F6585A">
      <w:numFmt w:val="bullet"/>
      <w:lvlText w:val="•"/>
      <w:lvlJc w:val="left"/>
      <w:pPr>
        <w:ind w:left="8897" w:hanging="428"/>
      </w:pPr>
      <w:rPr>
        <w:rFonts w:hint="default"/>
        <w:lang w:val="es-ES" w:eastAsia="en-US" w:bidi="ar-SA"/>
      </w:rPr>
    </w:lvl>
  </w:abstractNum>
  <w:abstractNum w:abstractNumId="5" w15:restartNumberingAfterBreak="0">
    <w:nsid w:val="36DB247B"/>
    <w:multiLevelType w:val="hybridMultilevel"/>
    <w:tmpl w:val="6004CE22"/>
    <w:lvl w:ilvl="0" w:tplc="A85072DA">
      <w:start w:val="1"/>
      <w:numFmt w:val="decimal"/>
      <w:lvlText w:val="%1."/>
      <w:lvlJc w:val="left"/>
      <w:pPr>
        <w:ind w:left="1098" w:hanging="4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85B022DA">
      <w:numFmt w:val="bullet"/>
      <w:lvlText w:val="•"/>
      <w:lvlJc w:val="left"/>
      <w:pPr>
        <w:ind w:left="2074" w:hanging="426"/>
      </w:pPr>
      <w:rPr>
        <w:rFonts w:hint="default"/>
        <w:lang w:val="es-ES" w:eastAsia="en-US" w:bidi="ar-SA"/>
      </w:rPr>
    </w:lvl>
    <w:lvl w:ilvl="2" w:tplc="6F5486F6">
      <w:numFmt w:val="bullet"/>
      <w:lvlText w:val="•"/>
      <w:lvlJc w:val="left"/>
      <w:pPr>
        <w:ind w:left="3049" w:hanging="426"/>
      </w:pPr>
      <w:rPr>
        <w:rFonts w:hint="default"/>
        <w:lang w:val="es-ES" w:eastAsia="en-US" w:bidi="ar-SA"/>
      </w:rPr>
    </w:lvl>
    <w:lvl w:ilvl="3" w:tplc="2D94EA1C">
      <w:numFmt w:val="bullet"/>
      <w:lvlText w:val="•"/>
      <w:lvlJc w:val="left"/>
      <w:pPr>
        <w:ind w:left="4023" w:hanging="426"/>
      </w:pPr>
      <w:rPr>
        <w:rFonts w:hint="default"/>
        <w:lang w:val="es-ES" w:eastAsia="en-US" w:bidi="ar-SA"/>
      </w:rPr>
    </w:lvl>
    <w:lvl w:ilvl="4" w:tplc="CBD89140">
      <w:numFmt w:val="bullet"/>
      <w:lvlText w:val="•"/>
      <w:lvlJc w:val="left"/>
      <w:pPr>
        <w:ind w:left="4998" w:hanging="426"/>
      </w:pPr>
      <w:rPr>
        <w:rFonts w:hint="default"/>
        <w:lang w:val="es-ES" w:eastAsia="en-US" w:bidi="ar-SA"/>
      </w:rPr>
    </w:lvl>
    <w:lvl w:ilvl="5" w:tplc="C89A5B1C">
      <w:numFmt w:val="bullet"/>
      <w:lvlText w:val="•"/>
      <w:lvlJc w:val="left"/>
      <w:pPr>
        <w:ind w:left="5973" w:hanging="426"/>
      </w:pPr>
      <w:rPr>
        <w:rFonts w:hint="default"/>
        <w:lang w:val="es-ES" w:eastAsia="en-US" w:bidi="ar-SA"/>
      </w:rPr>
    </w:lvl>
    <w:lvl w:ilvl="6" w:tplc="A1DE687E">
      <w:numFmt w:val="bullet"/>
      <w:lvlText w:val="•"/>
      <w:lvlJc w:val="left"/>
      <w:pPr>
        <w:ind w:left="6947" w:hanging="426"/>
      </w:pPr>
      <w:rPr>
        <w:rFonts w:hint="default"/>
        <w:lang w:val="es-ES" w:eastAsia="en-US" w:bidi="ar-SA"/>
      </w:rPr>
    </w:lvl>
    <w:lvl w:ilvl="7" w:tplc="0C00BAE4">
      <w:numFmt w:val="bullet"/>
      <w:lvlText w:val="•"/>
      <w:lvlJc w:val="left"/>
      <w:pPr>
        <w:ind w:left="7922" w:hanging="426"/>
      </w:pPr>
      <w:rPr>
        <w:rFonts w:hint="default"/>
        <w:lang w:val="es-ES" w:eastAsia="en-US" w:bidi="ar-SA"/>
      </w:rPr>
    </w:lvl>
    <w:lvl w:ilvl="8" w:tplc="716819CC">
      <w:numFmt w:val="bullet"/>
      <w:lvlText w:val="•"/>
      <w:lvlJc w:val="left"/>
      <w:pPr>
        <w:ind w:left="8897" w:hanging="426"/>
      </w:pPr>
      <w:rPr>
        <w:rFonts w:hint="default"/>
        <w:lang w:val="es-ES" w:eastAsia="en-US" w:bidi="ar-SA"/>
      </w:rPr>
    </w:lvl>
  </w:abstractNum>
  <w:abstractNum w:abstractNumId="6" w15:restartNumberingAfterBreak="0">
    <w:nsid w:val="48331E14"/>
    <w:multiLevelType w:val="hybridMultilevel"/>
    <w:tmpl w:val="5DB42CDA"/>
    <w:lvl w:ilvl="0" w:tplc="05CA52B8">
      <w:start w:val="1"/>
      <w:numFmt w:val="decimal"/>
      <w:lvlText w:val="%1."/>
      <w:lvlJc w:val="left"/>
      <w:pPr>
        <w:ind w:left="1098" w:hanging="4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F3E434E8">
      <w:numFmt w:val="bullet"/>
      <w:lvlText w:val="•"/>
      <w:lvlJc w:val="left"/>
      <w:pPr>
        <w:ind w:left="2074" w:hanging="426"/>
      </w:pPr>
      <w:rPr>
        <w:rFonts w:hint="default"/>
        <w:lang w:val="es-ES" w:eastAsia="en-US" w:bidi="ar-SA"/>
      </w:rPr>
    </w:lvl>
    <w:lvl w:ilvl="2" w:tplc="2D707486">
      <w:numFmt w:val="bullet"/>
      <w:lvlText w:val="•"/>
      <w:lvlJc w:val="left"/>
      <w:pPr>
        <w:ind w:left="3049" w:hanging="426"/>
      </w:pPr>
      <w:rPr>
        <w:rFonts w:hint="default"/>
        <w:lang w:val="es-ES" w:eastAsia="en-US" w:bidi="ar-SA"/>
      </w:rPr>
    </w:lvl>
    <w:lvl w:ilvl="3" w:tplc="9E547C10">
      <w:numFmt w:val="bullet"/>
      <w:lvlText w:val="•"/>
      <w:lvlJc w:val="left"/>
      <w:pPr>
        <w:ind w:left="4023" w:hanging="426"/>
      </w:pPr>
      <w:rPr>
        <w:rFonts w:hint="default"/>
        <w:lang w:val="es-ES" w:eastAsia="en-US" w:bidi="ar-SA"/>
      </w:rPr>
    </w:lvl>
    <w:lvl w:ilvl="4" w:tplc="0BE2459A">
      <w:numFmt w:val="bullet"/>
      <w:lvlText w:val="•"/>
      <w:lvlJc w:val="left"/>
      <w:pPr>
        <w:ind w:left="4998" w:hanging="426"/>
      </w:pPr>
      <w:rPr>
        <w:rFonts w:hint="default"/>
        <w:lang w:val="es-ES" w:eastAsia="en-US" w:bidi="ar-SA"/>
      </w:rPr>
    </w:lvl>
    <w:lvl w:ilvl="5" w:tplc="B2BA28BE">
      <w:numFmt w:val="bullet"/>
      <w:lvlText w:val="•"/>
      <w:lvlJc w:val="left"/>
      <w:pPr>
        <w:ind w:left="5973" w:hanging="426"/>
      </w:pPr>
      <w:rPr>
        <w:rFonts w:hint="default"/>
        <w:lang w:val="es-ES" w:eastAsia="en-US" w:bidi="ar-SA"/>
      </w:rPr>
    </w:lvl>
    <w:lvl w:ilvl="6" w:tplc="694847AA">
      <w:numFmt w:val="bullet"/>
      <w:lvlText w:val="•"/>
      <w:lvlJc w:val="left"/>
      <w:pPr>
        <w:ind w:left="6947" w:hanging="426"/>
      </w:pPr>
      <w:rPr>
        <w:rFonts w:hint="default"/>
        <w:lang w:val="es-ES" w:eastAsia="en-US" w:bidi="ar-SA"/>
      </w:rPr>
    </w:lvl>
    <w:lvl w:ilvl="7" w:tplc="C3A65270">
      <w:numFmt w:val="bullet"/>
      <w:lvlText w:val="•"/>
      <w:lvlJc w:val="left"/>
      <w:pPr>
        <w:ind w:left="7922" w:hanging="426"/>
      </w:pPr>
      <w:rPr>
        <w:rFonts w:hint="default"/>
        <w:lang w:val="es-ES" w:eastAsia="en-US" w:bidi="ar-SA"/>
      </w:rPr>
    </w:lvl>
    <w:lvl w:ilvl="8" w:tplc="14DEF4D4">
      <w:numFmt w:val="bullet"/>
      <w:lvlText w:val="•"/>
      <w:lvlJc w:val="left"/>
      <w:pPr>
        <w:ind w:left="8897" w:hanging="426"/>
      </w:pPr>
      <w:rPr>
        <w:rFonts w:hint="default"/>
        <w:lang w:val="es-ES" w:eastAsia="en-US" w:bidi="ar-SA"/>
      </w:rPr>
    </w:lvl>
  </w:abstractNum>
  <w:abstractNum w:abstractNumId="7" w15:restartNumberingAfterBreak="0">
    <w:nsid w:val="6C8F7163"/>
    <w:multiLevelType w:val="hybridMultilevel"/>
    <w:tmpl w:val="89C6D260"/>
    <w:lvl w:ilvl="0" w:tplc="4EC40764">
      <w:start w:val="1"/>
      <w:numFmt w:val="decimal"/>
      <w:lvlText w:val="%1."/>
      <w:lvlJc w:val="left"/>
      <w:pPr>
        <w:ind w:left="1100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C128B756">
      <w:numFmt w:val="bullet"/>
      <w:lvlText w:val="•"/>
      <w:lvlJc w:val="left"/>
      <w:pPr>
        <w:ind w:left="2074" w:hanging="428"/>
      </w:pPr>
      <w:rPr>
        <w:rFonts w:hint="default"/>
        <w:lang w:val="es-ES" w:eastAsia="en-US" w:bidi="ar-SA"/>
      </w:rPr>
    </w:lvl>
    <w:lvl w:ilvl="2" w:tplc="FFC02078">
      <w:numFmt w:val="bullet"/>
      <w:lvlText w:val="•"/>
      <w:lvlJc w:val="left"/>
      <w:pPr>
        <w:ind w:left="3049" w:hanging="428"/>
      </w:pPr>
      <w:rPr>
        <w:rFonts w:hint="default"/>
        <w:lang w:val="es-ES" w:eastAsia="en-US" w:bidi="ar-SA"/>
      </w:rPr>
    </w:lvl>
    <w:lvl w:ilvl="3" w:tplc="12047A62">
      <w:numFmt w:val="bullet"/>
      <w:lvlText w:val="•"/>
      <w:lvlJc w:val="left"/>
      <w:pPr>
        <w:ind w:left="4023" w:hanging="428"/>
      </w:pPr>
      <w:rPr>
        <w:rFonts w:hint="default"/>
        <w:lang w:val="es-ES" w:eastAsia="en-US" w:bidi="ar-SA"/>
      </w:rPr>
    </w:lvl>
    <w:lvl w:ilvl="4" w:tplc="5E7049EE">
      <w:numFmt w:val="bullet"/>
      <w:lvlText w:val="•"/>
      <w:lvlJc w:val="left"/>
      <w:pPr>
        <w:ind w:left="4998" w:hanging="428"/>
      </w:pPr>
      <w:rPr>
        <w:rFonts w:hint="default"/>
        <w:lang w:val="es-ES" w:eastAsia="en-US" w:bidi="ar-SA"/>
      </w:rPr>
    </w:lvl>
    <w:lvl w:ilvl="5" w:tplc="A25C255A">
      <w:numFmt w:val="bullet"/>
      <w:lvlText w:val="•"/>
      <w:lvlJc w:val="left"/>
      <w:pPr>
        <w:ind w:left="5973" w:hanging="428"/>
      </w:pPr>
      <w:rPr>
        <w:rFonts w:hint="default"/>
        <w:lang w:val="es-ES" w:eastAsia="en-US" w:bidi="ar-SA"/>
      </w:rPr>
    </w:lvl>
    <w:lvl w:ilvl="6" w:tplc="4732D9DC">
      <w:numFmt w:val="bullet"/>
      <w:lvlText w:val="•"/>
      <w:lvlJc w:val="left"/>
      <w:pPr>
        <w:ind w:left="6947" w:hanging="428"/>
      </w:pPr>
      <w:rPr>
        <w:rFonts w:hint="default"/>
        <w:lang w:val="es-ES" w:eastAsia="en-US" w:bidi="ar-SA"/>
      </w:rPr>
    </w:lvl>
    <w:lvl w:ilvl="7" w:tplc="56A68B40">
      <w:numFmt w:val="bullet"/>
      <w:lvlText w:val="•"/>
      <w:lvlJc w:val="left"/>
      <w:pPr>
        <w:ind w:left="7922" w:hanging="428"/>
      </w:pPr>
      <w:rPr>
        <w:rFonts w:hint="default"/>
        <w:lang w:val="es-ES" w:eastAsia="en-US" w:bidi="ar-SA"/>
      </w:rPr>
    </w:lvl>
    <w:lvl w:ilvl="8" w:tplc="9EDABBE2">
      <w:numFmt w:val="bullet"/>
      <w:lvlText w:val="•"/>
      <w:lvlJc w:val="left"/>
      <w:pPr>
        <w:ind w:left="8897" w:hanging="428"/>
      </w:pPr>
      <w:rPr>
        <w:rFonts w:hint="default"/>
        <w:lang w:val="es-ES" w:eastAsia="en-US" w:bidi="ar-SA"/>
      </w:rPr>
    </w:lvl>
  </w:abstractNum>
  <w:abstractNum w:abstractNumId="8" w15:restartNumberingAfterBreak="0">
    <w:nsid w:val="73F37F3D"/>
    <w:multiLevelType w:val="hybridMultilevel"/>
    <w:tmpl w:val="13E0F5BA"/>
    <w:lvl w:ilvl="0" w:tplc="6DF8250E">
      <w:start w:val="1"/>
      <w:numFmt w:val="decimal"/>
      <w:lvlText w:val="%1."/>
      <w:lvlJc w:val="left"/>
      <w:pPr>
        <w:ind w:left="1098" w:hanging="4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0B60CC6C">
      <w:numFmt w:val="bullet"/>
      <w:lvlText w:val="•"/>
      <w:lvlJc w:val="left"/>
      <w:pPr>
        <w:ind w:left="2074" w:hanging="426"/>
      </w:pPr>
      <w:rPr>
        <w:rFonts w:hint="default"/>
        <w:lang w:val="es-ES" w:eastAsia="en-US" w:bidi="ar-SA"/>
      </w:rPr>
    </w:lvl>
    <w:lvl w:ilvl="2" w:tplc="FA78792A">
      <w:numFmt w:val="bullet"/>
      <w:lvlText w:val="•"/>
      <w:lvlJc w:val="left"/>
      <w:pPr>
        <w:ind w:left="3049" w:hanging="426"/>
      </w:pPr>
      <w:rPr>
        <w:rFonts w:hint="default"/>
        <w:lang w:val="es-ES" w:eastAsia="en-US" w:bidi="ar-SA"/>
      </w:rPr>
    </w:lvl>
    <w:lvl w:ilvl="3" w:tplc="D9286F48">
      <w:numFmt w:val="bullet"/>
      <w:lvlText w:val="•"/>
      <w:lvlJc w:val="left"/>
      <w:pPr>
        <w:ind w:left="4023" w:hanging="426"/>
      </w:pPr>
      <w:rPr>
        <w:rFonts w:hint="default"/>
        <w:lang w:val="es-ES" w:eastAsia="en-US" w:bidi="ar-SA"/>
      </w:rPr>
    </w:lvl>
    <w:lvl w:ilvl="4" w:tplc="977C083C">
      <w:numFmt w:val="bullet"/>
      <w:lvlText w:val="•"/>
      <w:lvlJc w:val="left"/>
      <w:pPr>
        <w:ind w:left="4998" w:hanging="426"/>
      </w:pPr>
      <w:rPr>
        <w:rFonts w:hint="default"/>
        <w:lang w:val="es-ES" w:eastAsia="en-US" w:bidi="ar-SA"/>
      </w:rPr>
    </w:lvl>
    <w:lvl w:ilvl="5" w:tplc="3216EEA4">
      <w:numFmt w:val="bullet"/>
      <w:lvlText w:val="•"/>
      <w:lvlJc w:val="left"/>
      <w:pPr>
        <w:ind w:left="5973" w:hanging="426"/>
      </w:pPr>
      <w:rPr>
        <w:rFonts w:hint="default"/>
        <w:lang w:val="es-ES" w:eastAsia="en-US" w:bidi="ar-SA"/>
      </w:rPr>
    </w:lvl>
    <w:lvl w:ilvl="6" w:tplc="8F647EEC">
      <w:numFmt w:val="bullet"/>
      <w:lvlText w:val="•"/>
      <w:lvlJc w:val="left"/>
      <w:pPr>
        <w:ind w:left="6947" w:hanging="426"/>
      </w:pPr>
      <w:rPr>
        <w:rFonts w:hint="default"/>
        <w:lang w:val="es-ES" w:eastAsia="en-US" w:bidi="ar-SA"/>
      </w:rPr>
    </w:lvl>
    <w:lvl w:ilvl="7" w:tplc="94E2258C">
      <w:numFmt w:val="bullet"/>
      <w:lvlText w:val="•"/>
      <w:lvlJc w:val="left"/>
      <w:pPr>
        <w:ind w:left="7922" w:hanging="426"/>
      </w:pPr>
      <w:rPr>
        <w:rFonts w:hint="default"/>
        <w:lang w:val="es-ES" w:eastAsia="en-US" w:bidi="ar-SA"/>
      </w:rPr>
    </w:lvl>
    <w:lvl w:ilvl="8" w:tplc="C2968C6C">
      <w:numFmt w:val="bullet"/>
      <w:lvlText w:val="•"/>
      <w:lvlJc w:val="left"/>
      <w:pPr>
        <w:ind w:left="8897" w:hanging="426"/>
      </w:pPr>
      <w:rPr>
        <w:rFonts w:hint="default"/>
        <w:lang w:val="es-ES" w:eastAsia="en-US" w:bidi="ar-SA"/>
      </w:rPr>
    </w:lvl>
  </w:abstractNum>
  <w:abstractNum w:abstractNumId="9" w15:restartNumberingAfterBreak="0">
    <w:nsid w:val="74F53E5F"/>
    <w:multiLevelType w:val="hybridMultilevel"/>
    <w:tmpl w:val="2A4ADC8C"/>
    <w:lvl w:ilvl="0" w:tplc="8AB6DE76">
      <w:start w:val="1"/>
      <w:numFmt w:val="decimal"/>
      <w:lvlText w:val="%1."/>
      <w:lvlJc w:val="left"/>
      <w:pPr>
        <w:ind w:left="1033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CEEA7B12">
      <w:numFmt w:val="bullet"/>
      <w:lvlText w:val="•"/>
      <w:lvlJc w:val="left"/>
      <w:pPr>
        <w:ind w:left="2020" w:hanging="361"/>
      </w:pPr>
      <w:rPr>
        <w:rFonts w:hint="default"/>
        <w:lang w:val="es-ES" w:eastAsia="en-US" w:bidi="ar-SA"/>
      </w:rPr>
    </w:lvl>
    <w:lvl w:ilvl="2" w:tplc="EF5A0016">
      <w:numFmt w:val="bullet"/>
      <w:lvlText w:val="•"/>
      <w:lvlJc w:val="left"/>
      <w:pPr>
        <w:ind w:left="3001" w:hanging="361"/>
      </w:pPr>
      <w:rPr>
        <w:rFonts w:hint="default"/>
        <w:lang w:val="es-ES" w:eastAsia="en-US" w:bidi="ar-SA"/>
      </w:rPr>
    </w:lvl>
    <w:lvl w:ilvl="3" w:tplc="944E1994">
      <w:numFmt w:val="bullet"/>
      <w:lvlText w:val="•"/>
      <w:lvlJc w:val="left"/>
      <w:pPr>
        <w:ind w:left="3981" w:hanging="361"/>
      </w:pPr>
      <w:rPr>
        <w:rFonts w:hint="default"/>
        <w:lang w:val="es-ES" w:eastAsia="en-US" w:bidi="ar-SA"/>
      </w:rPr>
    </w:lvl>
    <w:lvl w:ilvl="4" w:tplc="A468B09A">
      <w:numFmt w:val="bullet"/>
      <w:lvlText w:val="•"/>
      <w:lvlJc w:val="left"/>
      <w:pPr>
        <w:ind w:left="4962" w:hanging="361"/>
      </w:pPr>
      <w:rPr>
        <w:rFonts w:hint="default"/>
        <w:lang w:val="es-ES" w:eastAsia="en-US" w:bidi="ar-SA"/>
      </w:rPr>
    </w:lvl>
    <w:lvl w:ilvl="5" w:tplc="B2E0D422">
      <w:numFmt w:val="bullet"/>
      <w:lvlText w:val="•"/>
      <w:lvlJc w:val="left"/>
      <w:pPr>
        <w:ind w:left="5943" w:hanging="361"/>
      </w:pPr>
      <w:rPr>
        <w:rFonts w:hint="default"/>
        <w:lang w:val="es-ES" w:eastAsia="en-US" w:bidi="ar-SA"/>
      </w:rPr>
    </w:lvl>
    <w:lvl w:ilvl="6" w:tplc="D10657A8">
      <w:numFmt w:val="bullet"/>
      <w:lvlText w:val="•"/>
      <w:lvlJc w:val="left"/>
      <w:pPr>
        <w:ind w:left="6923" w:hanging="361"/>
      </w:pPr>
      <w:rPr>
        <w:rFonts w:hint="default"/>
        <w:lang w:val="es-ES" w:eastAsia="en-US" w:bidi="ar-SA"/>
      </w:rPr>
    </w:lvl>
    <w:lvl w:ilvl="7" w:tplc="5DFE6752">
      <w:numFmt w:val="bullet"/>
      <w:lvlText w:val="•"/>
      <w:lvlJc w:val="left"/>
      <w:pPr>
        <w:ind w:left="7904" w:hanging="361"/>
      </w:pPr>
      <w:rPr>
        <w:rFonts w:hint="default"/>
        <w:lang w:val="es-ES" w:eastAsia="en-US" w:bidi="ar-SA"/>
      </w:rPr>
    </w:lvl>
    <w:lvl w:ilvl="8" w:tplc="1E700EE8">
      <w:numFmt w:val="bullet"/>
      <w:lvlText w:val="•"/>
      <w:lvlJc w:val="left"/>
      <w:pPr>
        <w:ind w:left="8885" w:hanging="361"/>
      </w:pPr>
      <w:rPr>
        <w:rFonts w:hint="default"/>
        <w:lang w:val="es-ES" w:eastAsia="en-US" w:bidi="ar-SA"/>
      </w:rPr>
    </w:lvl>
  </w:abstractNum>
  <w:abstractNum w:abstractNumId="10" w15:restartNumberingAfterBreak="0">
    <w:nsid w:val="7BD151F2"/>
    <w:multiLevelType w:val="hybridMultilevel"/>
    <w:tmpl w:val="DD96686E"/>
    <w:lvl w:ilvl="0" w:tplc="E5186A08">
      <w:start w:val="1"/>
      <w:numFmt w:val="decimal"/>
      <w:lvlText w:val="%1."/>
      <w:lvlJc w:val="left"/>
      <w:pPr>
        <w:ind w:left="1030" w:hanging="35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3E744124">
      <w:numFmt w:val="bullet"/>
      <w:lvlText w:val="•"/>
      <w:lvlJc w:val="left"/>
      <w:pPr>
        <w:ind w:left="2020" w:hanging="359"/>
      </w:pPr>
      <w:rPr>
        <w:rFonts w:hint="default"/>
        <w:lang w:val="es-ES" w:eastAsia="en-US" w:bidi="ar-SA"/>
      </w:rPr>
    </w:lvl>
    <w:lvl w:ilvl="2" w:tplc="82BA9F6E">
      <w:numFmt w:val="bullet"/>
      <w:lvlText w:val="•"/>
      <w:lvlJc w:val="left"/>
      <w:pPr>
        <w:ind w:left="3001" w:hanging="359"/>
      </w:pPr>
      <w:rPr>
        <w:rFonts w:hint="default"/>
        <w:lang w:val="es-ES" w:eastAsia="en-US" w:bidi="ar-SA"/>
      </w:rPr>
    </w:lvl>
    <w:lvl w:ilvl="3" w:tplc="F170D8CA">
      <w:numFmt w:val="bullet"/>
      <w:lvlText w:val="•"/>
      <w:lvlJc w:val="left"/>
      <w:pPr>
        <w:ind w:left="3981" w:hanging="359"/>
      </w:pPr>
      <w:rPr>
        <w:rFonts w:hint="default"/>
        <w:lang w:val="es-ES" w:eastAsia="en-US" w:bidi="ar-SA"/>
      </w:rPr>
    </w:lvl>
    <w:lvl w:ilvl="4" w:tplc="42E6F798">
      <w:numFmt w:val="bullet"/>
      <w:lvlText w:val="•"/>
      <w:lvlJc w:val="left"/>
      <w:pPr>
        <w:ind w:left="4962" w:hanging="359"/>
      </w:pPr>
      <w:rPr>
        <w:rFonts w:hint="default"/>
        <w:lang w:val="es-ES" w:eastAsia="en-US" w:bidi="ar-SA"/>
      </w:rPr>
    </w:lvl>
    <w:lvl w:ilvl="5" w:tplc="30F45E40">
      <w:numFmt w:val="bullet"/>
      <w:lvlText w:val="•"/>
      <w:lvlJc w:val="left"/>
      <w:pPr>
        <w:ind w:left="5943" w:hanging="359"/>
      </w:pPr>
      <w:rPr>
        <w:rFonts w:hint="default"/>
        <w:lang w:val="es-ES" w:eastAsia="en-US" w:bidi="ar-SA"/>
      </w:rPr>
    </w:lvl>
    <w:lvl w:ilvl="6" w:tplc="53B48386">
      <w:numFmt w:val="bullet"/>
      <w:lvlText w:val="•"/>
      <w:lvlJc w:val="left"/>
      <w:pPr>
        <w:ind w:left="6923" w:hanging="359"/>
      </w:pPr>
      <w:rPr>
        <w:rFonts w:hint="default"/>
        <w:lang w:val="es-ES" w:eastAsia="en-US" w:bidi="ar-SA"/>
      </w:rPr>
    </w:lvl>
    <w:lvl w:ilvl="7" w:tplc="306278CE">
      <w:numFmt w:val="bullet"/>
      <w:lvlText w:val="•"/>
      <w:lvlJc w:val="left"/>
      <w:pPr>
        <w:ind w:left="7904" w:hanging="359"/>
      </w:pPr>
      <w:rPr>
        <w:rFonts w:hint="default"/>
        <w:lang w:val="es-ES" w:eastAsia="en-US" w:bidi="ar-SA"/>
      </w:rPr>
    </w:lvl>
    <w:lvl w:ilvl="8" w:tplc="1CE49C12">
      <w:numFmt w:val="bullet"/>
      <w:lvlText w:val="•"/>
      <w:lvlJc w:val="left"/>
      <w:pPr>
        <w:ind w:left="8885" w:hanging="359"/>
      </w:pPr>
      <w:rPr>
        <w:rFonts w:hint="default"/>
        <w:lang w:val="es-ES" w:eastAsia="en-US" w:bidi="ar-SA"/>
      </w:rPr>
    </w:lvl>
  </w:abstractNum>
  <w:abstractNum w:abstractNumId="11" w15:restartNumberingAfterBreak="0">
    <w:nsid w:val="7D9F2178"/>
    <w:multiLevelType w:val="hybridMultilevel"/>
    <w:tmpl w:val="42284CA2"/>
    <w:lvl w:ilvl="0" w:tplc="3E8CF5DE">
      <w:start w:val="1"/>
      <w:numFmt w:val="decimal"/>
      <w:lvlText w:val="%1."/>
      <w:lvlJc w:val="left"/>
      <w:pPr>
        <w:ind w:left="1098" w:hanging="4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FECA3A5E">
      <w:numFmt w:val="bullet"/>
      <w:lvlText w:val="•"/>
      <w:lvlJc w:val="left"/>
      <w:pPr>
        <w:ind w:left="2074" w:hanging="426"/>
      </w:pPr>
      <w:rPr>
        <w:rFonts w:hint="default"/>
        <w:lang w:val="es-ES" w:eastAsia="en-US" w:bidi="ar-SA"/>
      </w:rPr>
    </w:lvl>
    <w:lvl w:ilvl="2" w:tplc="867A5CF4">
      <w:numFmt w:val="bullet"/>
      <w:lvlText w:val="•"/>
      <w:lvlJc w:val="left"/>
      <w:pPr>
        <w:ind w:left="3049" w:hanging="426"/>
      </w:pPr>
      <w:rPr>
        <w:rFonts w:hint="default"/>
        <w:lang w:val="es-ES" w:eastAsia="en-US" w:bidi="ar-SA"/>
      </w:rPr>
    </w:lvl>
    <w:lvl w:ilvl="3" w:tplc="88C0BD9C">
      <w:numFmt w:val="bullet"/>
      <w:lvlText w:val="•"/>
      <w:lvlJc w:val="left"/>
      <w:pPr>
        <w:ind w:left="4023" w:hanging="426"/>
      </w:pPr>
      <w:rPr>
        <w:rFonts w:hint="default"/>
        <w:lang w:val="es-ES" w:eastAsia="en-US" w:bidi="ar-SA"/>
      </w:rPr>
    </w:lvl>
    <w:lvl w:ilvl="4" w:tplc="BB60D478">
      <w:numFmt w:val="bullet"/>
      <w:lvlText w:val="•"/>
      <w:lvlJc w:val="left"/>
      <w:pPr>
        <w:ind w:left="4998" w:hanging="426"/>
      </w:pPr>
      <w:rPr>
        <w:rFonts w:hint="default"/>
        <w:lang w:val="es-ES" w:eastAsia="en-US" w:bidi="ar-SA"/>
      </w:rPr>
    </w:lvl>
    <w:lvl w:ilvl="5" w:tplc="8F7637BC">
      <w:numFmt w:val="bullet"/>
      <w:lvlText w:val="•"/>
      <w:lvlJc w:val="left"/>
      <w:pPr>
        <w:ind w:left="5973" w:hanging="426"/>
      </w:pPr>
      <w:rPr>
        <w:rFonts w:hint="default"/>
        <w:lang w:val="es-ES" w:eastAsia="en-US" w:bidi="ar-SA"/>
      </w:rPr>
    </w:lvl>
    <w:lvl w:ilvl="6" w:tplc="98A6809A">
      <w:numFmt w:val="bullet"/>
      <w:lvlText w:val="•"/>
      <w:lvlJc w:val="left"/>
      <w:pPr>
        <w:ind w:left="6947" w:hanging="426"/>
      </w:pPr>
      <w:rPr>
        <w:rFonts w:hint="default"/>
        <w:lang w:val="es-ES" w:eastAsia="en-US" w:bidi="ar-SA"/>
      </w:rPr>
    </w:lvl>
    <w:lvl w:ilvl="7" w:tplc="2CA4D8DA">
      <w:numFmt w:val="bullet"/>
      <w:lvlText w:val="•"/>
      <w:lvlJc w:val="left"/>
      <w:pPr>
        <w:ind w:left="7922" w:hanging="426"/>
      </w:pPr>
      <w:rPr>
        <w:rFonts w:hint="default"/>
        <w:lang w:val="es-ES" w:eastAsia="en-US" w:bidi="ar-SA"/>
      </w:rPr>
    </w:lvl>
    <w:lvl w:ilvl="8" w:tplc="D59EABF6">
      <w:numFmt w:val="bullet"/>
      <w:lvlText w:val="•"/>
      <w:lvlJc w:val="left"/>
      <w:pPr>
        <w:ind w:left="8897" w:hanging="426"/>
      </w:pPr>
      <w:rPr>
        <w:rFonts w:hint="default"/>
        <w:lang w:val="es-ES" w:eastAsia="en-US" w:bidi="ar-SA"/>
      </w:rPr>
    </w:lvl>
  </w:abstractNum>
  <w:abstractNum w:abstractNumId="12" w15:restartNumberingAfterBreak="0">
    <w:nsid w:val="7F6A6D15"/>
    <w:multiLevelType w:val="hybridMultilevel"/>
    <w:tmpl w:val="3EB886F0"/>
    <w:lvl w:ilvl="0" w:tplc="2BC4883A">
      <w:start w:val="1"/>
      <w:numFmt w:val="decimal"/>
      <w:lvlText w:val="%1."/>
      <w:lvlJc w:val="left"/>
      <w:pPr>
        <w:ind w:left="1098" w:hanging="4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B870183C">
      <w:numFmt w:val="bullet"/>
      <w:lvlText w:val="•"/>
      <w:lvlJc w:val="left"/>
      <w:pPr>
        <w:ind w:left="2074" w:hanging="426"/>
      </w:pPr>
      <w:rPr>
        <w:rFonts w:hint="default"/>
        <w:lang w:val="es-ES" w:eastAsia="en-US" w:bidi="ar-SA"/>
      </w:rPr>
    </w:lvl>
    <w:lvl w:ilvl="2" w:tplc="3524F360">
      <w:numFmt w:val="bullet"/>
      <w:lvlText w:val="•"/>
      <w:lvlJc w:val="left"/>
      <w:pPr>
        <w:ind w:left="3049" w:hanging="426"/>
      </w:pPr>
      <w:rPr>
        <w:rFonts w:hint="default"/>
        <w:lang w:val="es-ES" w:eastAsia="en-US" w:bidi="ar-SA"/>
      </w:rPr>
    </w:lvl>
    <w:lvl w:ilvl="3" w:tplc="53CE9DE8">
      <w:numFmt w:val="bullet"/>
      <w:lvlText w:val="•"/>
      <w:lvlJc w:val="left"/>
      <w:pPr>
        <w:ind w:left="4023" w:hanging="426"/>
      </w:pPr>
      <w:rPr>
        <w:rFonts w:hint="default"/>
        <w:lang w:val="es-ES" w:eastAsia="en-US" w:bidi="ar-SA"/>
      </w:rPr>
    </w:lvl>
    <w:lvl w:ilvl="4" w:tplc="5DB44CDC">
      <w:numFmt w:val="bullet"/>
      <w:lvlText w:val="•"/>
      <w:lvlJc w:val="left"/>
      <w:pPr>
        <w:ind w:left="4998" w:hanging="426"/>
      </w:pPr>
      <w:rPr>
        <w:rFonts w:hint="default"/>
        <w:lang w:val="es-ES" w:eastAsia="en-US" w:bidi="ar-SA"/>
      </w:rPr>
    </w:lvl>
    <w:lvl w:ilvl="5" w:tplc="F8AA5130">
      <w:numFmt w:val="bullet"/>
      <w:lvlText w:val="•"/>
      <w:lvlJc w:val="left"/>
      <w:pPr>
        <w:ind w:left="5973" w:hanging="426"/>
      </w:pPr>
      <w:rPr>
        <w:rFonts w:hint="default"/>
        <w:lang w:val="es-ES" w:eastAsia="en-US" w:bidi="ar-SA"/>
      </w:rPr>
    </w:lvl>
    <w:lvl w:ilvl="6" w:tplc="3118E768">
      <w:numFmt w:val="bullet"/>
      <w:lvlText w:val="•"/>
      <w:lvlJc w:val="left"/>
      <w:pPr>
        <w:ind w:left="6947" w:hanging="426"/>
      </w:pPr>
      <w:rPr>
        <w:rFonts w:hint="default"/>
        <w:lang w:val="es-ES" w:eastAsia="en-US" w:bidi="ar-SA"/>
      </w:rPr>
    </w:lvl>
    <w:lvl w:ilvl="7" w:tplc="2D7A2926">
      <w:numFmt w:val="bullet"/>
      <w:lvlText w:val="•"/>
      <w:lvlJc w:val="left"/>
      <w:pPr>
        <w:ind w:left="7922" w:hanging="426"/>
      </w:pPr>
      <w:rPr>
        <w:rFonts w:hint="default"/>
        <w:lang w:val="es-ES" w:eastAsia="en-US" w:bidi="ar-SA"/>
      </w:rPr>
    </w:lvl>
    <w:lvl w:ilvl="8" w:tplc="ECCCD190">
      <w:numFmt w:val="bullet"/>
      <w:lvlText w:val="•"/>
      <w:lvlJc w:val="left"/>
      <w:pPr>
        <w:ind w:left="8897" w:hanging="426"/>
      </w:pPr>
      <w:rPr>
        <w:rFonts w:hint="default"/>
        <w:lang w:val="es-ES" w:eastAsia="en-US" w:bidi="ar-SA"/>
      </w:rPr>
    </w:lvl>
  </w:abstractNum>
  <w:num w:numId="1" w16cid:durableId="1121847628">
    <w:abstractNumId w:val="3"/>
  </w:num>
  <w:num w:numId="2" w16cid:durableId="1282375101">
    <w:abstractNumId w:val="7"/>
  </w:num>
  <w:num w:numId="3" w16cid:durableId="1252667692">
    <w:abstractNumId w:val="4"/>
  </w:num>
  <w:num w:numId="4" w16cid:durableId="1304502227">
    <w:abstractNumId w:val="11"/>
  </w:num>
  <w:num w:numId="5" w16cid:durableId="807406070">
    <w:abstractNumId w:val="5"/>
  </w:num>
  <w:num w:numId="6" w16cid:durableId="1135368755">
    <w:abstractNumId w:val="8"/>
  </w:num>
  <w:num w:numId="7" w16cid:durableId="134759802">
    <w:abstractNumId w:val="6"/>
  </w:num>
  <w:num w:numId="8" w16cid:durableId="1266227755">
    <w:abstractNumId w:val="10"/>
  </w:num>
  <w:num w:numId="9" w16cid:durableId="1874493053">
    <w:abstractNumId w:val="12"/>
  </w:num>
  <w:num w:numId="10" w16cid:durableId="1016420889">
    <w:abstractNumId w:val="2"/>
  </w:num>
  <w:num w:numId="11" w16cid:durableId="843013075">
    <w:abstractNumId w:val="1"/>
  </w:num>
  <w:num w:numId="12" w16cid:durableId="420028913">
    <w:abstractNumId w:val="9"/>
  </w:num>
  <w:num w:numId="13" w16cid:durableId="90881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FD"/>
    <w:rsid w:val="000100E5"/>
    <w:rsid w:val="00016C6C"/>
    <w:rsid w:val="00043538"/>
    <w:rsid w:val="000455E7"/>
    <w:rsid w:val="00056BF5"/>
    <w:rsid w:val="0005732E"/>
    <w:rsid w:val="00085C51"/>
    <w:rsid w:val="000B4786"/>
    <w:rsid w:val="000D14F1"/>
    <w:rsid w:val="000F390D"/>
    <w:rsid w:val="000F5EDD"/>
    <w:rsid w:val="0010378E"/>
    <w:rsid w:val="00112327"/>
    <w:rsid w:val="00127ED4"/>
    <w:rsid w:val="00132195"/>
    <w:rsid w:val="00140D8E"/>
    <w:rsid w:val="001D79FF"/>
    <w:rsid w:val="00224B5D"/>
    <w:rsid w:val="00224EB6"/>
    <w:rsid w:val="00244DAA"/>
    <w:rsid w:val="002522C2"/>
    <w:rsid w:val="00252400"/>
    <w:rsid w:val="00256F61"/>
    <w:rsid w:val="002641A8"/>
    <w:rsid w:val="0026525D"/>
    <w:rsid w:val="00273740"/>
    <w:rsid w:val="00291177"/>
    <w:rsid w:val="002B1A9F"/>
    <w:rsid w:val="002B4E83"/>
    <w:rsid w:val="002C1705"/>
    <w:rsid w:val="002C6221"/>
    <w:rsid w:val="002D0006"/>
    <w:rsid w:val="002E0371"/>
    <w:rsid w:val="002E2A9C"/>
    <w:rsid w:val="00317E7E"/>
    <w:rsid w:val="00317F32"/>
    <w:rsid w:val="00331636"/>
    <w:rsid w:val="00356106"/>
    <w:rsid w:val="003B1A4C"/>
    <w:rsid w:val="003C57ED"/>
    <w:rsid w:val="004179CB"/>
    <w:rsid w:val="00450AE1"/>
    <w:rsid w:val="0046574D"/>
    <w:rsid w:val="004952CC"/>
    <w:rsid w:val="0049795F"/>
    <w:rsid w:val="004F29C4"/>
    <w:rsid w:val="004F3F78"/>
    <w:rsid w:val="00520064"/>
    <w:rsid w:val="00521396"/>
    <w:rsid w:val="00532768"/>
    <w:rsid w:val="0054262C"/>
    <w:rsid w:val="00564F9D"/>
    <w:rsid w:val="005730C8"/>
    <w:rsid w:val="00575E9B"/>
    <w:rsid w:val="00582C69"/>
    <w:rsid w:val="005A1732"/>
    <w:rsid w:val="005A717F"/>
    <w:rsid w:val="005C58FB"/>
    <w:rsid w:val="005F11BB"/>
    <w:rsid w:val="005F4046"/>
    <w:rsid w:val="005F5003"/>
    <w:rsid w:val="005F7839"/>
    <w:rsid w:val="00613730"/>
    <w:rsid w:val="006313B6"/>
    <w:rsid w:val="00641883"/>
    <w:rsid w:val="00642D0B"/>
    <w:rsid w:val="00661298"/>
    <w:rsid w:val="00684DD4"/>
    <w:rsid w:val="00695BB2"/>
    <w:rsid w:val="006964C7"/>
    <w:rsid w:val="006D298F"/>
    <w:rsid w:val="006E5675"/>
    <w:rsid w:val="00703128"/>
    <w:rsid w:val="007179ED"/>
    <w:rsid w:val="00721001"/>
    <w:rsid w:val="00727155"/>
    <w:rsid w:val="00733F2C"/>
    <w:rsid w:val="00773EBB"/>
    <w:rsid w:val="00796D86"/>
    <w:rsid w:val="007A1AD8"/>
    <w:rsid w:val="007C36CB"/>
    <w:rsid w:val="007C75E2"/>
    <w:rsid w:val="007E5256"/>
    <w:rsid w:val="007F6789"/>
    <w:rsid w:val="007F6C1B"/>
    <w:rsid w:val="0081321B"/>
    <w:rsid w:val="00844154"/>
    <w:rsid w:val="008463BB"/>
    <w:rsid w:val="00854EA9"/>
    <w:rsid w:val="008671F9"/>
    <w:rsid w:val="00867313"/>
    <w:rsid w:val="008776F9"/>
    <w:rsid w:val="00884CC8"/>
    <w:rsid w:val="0088570F"/>
    <w:rsid w:val="0089079C"/>
    <w:rsid w:val="008A10E4"/>
    <w:rsid w:val="008B5767"/>
    <w:rsid w:val="008B6F3B"/>
    <w:rsid w:val="008C06F0"/>
    <w:rsid w:val="008C79DD"/>
    <w:rsid w:val="008D4877"/>
    <w:rsid w:val="008F099F"/>
    <w:rsid w:val="008F16C9"/>
    <w:rsid w:val="008F32DA"/>
    <w:rsid w:val="00932167"/>
    <w:rsid w:val="009347A4"/>
    <w:rsid w:val="0093533B"/>
    <w:rsid w:val="00955B3A"/>
    <w:rsid w:val="00955EB3"/>
    <w:rsid w:val="00961B67"/>
    <w:rsid w:val="009719A4"/>
    <w:rsid w:val="00984228"/>
    <w:rsid w:val="00986753"/>
    <w:rsid w:val="00990288"/>
    <w:rsid w:val="0099182F"/>
    <w:rsid w:val="00996DDE"/>
    <w:rsid w:val="009B23EE"/>
    <w:rsid w:val="009B61A6"/>
    <w:rsid w:val="009E40E0"/>
    <w:rsid w:val="009F130C"/>
    <w:rsid w:val="00A07737"/>
    <w:rsid w:val="00A13715"/>
    <w:rsid w:val="00A16F12"/>
    <w:rsid w:val="00A428C7"/>
    <w:rsid w:val="00A47FBF"/>
    <w:rsid w:val="00A829A7"/>
    <w:rsid w:val="00A86FE4"/>
    <w:rsid w:val="00A95CDA"/>
    <w:rsid w:val="00AA07D8"/>
    <w:rsid w:val="00AA7FF8"/>
    <w:rsid w:val="00AB2819"/>
    <w:rsid w:val="00AF2CE8"/>
    <w:rsid w:val="00AF5ABD"/>
    <w:rsid w:val="00B0124A"/>
    <w:rsid w:val="00B13FE5"/>
    <w:rsid w:val="00B16976"/>
    <w:rsid w:val="00B17F0A"/>
    <w:rsid w:val="00B33C69"/>
    <w:rsid w:val="00B47239"/>
    <w:rsid w:val="00B631E9"/>
    <w:rsid w:val="00B65AD1"/>
    <w:rsid w:val="00B6747C"/>
    <w:rsid w:val="00B73EB1"/>
    <w:rsid w:val="00B80883"/>
    <w:rsid w:val="00B80B16"/>
    <w:rsid w:val="00B908D7"/>
    <w:rsid w:val="00B953CB"/>
    <w:rsid w:val="00BA1D99"/>
    <w:rsid w:val="00BB1C1C"/>
    <w:rsid w:val="00BC0569"/>
    <w:rsid w:val="00C02C38"/>
    <w:rsid w:val="00C2265A"/>
    <w:rsid w:val="00C3090F"/>
    <w:rsid w:val="00C312BF"/>
    <w:rsid w:val="00C3278D"/>
    <w:rsid w:val="00C33B3B"/>
    <w:rsid w:val="00C429C8"/>
    <w:rsid w:val="00C42C97"/>
    <w:rsid w:val="00C472F8"/>
    <w:rsid w:val="00C5047F"/>
    <w:rsid w:val="00C54D85"/>
    <w:rsid w:val="00CC338D"/>
    <w:rsid w:val="00CD4FD8"/>
    <w:rsid w:val="00CD7D0D"/>
    <w:rsid w:val="00CE66AA"/>
    <w:rsid w:val="00D046F9"/>
    <w:rsid w:val="00D11D79"/>
    <w:rsid w:val="00D1497E"/>
    <w:rsid w:val="00D23782"/>
    <w:rsid w:val="00D25E79"/>
    <w:rsid w:val="00D32EA5"/>
    <w:rsid w:val="00D356CF"/>
    <w:rsid w:val="00D4772F"/>
    <w:rsid w:val="00D578C5"/>
    <w:rsid w:val="00D6713D"/>
    <w:rsid w:val="00D82386"/>
    <w:rsid w:val="00DA08B7"/>
    <w:rsid w:val="00DA219F"/>
    <w:rsid w:val="00DA70CF"/>
    <w:rsid w:val="00DB7D02"/>
    <w:rsid w:val="00DD5DCC"/>
    <w:rsid w:val="00DE1208"/>
    <w:rsid w:val="00DF157E"/>
    <w:rsid w:val="00DF52C5"/>
    <w:rsid w:val="00DF55EC"/>
    <w:rsid w:val="00DF6B2C"/>
    <w:rsid w:val="00E00C66"/>
    <w:rsid w:val="00E05B81"/>
    <w:rsid w:val="00E33464"/>
    <w:rsid w:val="00E4023B"/>
    <w:rsid w:val="00E81429"/>
    <w:rsid w:val="00EA399C"/>
    <w:rsid w:val="00EE6721"/>
    <w:rsid w:val="00F01730"/>
    <w:rsid w:val="00F02D3B"/>
    <w:rsid w:val="00F24D54"/>
    <w:rsid w:val="00F3432C"/>
    <w:rsid w:val="00F45CF2"/>
    <w:rsid w:val="00F678DC"/>
    <w:rsid w:val="00F71F2F"/>
    <w:rsid w:val="00F772C7"/>
    <w:rsid w:val="00F91DB2"/>
    <w:rsid w:val="00F930D6"/>
    <w:rsid w:val="00F9401B"/>
    <w:rsid w:val="00FA31FD"/>
    <w:rsid w:val="00FB4B5A"/>
    <w:rsid w:val="00FC4721"/>
    <w:rsid w:val="00FD2500"/>
    <w:rsid w:val="00FE199F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D370F"/>
  <w15:docId w15:val="{F2DA671B-9BB6-4274-BF21-8C28495D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B80883"/>
    <w:pPr>
      <w:widowControl w:val="0"/>
      <w:autoSpaceDE w:val="0"/>
      <w:autoSpaceDN w:val="0"/>
      <w:spacing w:after="0" w:line="240" w:lineRule="auto"/>
      <w:ind w:left="672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0883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"/>
    <w:qFormat/>
    <w:rsid w:val="00C2265A"/>
    <w:pPr>
      <w:widowControl w:val="0"/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tuloCar">
    <w:name w:val="Título Car"/>
    <w:basedOn w:val="Fuentedeprrafopredeter"/>
    <w:link w:val="Ttulo"/>
    <w:uiPriority w:val="10"/>
    <w:rsid w:val="00C2265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customStyle="1" w:styleId="Default">
    <w:name w:val="Default"/>
    <w:rsid w:val="00C309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450A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AE1"/>
  </w:style>
  <w:style w:type="paragraph" w:styleId="Piedepgina">
    <w:name w:val="footer"/>
    <w:basedOn w:val="Normal"/>
    <w:link w:val="PiedepginaCar"/>
    <w:uiPriority w:val="99"/>
    <w:unhideWhenUsed/>
    <w:rsid w:val="00450A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AE1"/>
  </w:style>
  <w:style w:type="character" w:styleId="Hipervnculo">
    <w:name w:val="Hyperlink"/>
    <w:basedOn w:val="Fuentedeprrafopredeter"/>
    <w:uiPriority w:val="99"/>
    <w:unhideWhenUsed/>
    <w:rsid w:val="008A10E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5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2CC"/>
    <w:rPr>
      <w:rFonts w:ascii="Tahoma" w:hAnsi="Tahoma" w:cs="Tahoma"/>
      <w:sz w:val="16"/>
      <w:szCs w:val="16"/>
    </w:rPr>
  </w:style>
  <w:style w:type="paragraph" w:customStyle="1" w:styleId="xxmsonormal">
    <w:name w:val="x_x_msonormal"/>
    <w:basedOn w:val="Normal"/>
    <w:rsid w:val="00A42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tulo1Car">
    <w:name w:val="Título 1 Car"/>
    <w:basedOn w:val="Fuentedeprrafopredeter"/>
    <w:link w:val="Ttulo1"/>
    <w:uiPriority w:val="1"/>
    <w:rsid w:val="00B80883"/>
    <w:rPr>
      <w:rFonts w:ascii="Calibri" w:eastAsia="Calibri" w:hAnsi="Calibri" w:cs="Calibri"/>
      <w:b/>
      <w:bCs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0883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eNormal">
    <w:name w:val="Table Normal"/>
    <w:uiPriority w:val="2"/>
    <w:semiHidden/>
    <w:unhideWhenUsed/>
    <w:qFormat/>
    <w:rsid w:val="00B808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808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80883"/>
    <w:rPr>
      <w:rFonts w:ascii="Calibri" w:eastAsia="Calibri" w:hAnsi="Calibri" w:cs="Calibri"/>
      <w:sz w:val="24"/>
      <w:szCs w:val="24"/>
    </w:rPr>
  </w:style>
  <w:style w:type="paragraph" w:styleId="Prrafodelista">
    <w:name w:val="List Paragraph"/>
    <w:basedOn w:val="Normal"/>
    <w:uiPriority w:val="1"/>
    <w:qFormat/>
    <w:rsid w:val="00B80883"/>
    <w:pPr>
      <w:widowControl w:val="0"/>
      <w:autoSpaceDE w:val="0"/>
      <w:autoSpaceDN w:val="0"/>
      <w:spacing w:after="0" w:line="240" w:lineRule="auto"/>
      <w:ind w:left="1098" w:right="813" w:hanging="42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B808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Refdecomentario">
    <w:name w:val="annotation reference"/>
    <w:basedOn w:val="Fuentedeprrafopredeter"/>
    <w:uiPriority w:val="99"/>
    <w:semiHidden/>
    <w:unhideWhenUsed/>
    <w:rsid w:val="00B8088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808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80883"/>
    <w:rPr>
      <w:rFonts w:ascii="Calibri" w:eastAsia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08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80883"/>
    <w:rPr>
      <w:rFonts w:ascii="Calibri" w:eastAsia="Calibri" w:hAnsi="Calibri" w:cs="Calibri"/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808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80883"/>
    <w:rPr>
      <w:rFonts w:ascii="Calibri" w:eastAsia="Calibri" w:hAnsi="Calibri" w:cs="Calibri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80883"/>
    <w:rPr>
      <w:vertAlign w:val="superscript"/>
    </w:rPr>
  </w:style>
  <w:style w:type="paragraph" w:styleId="Revisin">
    <w:name w:val="Revision"/>
    <w:hidden/>
    <w:uiPriority w:val="99"/>
    <w:semiHidden/>
    <w:rsid w:val="00B80883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7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498</Words>
  <Characters>2744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Vicerrectorado de Digitalización e Innovación</dc:creator>
  <cp:lastModifiedBy>ELENA GARCIA BUSTOS</cp:lastModifiedBy>
  <cp:revision>2</cp:revision>
  <cp:lastPrinted>2021-06-17T11:44:00Z</cp:lastPrinted>
  <dcterms:created xsi:type="dcterms:W3CDTF">2026-09-30T09:04:00Z</dcterms:created>
  <dcterms:modified xsi:type="dcterms:W3CDTF">2026-09-30T09:04:00Z</dcterms:modified>
</cp:coreProperties>
</file>