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691D1B" w14:textId="77777777" w:rsidR="00167938" w:rsidRDefault="00167938" w:rsidP="00DF6ECC">
      <w:pPr>
        <w:jc w:val="both"/>
        <w:rPr>
          <w:b/>
          <w:bCs/>
          <w:u w:val="single"/>
        </w:rPr>
      </w:pPr>
    </w:p>
    <w:tbl>
      <w:tblPr>
        <w:tblStyle w:val="Tablaconcuadrcula"/>
        <w:tblW w:w="9213" w:type="dxa"/>
        <w:tblInd w:w="403" w:type="dxa"/>
        <w:tblLayout w:type="fixed"/>
        <w:tblLook w:val="04A0" w:firstRow="1" w:lastRow="0" w:firstColumn="1" w:lastColumn="0" w:noHBand="0" w:noVBand="1"/>
      </w:tblPr>
      <w:tblGrid>
        <w:gridCol w:w="2321"/>
        <w:gridCol w:w="6892"/>
      </w:tblGrid>
      <w:tr w:rsidR="00167938" w14:paraId="26691D22" w14:textId="77777777" w:rsidTr="00CD12FC">
        <w:tc>
          <w:tcPr>
            <w:tcW w:w="2321" w:type="dxa"/>
            <w:tcBorders>
              <w:top w:val="single" w:sz="18" w:space="0" w:color="000000"/>
              <w:left w:val="single" w:sz="18" w:space="0" w:color="000000"/>
              <w:bottom w:val="single" w:sz="18" w:space="0" w:color="000000"/>
              <w:right w:val="nil"/>
            </w:tcBorders>
          </w:tcPr>
          <w:p w14:paraId="26691D1C" w14:textId="77777777" w:rsidR="00167938" w:rsidRDefault="00124055" w:rsidP="00DF6ECC">
            <w:pPr>
              <w:jc w:val="both"/>
              <w:rPr>
                <w:b/>
                <w:bCs/>
                <w:u w:val="single"/>
              </w:rPr>
            </w:pPr>
            <w:r>
              <w:rPr>
                <w:noProof/>
                <w:lang w:eastAsia="es-ES" w:bidi="ar-SA"/>
              </w:rPr>
              <w:drawing>
                <wp:inline distT="0" distB="0" distL="0" distR="0" wp14:anchorId="26691DB6" wp14:editId="26691DB7">
                  <wp:extent cx="1337310" cy="1334135"/>
                  <wp:effectExtent l="0" t="0" r="0" b="0"/>
                  <wp:docPr id="1" name="Imagen 1" descr="Texto,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Texto, Logotipo&#10;&#10;Descripción generada automáticamente"/>
                          <pic:cNvPicPr>
                            <a:picLocks noChangeAspect="1" noChangeArrowheads="1"/>
                          </pic:cNvPicPr>
                        </pic:nvPicPr>
                        <pic:blipFill>
                          <a:blip r:embed="rId7"/>
                          <a:stretch>
                            <a:fillRect/>
                          </a:stretch>
                        </pic:blipFill>
                        <pic:spPr bwMode="auto">
                          <a:xfrm>
                            <a:off x="0" y="0"/>
                            <a:ext cx="1337310" cy="1334135"/>
                          </a:xfrm>
                          <a:prstGeom prst="rect">
                            <a:avLst/>
                          </a:prstGeom>
                        </pic:spPr>
                      </pic:pic>
                    </a:graphicData>
                  </a:graphic>
                </wp:inline>
              </w:drawing>
            </w:r>
          </w:p>
        </w:tc>
        <w:tc>
          <w:tcPr>
            <w:tcW w:w="6892" w:type="dxa"/>
            <w:tcBorders>
              <w:top w:val="single" w:sz="18" w:space="0" w:color="000000"/>
              <w:left w:val="nil"/>
              <w:bottom w:val="single" w:sz="18" w:space="0" w:color="000000"/>
              <w:right w:val="single" w:sz="18" w:space="0" w:color="000000"/>
            </w:tcBorders>
          </w:tcPr>
          <w:p w14:paraId="26691D1D" w14:textId="77777777" w:rsidR="00167938" w:rsidRDefault="00167938" w:rsidP="00DF6ECC">
            <w:pPr>
              <w:jc w:val="both"/>
              <w:rPr>
                <w:b/>
                <w:bCs/>
                <w:sz w:val="36"/>
                <w:szCs w:val="36"/>
                <w:u w:val="single"/>
              </w:rPr>
            </w:pPr>
          </w:p>
          <w:p w14:paraId="26691D1E" w14:textId="77777777" w:rsidR="00167938" w:rsidRDefault="00124055" w:rsidP="00DF6ECC">
            <w:pPr>
              <w:ind w:right="-107"/>
              <w:jc w:val="both"/>
              <w:rPr>
                <w:rFonts w:ascii="Times New Roman" w:hAnsi="Times New Roman" w:cs="Times New Roman"/>
                <w:sz w:val="32"/>
                <w:szCs w:val="32"/>
              </w:rPr>
            </w:pPr>
            <w:r>
              <w:rPr>
                <w:rFonts w:ascii="Times New Roman" w:hAnsi="Times New Roman" w:cs="Times New Roman"/>
                <w:sz w:val="32"/>
                <w:szCs w:val="32"/>
              </w:rPr>
              <w:t>PROPUESTA DE MICROCREDENCIALES</w:t>
            </w:r>
          </w:p>
          <w:p w14:paraId="26691D1F" w14:textId="77777777" w:rsidR="00167938" w:rsidRDefault="00167938" w:rsidP="00DF6ECC">
            <w:pPr>
              <w:jc w:val="both"/>
              <w:rPr>
                <w:rFonts w:ascii="Times New Roman" w:hAnsi="Times New Roman" w:cs="Times New Roman"/>
                <w:sz w:val="32"/>
                <w:szCs w:val="32"/>
                <w:u w:val="single"/>
              </w:rPr>
            </w:pPr>
          </w:p>
          <w:p w14:paraId="26691D20" w14:textId="77777777" w:rsidR="00167938" w:rsidRDefault="00124055" w:rsidP="00DF6ECC">
            <w:pPr>
              <w:jc w:val="both"/>
              <w:rPr>
                <w:rFonts w:ascii="Times New Roman" w:hAnsi="Times New Roman" w:cs="Times New Roman"/>
                <w:sz w:val="32"/>
                <w:szCs w:val="32"/>
              </w:rPr>
            </w:pPr>
            <w:r>
              <w:rPr>
                <w:rFonts w:ascii="Times New Roman" w:hAnsi="Times New Roman" w:cs="Times New Roman"/>
                <w:sz w:val="32"/>
                <w:szCs w:val="32"/>
              </w:rPr>
              <w:t>Vicerrectorado de Formación Permanente y Extensión Universitaria</w:t>
            </w:r>
          </w:p>
          <w:p w14:paraId="26691D21" w14:textId="77777777" w:rsidR="00167938" w:rsidRDefault="00167938" w:rsidP="00DF6ECC">
            <w:pPr>
              <w:jc w:val="both"/>
              <w:rPr>
                <w:b/>
                <w:bCs/>
                <w:u w:val="single"/>
              </w:rPr>
            </w:pPr>
          </w:p>
        </w:tc>
      </w:tr>
    </w:tbl>
    <w:p w14:paraId="26691D23" w14:textId="77777777" w:rsidR="00167938" w:rsidRDefault="00167938" w:rsidP="00DF6ECC">
      <w:pPr>
        <w:jc w:val="both"/>
        <w:rPr>
          <w:b/>
          <w:bCs/>
          <w:u w:val="single"/>
        </w:rPr>
      </w:pPr>
    </w:p>
    <w:p w14:paraId="26691D24" w14:textId="77777777" w:rsidR="00167938" w:rsidRDefault="00167938" w:rsidP="00DF6ECC">
      <w:pPr>
        <w:jc w:val="both"/>
        <w:rPr>
          <w:b/>
          <w:bCs/>
          <w:u w:val="single"/>
        </w:rPr>
      </w:pPr>
    </w:p>
    <w:p w14:paraId="26691D25" w14:textId="77777777" w:rsidR="00167938" w:rsidRDefault="00167938" w:rsidP="00DF6ECC">
      <w:pPr>
        <w:jc w:val="both"/>
        <w:rPr>
          <w:b/>
          <w:bCs/>
          <w:u w:val="single"/>
        </w:rPr>
      </w:pPr>
    </w:p>
    <w:p w14:paraId="26691D26" w14:textId="19E7E5DE" w:rsidR="00167938" w:rsidRPr="00CD12FC" w:rsidRDefault="00124055" w:rsidP="00C3762E">
      <w:pPr>
        <w:jc w:val="center"/>
        <w:rPr>
          <w:rFonts w:ascii="Times New Roman" w:hAnsi="Times New Roman" w:cs="Times New Roman"/>
          <w:sz w:val="22"/>
          <w:szCs w:val="22"/>
        </w:rPr>
      </w:pPr>
      <w:r w:rsidRPr="00CD12FC">
        <w:rPr>
          <w:rFonts w:ascii="Times New Roman" w:hAnsi="Times New Roman" w:cs="Times New Roman"/>
          <w:sz w:val="22"/>
          <w:szCs w:val="22"/>
        </w:rPr>
        <w:t>PARTE I: MEMORIA ACADÉMICA</w:t>
      </w:r>
    </w:p>
    <w:p w14:paraId="26691D28" w14:textId="77777777" w:rsidR="00167938" w:rsidRPr="00CD12FC" w:rsidRDefault="00167938" w:rsidP="00DF6ECC">
      <w:pPr>
        <w:jc w:val="both"/>
        <w:rPr>
          <w:rFonts w:ascii="Times New Roman" w:hAnsi="Times New Roman" w:cs="Times New Roman"/>
          <w:b/>
          <w:bCs/>
          <w:sz w:val="22"/>
          <w:szCs w:val="22"/>
          <w:u w:val="single"/>
        </w:rPr>
      </w:pPr>
    </w:p>
    <w:p w14:paraId="61A5E03D" w14:textId="3A1594B1" w:rsidR="001976AB" w:rsidRPr="00EE33A4" w:rsidRDefault="00124055" w:rsidP="00DF6ECC">
      <w:pPr>
        <w:numPr>
          <w:ilvl w:val="0"/>
          <w:numId w:val="1"/>
        </w:numPr>
        <w:jc w:val="both"/>
        <w:rPr>
          <w:rFonts w:ascii="Times New Roman" w:hAnsi="Times New Roman" w:cs="Times New Roman"/>
          <w:sz w:val="22"/>
          <w:szCs w:val="22"/>
        </w:rPr>
      </w:pPr>
      <w:r w:rsidRPr="00CD12FC">
        <w:rPr>
          <w:rFonts w:ascii="Times New Roman" w:hAnsi="Times New Roman" w:cs="Times New Roman"/>
          <w:sz w:val="22"/>
          <w:szCs w:val="22"/>
        </w:rPr>
        <w:t>Título</w:t>
      </w:r>
      <w:r w:rsidR="00EE33A4">
        <w:rPr>
          <w:rFonts w:ascii="Times New Roman" w:hAnsi="Times New Roman" w:cs="Times New Roman"/>
          <w:sz w:val="22"/>
          <w:szCs w:val="22"/>
        </w:rPr>
        <w:t xml:space="preserve"> y contextualización.</w:t>
      </w:r>
      <w:r w:rsidR="004C4053">
        <w:rPr>
          <w:rFonts w:ascii="Times New Roman" w:hAnsi="Times New Roman" w:cs="Times New Roman"/>
          <w:sz w:val="22"/>
          <w:szCs w:val="22"/>
        </w:rPr>
        <w:t xml:space="preserve"> Microcredencial Universitaria en …</w:t>
      </w:r>
    </w:p>
    <w:p w14:paraId="22A25F23" w14:textId="609D0C3C" w:rsidR="00CF3C32" w:rsidRDefault="00CF3C32" w:rsidP="00DF6ECC">
      <w:pPr>
        <w:pStyle w:val="Prrafodelista"/>
        <w:jc w:val="both"/>
        <w:rPr>
          <w:rFonts w:ascii="Times New Roman" w:hAnsi="Times New Roman" w:cs="Times New Roman"/>
          <w:sz w:val="22"/>
          <w:szCs w:val="22"/>
        </w:rPr>
      </w:pPr>
    </w:p>
    <w:p w14:paraId="0E886BF5" w14:textId="20206049" w:rsidR="00CF3C32" w:rsidRDefault="00CF3C32" w:rsidP="00DF6ECC">
      <w:pPr>
        <w:numPr>
          <w:ilvl w:val="0"/>
          <w:numId w:val="1"/>
        </w:numPr>
        <w:jc w:val="both"/>
        <w:rPr>
          <w:rFonts w:ascii="Times New Roman" w:hAnsi="Times New Roman" w:cs="Times New Roman"/>
          <w:sz w:val="22"/>
          <w:szCs w:val="22"/>
        </w:rPr>
      </w:pPr>
      <w:r w:rsidRPr="004D735A">
        <w:rPr>
          <w:rFonts w:ascii="Times New Roman" w:hAnsi="Times New Roman" w:cs="Times New Roman"/>
          <w:sz w:val="22"/>
          <w:szCs w:val="22"/>
        </w:rPr>
        <w:t xml:space="preserve">Tipo de microcredencial: </w:t>
      </w:r>
      <w:r w:rsidR="004D735A" w:rsidRPr="004D735A">
        <w:rPr>
          <w:rFonts w:ascii="Times New Roman" w:hAnsi="Times New Roman" w:cs="Times New Roman"/>
          <w:sz w:val="22"/>
          <w:szCs w:val="22"/>
        </w:rPr>
        <w:t>Genérica.</w:t>
      </w:r>
    </w:p>
    <w:p w14:paraId="17ABAED0" w14:textId="77777777" w:rsidR="00DC5AF1" w:rsidRDefault="00DC5AF1" w:rsidP="00DC5AF1">
      <w:pPr>
        <w:pStyle w:val="Prrafodelista"/>
        <w:rPr>
          <w:rFonts w:ascii="Times New Roman" w:hAnsi="Times New Roman" w:cs="Times New Roman"/>
          <w:sz w:val="22"/>
          <w:szCs w:val="22"/>
        </w:rPr>
      </w:pPr>
    </w:p>
    <w:p w14:paraId="06EB9B26" w14:textId="23F71C55" w:rsidR="00DC5AF1" w:rsidRPr="002B4AC6" w:rsidRDefault="00DC5AF1" w:rsidP="00DF6ECC">
      <w:pPr>
        <w:numPr>
          <w:ilvl w:val="0"/>
          <w:numId w:val="1"/>
        </w:numPr>
        <w:jc w:val="both"/>
        <w:rPr>
          <w:rFonts w:ascii="Times New Roman" w:hAnsi="Times New Roman" w:cs="Times New Roman"/>
          <w:sz w:val="22"/>
          <w:szCs w:val="22"/>
        </w:rPr>
      </w:pPr>
      <w:r w:rsidRPr="002B4AC6">
        <w:rPr>
          <w:rFonts w:ascii="Times New Roman" w:hAnsi="Times New Roman" w:cs="Times New Roman"/>
          <w:sz w:val="22"/>
          <w:szCs w:val="22"/>
        </w:rPr>
        <w:t>Valido desde (fecha de aprobación de la microcredencial por parte de la Universidad)</w:t>
      </w:r>
      <w:r w:rsidR="002B4AC6">
        <w:rPr>
          <w:rFonts w:ascii="Times New Roman" w:hAnsi="Times New Roman" w:cs="Times New Roman"/>
          <w:sz w:val="22"/>
          <w:szCs w:val="22"/>
        </w:rPr>
        <w:t>.</w:t>
      </w:r>
    </w:p>
    <w:p w14:paraId="26691D2C" w14:textId="77777777" w:rsidR="00167938" w:rsidRPr="00CD12FC" w:rsidRDefault="00167938" w:rsidP="00DF6ECC">
      <w:pPr>
        <w:ind w:left="720"/>
        <w:jc w:val="both"/>
        <w:rPr>
          <w:rFonts w:ascii="Times New Roman" w:hAnsi="Times New Roman" w:cs="Times New Roman"/>
          <w:sz w:val="22"/>
          <w:szCs w:val="22"/>
        </w:rPr>
      </w:pPr>
    </w:p>
    <w:p w14:paraId="26691D2D" w14:textId="77777777" w:rsidR="00167938" w:rsidRPr="00CD12FC" w:rsidRDefault="00124055" w:rsidP="00DF6ECC">
      <w:pPr>
        <w:numPr>
          <w:ilvl w:val="0"/>
          <w:numId w:val="1"/>
        </w:numPr>
        <w:jc w:val="both"/>
        <w:rPr>
          <w:rFonts w:ascii="Times New Roman" w:hAnsi="Times New Roman" w:cs="Times New Roman"/>
          <w:sz w:val="22"/>
          <w:szCs w:val="22"/>
        </w:rPr>
      </w:pPr>
      <w:r w:rsidRPr="00CD12FC">
        <w:rPr>
          <w:rFonts w:ascii="Times New Roman" w:hAnsi="Times New Roman" w:cs="Times New Roman"/>
          <w:sz w:val="22"/>
          <w:szCs w:val="22"/>
        </w:rPr>
        <w:t>¿La microcredencial se imparte en el marco de un convenio? En caso afirmativo, señale con qué entidades.</w:t>
      </w:r>
    </w:p>
    <w:p w14:paraId="26691D2E" w14:textId="77777777" w:rsidR="00167938" w:rsidRPr="00CD12FC" w:rsidRDefault="00167938" w:rsidP="00DF6ECC">
      <w:pPr>
        <w:jc w:val="both"/>
        <w:rPr>
          <w:rFonts w:ascii="Times New Roman" w:hAnsi="Times New Roman" w:cs="Times New Roman"/>
          <w:sz w:val="22"/>
          <w:szCs w:val="22"/>
        </w:rPr>
      </w:pPr>
    </w:p>
    <w:p w14:paraId="26691D30" w14:textId="4D8A2E73" w:rsidR="00167938" w:rsidRPr="00CD12FC" w:rsidRDefault="00124055" w:rsidP="00DF6ECC">
      <w:pPr>
        <w:numPr>
          <w:ilvl w:val="0"/>
          <w:numId w:val="1"/>
        </w:numPr>
        <w:jc w:val="both"/>
        <w:rPr>
          <w:rFonts w:ascii="Times New Roman" w:hAnsi="Times New Roman" w:cs="Times New Roman"/>
          <w:sz w:val="22"/>
          <w:szCs w:val="22"/>
        </w:rPr>
      </w:pPr>
      <w:r w:rsidRPr="00CD12FC">
        <w:rPr>
          <w:rFonts w:ascii="Times New Roman" w:hAnsi="Times New Roman" w:cs="Times New Roman"/>
          <w:sz w:val="22"/>
          <w:szCs w:val="22"/>
        </w:rPr>
        <w:t xml:space="preserve">Campos nucleares de la microcredencial (véase, en el Anexo I, una guía para la cumplimentación de los campos </w:t>
      </w:r>
      <w:r w:rsidR="00D46A64">
        <w:rPr>
          <w:rFonts w:ascii="Times New Roman" w:hAnsi="Times New Roman" w:cs="Times New Roman"/>
          <w:sz w:val="22"/>
          <w:szCs w:val="22"/>
        </w:rPr>
        <w:t>2</w:t>
      </w:r>
      <w:r w:rsidR="00920A04">
        <w:rPr>
          <w:rFonts w:ascii="Times New Roman" w:hAnsi="Times New Roman" w:cs="Times New Roman"/>
          <w:sz w:val="22"/>
          <w:szCs w:val="22"/>
        </w:rPr>
        <w:t>, 7</w:t>
      </w:r>
      <w:r w:rsidR="00432503">
        <w:rPr>
          <w:rFonts w:ascii="Times New Roman" w:hAnsi="Times New Roman" w:cs="Times New Roman"/>
          <w:sz w:val="22"/>
          <w:szCs w:val="22"/>
        </w:rPr>
        <w:t xml:space="preserve"> y</w:t>
      </w:r>
      <w:r w:rsidR="00920A04">
        <w:rPr>
          <w:rFonts w:ascii="Times New Roman" w:hAnsi="Times New Roman" w:cs="Times New Roman"/>
          <w:sz w:val="22"/>
          <w:szCs w:val="22"/>
        </w:rPr>
        <w:t xml:space="preserve"> 9</w:t>
      </w:r>
      <w:r w:rsidRPr="00CD12FC">
        <w:rPr>
          <w:rFonts w:ascii="Times New Roman" w:hAnsi="Times New Roman" w:cs="Times New Roman"/>
          <w:sz w:val="22"/>
          <w:szCs w:val="22"/>
        </w:rPr>
        <w:t xml:space="preserve">). </w:t>
      </w:r>
    </w:p>
    <w:p w14:paraId="26691D31" w14:textId="77777777" w:rsidR="00167938" w:rsidRPr="00CD12FC" w:rsidRDefault="00167938" w:rsidP="00DF6ECC">
      <w:pPr>
        <w:jc w:val="both"/>
        <w:rPr>
          <w:rFonts w:ascii="Times New Roman" w:hAnsi="Times New Roman" w:cs="Times New Roman"/>
          <w:b/>
          <w:bCs/>
          <w:sz w:val="22"/>
          <w:szCs w:val="22"/>
        </w:rPr>
      </w:pPr>
    </w:p>
    <w:tbl>
      <w:tblPr>
        <w:tblW w:w="4600" w:type="pct"/>
        <w:tblInd w:w="706" w:type="dxa"/>
        <w:tblLayout w:type="fixed"/>
        <w:tblCellMar>
          <w:top w:w="29" w:type="dxa"/>
          <w:left w:w="29" w:type="dxa"/>
          <w:bottom w:w="29" w:type="dxa"/>
          <w:right w:w="29" w:type="dxa"/>
        </w:tblCellMar>
        <w:tblLook w:val="0000" w:firstRow="0" w:lastRow="0" w:firstColumn="0" w:lastColumn="0" w:noHBand="0" w:noVBand="0"/>
      </w:tblPr>
      <w:tblGrid>
        <w:gridCol w:w="1276"/>
        <w:gridCol w:w="7585"/>
      </w:tblGrid>
      <w:tr w:rsidR="00167938" w:rsidRPr="00CD12FC" w14:paraId="26691D35" w14:textId="77777777" w:rsidTr="00265911">
        <w:tc>
          <w:tcPr>
            <w:tcW w:w="1276" w:type="dxa"/>
            <w:tcBorders>
              <w:top w:val="single" w:sz="2" w:space="0" w:color="000000"/>
              <w:left w:val="single" w:sz="2" w:space="0" w:color="000000"/>
              <w:bottom w:val="single" w:sz="2" w:space="0" w:color="000000"/>
            </w:tcBorders>
          </w:tcPr>
          <w:p w14:paraId="26691D32" w14:textId="27D055C4" w:rsidR="00167938" w:rsidRPr="00B82582" w:rsidRDefault="00745CCB" w:rsidP="00DF6ECC">
            <w:pPr>
              <w:pStyle w:val="TableContents"/>
              <w:jc w:val="both"/>
              <w:rPr>
                <w:rFonts w:ascii="Times New Roman" w:hAnsi="Times New Roman" w:cs="Times New Roman"/>
                <w:sz w:val="22"/>
                <w:szCs w:val="22"/>
              </w:rPr>
            </w:pPr>
            <w:r w:rsidRPr="00B82582">
              <w:rPr>
                <w:rFonts w:ascii="Times New Roman" w:hAnsi="Times New Roman" w:cs="Times New Roman"/>
                <w:sz w:val="22"/>
                <w:szCs w:val="22"/>
              </w:rPr>
              <w:t>5</w:t>
            </w:r>
            <w:r w:rsidR="00B127B2" w:rsidRPr="00B82582">
              <w:rPr>
                <w:rFonts w:ascii="Times New Roman" w:hAnsi="Times New Roman" w:cs="Times New Roman"/>
                <w:sz w:val="22"/>
                <w:szCs w:val="22"/>
              </w:rPr>
              <w:t>.</w:t>
            </w:r>
            <w:r w:rsidR="00124055" w:rsidRPr="00B82582">
              <w:rPr>
                <w:rFonts w:ascii="Times New Roman" w:hAnsi="Times New Roman" w:cs="Times New Roman"/>
                <w:sz w:val="22"/>
                <w:szCs w:val="22"/>
              </w:rPr>
              <w:t>1</w:t>
            </w:r>
          </w:p>
        </w:tc>
        <w:tc>
          <w:tcPr>
            <w:tcW w:w="7585" w:type="dxa"/>
            <w:tcBorders>
              <w:top w:val="single" w:sz="2" w:space="0" w:color="000000"/>
              <w:left w:val="single" w:sz="2" w:space="0" w:color="000000"/>
              <w:bottom w:val="single" w:sz="2" w:space="0" w:color="000000"/>
              <w:right w:val="single" w:sz="2" w:space="0" w:color="000000"/>
            </w:tcBorders>
          </w:tcPr>
          <w:p w14:paraId="26691D33" w14:textId="77777777" w:rsidR="00167938" w:rsidRPr="00CD12FC" w:rsidRDefault="00124055" w:rsidP="00DF6ECC">
            <w:pPr>
              <w:pStyle w:val="TableContents"/>
              <w:jc w:val="both"/>
              <w:rPr>
                <w:rFonts w:ascii="Times New Roman" w:hAnsi="Times New Roman" w:cs="Times New Roman"/>
                <w:sz w:val="22"/>
                <w:szCs w:val="22"/>
              </w:rPr>
            </w:pPr>
            <w:r w:rsidRPr="00CD12FC">
              <w:rPr>
                <w:rFonts w:ascii="Times New Roman" w:hAnsi="Times New Roman" w:cs="Times New Roman"/>
                <w:sz w:val="22"/>
                <w:szCs w:val="22"/>
              </w:rPr>
              <w:t>Identificación de la persona que recibe la certificación (no cumplimentar por el docente).</w:t>
            </w:r>
          </w:p>
          <w:p w14:paraId="26691D34" w14:textId="77777777" w:rsidR="00167938" w:rsidRPr="00CD12FC" w:rsidRDefault="00167938" w:rsidP="00DF6ECC">
            <w:pPr>
              <w:pStyle w:val="TableContents"/>
              <w:jc w:val="both"/>
              <w:rPr>
                <w:rFonts w:ascii="Times New Roman" w:hAnsi="Times New Roman" w:cs="Times New Roman"/>
                <w:sz w:val="22"/>
                <w:szCs w:val="22"/>
              </w:rPr>
            </w:pPr>
          </w:p>
        </w:tc>
      </w:tr>
      <w:tr w:rsidR="00167938" w:rsidRPr="00CD12FC" w14:paraId="26691D39" w14:textId="77777777" w:rsidTr="00265911">
        <w:tc>
          <w:tcPr>
            <w:tcW w:w="1276" w:type="dxa"/>
            <w:tcBorders>
              <w:left w:val="single" w:sz="2" w:space="0" w:color="000000"/>
              <w:bottom w:val="single" w:sz="2" w:space="0" w:color="000000"/>
            </w:tcBorders>
          </w:tcPr>
          <w:p w14:paraId="26691D36" w14:textId="3896BC08" w:rsidR="00167938" w:rsidRPr="00B82582" w:rsidRDefault="00745CCB" w:rsidP="00DF6ECC">
            <w:pPr>
              <w:pStyle w:val="TableContents"/>
              <w:jc w:val="both"/>
              <w:rPr>
                <w:rFonts w:ascii="Times New Roman" w:hAnsi="Times New Roman" w:cs="Times New Roman"/>
                <w:sz w:val="22"/>
                <w:szCs w:val="22"/>
              </w:rPr>
            </w:pPr>
            <w:r w:rsidRPr="00B82582">
              <w:rPr>
                <w:rFonts w:ascii="Times New Roman" w:hAnsi="Times New Roman" w:cs="Times New Roman"/>
                <w:sz w:val="22"/>
                <w:szCs w:val="22"/>
              </w:rPr>
              <w:t>5</w:t>
            </w:r>
            <w:r w:rsidR="00B127B2" w:rsidRPr="00B82582">
              <w:rPr>
                <w:rFonts w:ascii="Times New Roman" w:hAnsi="Times New Roman" w:cs="Times New Roman"/>
                <w:sz w:val="22"/>
                <w:szCs w:val="22"/>
              </w:rPr>
              <w:t>.</w:t>
            </w:r>
            <w:r w:rsidR="00124055" w:rsidRPr="00B82582">
              <w:rPr>
                <w:rFonts w:ascii="Times New Roman" w:hAnsi="Times New Roman" w:cs="Times New Roman"/>
                <w:sz w:val="22"/>
                <w:szCs w:val="22"/>
              </w:rPr>
              <w:t>2</w:t>
            </w:r>
          </w:p>
        </w:tc>
        <w:tc>
          <w:tcPr>
            <w:tcW w:w="7585" w:type="dxa"/>
            <w:tcBorders>
              <w:left w:val="single" w:sz="2" w:space="0" w:color="000000"/>
              <w:bottom w:val="single" w:sz="2" w:space="0" w:color="000000"/>
              <w:right w:val="single" w:sz="2" w:space="0" w:color="000000"/>
            </w:tcBorders>
          </w:tcPr>
          <w:p w14:paraId="26691D37" w14:textId="77777777" w:rsidR="00167938" w:rsidRPr="00CD12FC" w:rsidRDefault="00124055" w:rsidP="00DF6ECC">
            <w:pPr>
              <w:pStyle w:val="TableContents"/>
              <w:jc w:val="both"/>
              <w:rPr>
                <w:rFonts w:ascii="Times New Roman" w:hAnsi="Times New Roman" w:cs="Times New Roman"/>
                <w:sz w:val="22"/>
                <w:szCs w:val="22"/>
              </w:rPr>
            </w:pPr>
            <w:r w:rsidRPr="00CD12FC">
              <w:rPr>
                <w:rFonts w:ascii="Times New Roman" w:hAnsi="Times New Roman" w:cs="Times New Roman"/>
                <w:sz w:val="22"/>
                <w:szCs w:val="22"/>
              </w:rPr>
              <w:t>Supervisión y verificación de la identidad durante la formación y la evaluación.</w:t>
            </w:r>
          </w:p>
          <w:p w14:paraId="26691D38" w14:textId="77777777" w:rsidR="00167938" w:rsidRPr="00CD12FC" w:rsidRDefault="00167938" w:rsidP="00DF6ECC">
            <w:pPr>
              <w:pStyle w:val="TableContents"/>
              <w:jc w:val="both"/>
              <w:rPr>
                <w:rFonts w:ascii="Times New Roman" w:hAnsi="Times New Roman" w:cs="Times New Roman"/>
                <w:sz w:val="22"/>
                <w:szCs w:val="22"/>
              </w:rPr>
            </w:pPr>
          </w:p>
        </w:tc>
      </w:tr>
      <w:tr w:rsidR="00167938" w:rsidRPr="00CD12FC" w14:paraId="26691D3D" w14:textId="77777777" w:rsidTr="00265911">
        <w:tc>
          <w:tcPr>
            <w:tcW w:w="1276" w:type="dxa"/>
            <w:tcBorders>
              <w:left w:val="single" w:sz="2" w:space="0" w:color="000000"/>
              <w:bottom w:val="single" w:sz="2" w:space="0" w:color="000000"/>
            </w:tcBorders>
          </w:tcPr>
          <w:p w14:paraId="26691D3A" w14:textId="0195D907" w:rsidR="00167938" w:rsidRPr="00B82582" w:rsidRDefault="00745CCB" w:rsidP="00DF6ECC">
            <w:pPr>
              <w:pStyle w:val="TableContents"/>
              <w:jc w:val="both"/>
              <w:rPr>
                <w:rFonts w:ascii="Times New Roman" w:hAnsi="Times New Roman" w:cs="Times New Roman"/>
                <w:sz w:val="22"/>
                <w:szCs w:val="22"/>
              </w:rPr>
            </w:pPr>
            <w:r w:rsidRPr="00B82582">
              <w:rPr>
                <w:rFonts w:ascii="Times New Roman" w:hAnsi="Times New Roman" w:cs="Times New Roman"/>
                <w:sz w:val="22"/>
                <w:szCs w:val="22"/>
              </w:rPr>
              <w:t>5</w:t>
            </w:r>
            <w:r w:rsidR="00B127B2" w:rsidRPr="00B82582">
              <w:rPr>
                <w:rFonts w:ascii="Times New Roman" w:hAnsi="Times New Roman" w:cs="Times New Roman"/>
                <w:sz w:val="22"/>
                <w:szCs w:val="22"/>
              </w:rPr>
              <w:t>.</w:t>
            </w:r>
            <w:r w:rsidR="00124055" w:rsidRPr="00B82582">
              <w:rPr>
                <w:rFonts w:ascii="Times New Roman" w:hAnsi="Times New Roman" w:cs="Times New Roman"/>
                <w:sz w:val="22"/>
                <w:szCs w:val="22"/>
              </w:rPr>
              <w:t>3</w:t>
            </w:r>
          </w:p>
        </w:tc>
        <w:tc>
          <w:tcPr>
            <w:tcW w:w="7585" w:type="dxa"/>
            <w:tcBorders>
              <w:left w:val="single" w:sz="2" w:space="0" w:color="000000"/>
              <w:bottom w:val="single" w:sz="2" w:space="0" w:color="000000"/>
              <w:right w:val="single" w:sz="2" w:space="0" w:color="000000"/>
            </w:tcBorders>
          </w:tcPr>
          <w:p w14:paraId="26691D3B" w14:textId="77777777" w:rsidR="00167938" w:rsidRPr="00CD12FC" w:rsidRDefault="00124055" w:rsidP="00DF6ECC">
            <w:pPr>
              <w:pStyle w:val="TableContents"/>
              <w:jc w:val="both"/>
              <w:rPr>
                <w:rFonts w:ascii="Times New Roman" w:hAnsi="Times New Roman" w:cs="Times New Roman"/>
                <w:sz w:val="22"/>
                <w:szCs w:val="22"/>
              </w:rPr>
            </w:pPr>
            <w:r w:rsidRPr="00CD12FC">
              <w:rPr>
                <w:rFonts w:ascii="Times New Roman" w:hAnsi="Times New Roman" w:cs="Times New Roman"/>
                <w:sz w:val="22"/>
                <w:szCs w:val="22"/>
              </w:rPr>
              <w:t>Denominación de la microcredencial universitaria (ídem al epígrafe 1. Título).</w:t>
            </w:r>
          </w:p>
          <w:p w14:paraId="26691D3C" w14:textId="77777777" w:rsidR="00167938" w:rsidRPr="00CD12FC" w:rsidRDefault="00167938" w:rsidP="00DF6ECC">
            <w:pPr>
              <w:pStyle w:val="TableContents"/>
              <w:jc w:val="both"/>
              <w:rPr>
                <w:rFonts w:ascii="Times New Roman" w:hAnsi="Times New Roman" w:cs="Times New Roman"/>
                <w:sz w:val="22"/>
                <w:szCs w:val="22"/>
              </w:rPr>
            </w:pPr>
          </w:p>
        </w:tc>
      </w:tr>
      <w:tr w:rsidR="00167938" w:rsidRPr="00CD12FC" w14:paraId="26691D41" w14:textId="77777777" w:rsidTr="00265911">
        <w:tc>
          <w:tcPr>
            <w:tcW w:w="1276" w:type="dxa"/>
            <w:tcBorders>
              <w:left w:val="single" w:sz="2" w:space="0" w:color="000000"/>
              <w:bottom w:val="single" w:sz="2" w:space="0" w:color="000000"/>
            </w:tcBorders>
          </w:tcPr>
          <w:p w14:paraId="26691D3E" w14:textId="3E80087A" w:rsidR="00167938" w:rsidRPr="00B82582" w:rsidRDefault="00745CCB" w:rsidP="00DF6ECC">
            <w:pPr>
              <w:pStyle w:val="TableContents"/>
              <w:jc w:val="both"/>
              <w:rPr>
                <w:rFonts w:ascii="Times New Roman" w:hAnsi="Times New Roman" w:cs="Times New Roman"/>
                <w:sz w:val="22"/>
                <w:szCs w:val="22"/>
              </w:rPr>
            </w:pPr>
            <w:r w:rsidRPr="00B82582">
              <w:rPr>
                <w:rFonts w:ascii="Times New Roman" w:hAnsi="Times New Roman" w:cs="Times New Roman"/>
                <w:sz w:val="22"/>
                <w:szCs w:val="22"/>
              </w:rPr>
              <w:t>5</w:t>
            </w:r>
            <w:r w:rsidR="00B127B2" w:rsidRPr="00B82582">
              <w:rPr>
                <w:rFonts w:ascii="Times New Roman" w:hAnsi="Times New Roman" w:cs="Times New Roman"/>
                <w:sz w:val="22"/>
                <w:szCs w:val="22"/>
              </w:rPr>
              <w:t>.</w:t>
            </w:r>
            <w:r w:rsidR="00124055" w:rsidRPr="00B82582">
              <w:rPr>
                <w:rFonts w:ascii="Times New Roman" w:hAnsi="Times New Roman" w:cs="Times New Roman"/>
                <w:sz w:val="22"/>
                <w:szCs w:val="22"/>
              </w:rPr>
              <w:t>4</w:t>
            </w:r>
          </w:p>
        </w:tc>
        <w:tc>
          <w:tcPr>
            <w:tcW w:w="7585" w:type="dxa"/>
            <w:tcBorders>
              <w:left w:val="single" w:sz="2" w:space="0" w:color="000000"/>
              <w:bottom w:val="single" w:sz="2" w:space="0" w:color="000000"/>
              <w:right w:val="single" w:sz="2" w:space="0" w:color="000000"/>
            </w:tcBorders>
          </w:tcPr>
          <w:p w14:paraId="26691D3F" w14:textId="25D03548" w:rsidR="00167938" w:rsidRPr="00CD12FC" w:rsidRDefault="00124055" w:rsidP="00DF6ECC">
            <w:pPr>
              <w:pStyle w:val="TableContents"/>
              <w:jc w:val="both"/>
              <w:rPr>
                <w:rFonts w:ascii="Times New Roman" w:hAnsi="Times New Roman" w:cs="Times New Roman"/>
                <w:sz w:val="22"/>
                <w:szCs w:val="22"/>
              </w:rPr>
            </w:pPr>
            <w:r w:rsidRPr="00CD12FC">
              <w:rPr>
                <w:rFonts w:ascii="Times New Roman" w:hAnsi="Times New Roman" w:cs="Times New Roman"/>
                <w:sz w:val="22"/>
                <w:szCs w:val="22"/>
              </w:rPr>
              <w:t>Universidad</w:t>
            </w:r>
            <w:r w:rsidR="00730589">
              <w:rPr>
                <w:rFonts w:ascii="Times New Roman" w:hAnsi="Times New Roman" w:cs="Times New Roman"/>
                <w:sz w:val="22"/>
                <w:szCs w:val="22"/>
              </w:rPr>
              <w:t xml:space="preserve"> </w:t>
            </w:r>
            <w:r w:rsidR="00730589" w:rsidRPr="002B4AC6">
              <w:rPr>
                <w:rFonts w:ascii="Times New Roman" w:hAnsi="Times New Roman" w:cs="Times New Roman"/>
                <w:sz w:val="22"/>
                <w:szCs w:val="22"/>
              </w:rPr>
              <w:t>que emite la microcredencial y universidad/es</w:t>
            </w:r>
            <w:r w:rsidRPr="00CD12FC">
              <w:rPr>
                <w:rFonts w:ascii="Times New Roman" w:hAnsi="Times New Roman" w:cs="Times New Roman"/>
                <w:sz w:val="22"/>
                <w:szCs w:val="22"/>
              </w:rPr>
              <w:t xml:space="preserve"> que imparte</w:t>
            </w:r>
            <w:r w:rsidR="008A2C11">
              <w:rPr>
                <w:rFonts w:ascii="Times New Roman" w:hAnsi="Times New Roman" w:cs="Times New Roman"/>
                <w:sz w:val="22"/>
                <w:szCs w:val="22"/>
              </w:rPr>
              <w:t>/n</w:t>
            </w:r>
            <w:r w:rsidRPr="00CD12FC">
              <w:rPr>
                <w:rFonts w:ascii="Times New Roman" w:hAnsi="Times New Roman" w:cs="Times New Roman"/>
                <w:sz w:val="22"/>
                <w:szCs w:val="22"/>
              </w:rPr>
              <w:t xml:space="preserve"> la microcredencial universitaria (pueden ser varias).</w:t>
            </w:r>
          </w:p>
          <w:p w14:paraId="26691D40" w14:textId="77777777" w:rsidR="00167938" w:rsidRPr="00CD12FC" w:rsidRDefault="00167938" w:rsidP="00DF6ECC">
            <w:pPr>
              <w:pStyle w:val="TableContents"/>
              <w:jc w:val="both"/>
              <w:rPr>
                <w:rFonts w:ascii="Times New Roman" w:hAnsi="Times New Roman" w:cs="Times New Roman"/>
                <w:sz w:val="22"/>
                <w:szCs w:val="22"/>
              </w:rPr>
            </w:pPr>
          </w:p>
        </w:tc>
      </w:tr>
      <w:tr w:rsidR="00167938" w:rsidRPr="00CD12FC" w14:paraId="26691D45" w14:textId="77777777" w:rsidTr="00265911">
        <w:tc>
          <w:tcPr>
            <w:tcW w:w="1276" w:type="dxa"/>
            <w:tcBorders>
              <w:left w:val="single" w:sz="2" w:space="0" w:color="000000"/>
              <w:bottom w:val="single" w:sz="2" w:space="0" w:color="000000"/>
            </w:tcBorders>
          </w:tcPr>
          <w:p w14:paraId="26691D42" w14:textId="22477650" w:rsidR="00167938" w:rsidRPr="00B82582" w:rsidRDefault="00745CCB" w:rsidP="00DF6ECC">
            <w:pPr>
              <w:pStyle w:val="TableContents"/>
              <w:jc w:val="both"/>
              <w:rPr>
                <w:rFonts w:ascii="Times New Roman" w:hAnsi="Times New Roman" w:cs="Times New Roman"/>
                <w:sz w:val="22"/>
                <w:szCs w:val="22"/>
              </w:rPr>
            </w:pPr>
            <w:r w:rsidRPr="00B82582">
              <w:rPr>
                <w:rFonts w:ascii="Times New Roman" w:hAnsi="Times New Roman" w:cs="Times New Roman"/>
                <w:sz w:val="22"/>
                <w:szCs w:val="22"/>
              </w:rPr>
              <w:t>5</w:t>
            </w:r>
            <w:r w:rsidR="00B127B2" w:rsidRPr="00B82582">
              <w:rPr>
                <w:rFonts w:ascii="Times New Roman" w:hAnsi="Times New Roman" w:cs="Times New Roman"/>
                <w:sz w:val="22"/>
                <w:szCs w:val="22"/>
              </w:rPr>
              <w:t>.</w:t>
            </w:r>
            <w:r w:rsidR="00124055" w:rsidRPr="00B82582">
              <w:rPr>
                <w:rFonts w:ascii="Times New Roman" w:hAnsi="Times New Roman" w:cs="Times New Roman"/>
                <w:sz w:val="22"/>
                <w:szCs w:val="22"/>
              </w:rPr>
              <w:t>5</w:t>
            </w:r>
          </w:p>
        </w:tc>
        <w:tc>
          <w:tcPr>
            <w:tcW w:w="7585" w:type="dxa"/>
            <w:tcBorders>
              <w:left w:val="single" w:sz="2" w:space="0" w:color="000000"/>
              <w:bottom w:val="single" w:sz="2" w:space="0" w:color="000000"/>
              <w:right w:val="single" w:sz="2" w:space="0" w:color="000000"/>
            </w:tcBorders>
          </w:tcPr>
          <w:p w14:paraId="26691D43" w14:textId="77777777" w:rsidR="00167938" w:rsidRPr="00CD12FC" w:rsidRDefault="00124055" w:rsidP="00DF6ECC">
            <w:pPr>
              <w:pStyle w:val="TableContents"/>
              <w:jc w:val="both"/>
              <w:rPr>
                <w:rFonts w:ascii="Times New Roman" w:hAnsi="Times New Roman" w:cs="Times New Roman"/>
                <w:sz w:val="22"/>
                <w:szCs w:val="22"/>
              </w:rPr>
            </w:pPr>
            <w:r w:rsidRPr="00CD12FC">
              <w:rPr>
                <w:rFonts w:ascii="Times New Roman" w:hAnsi="Times New Roman" w:cs="Times New Roman"/>
                <w:sz w:val="22"/>
                <w:szCs w:val="22"/>
              </w:rPr>
              <w:t>Universidad, entidad, institución, organismo, empresa, en la que se realiza el aprendizaje (si es distinto de la universidad que imparte la formación).</w:t>
            </w:r>
          </w:p>
          <w:p w14:paraId="26691D44" w14:textId="77777777" w:rsidR="00167938" w:rsidRPr="00CD12FC" w:rsidRDefault="00167938" w:rsidP="00DF6ECC">
            <w:pPr>
              <w:pStyle w:val="TableContents"/>
              <w:jc w:val="both"/>
              <w:rPr>
                <w:rFonts w:ascii="Times New Roman" w:hAnsi="Times New Roman" w:cs="Times New Roman"/>
                <w:sz w:val="22"/>
                <w:szCs w:val="22"/>
              </w:rPr>
            </w:pPr>
          </w:p>
        </w:tc>
      </w:tr>
      <w:tr w:rsidR="00167938" w:rsidRPr="00CD12FC" w14:paraId="26691D49" w14:textId="77777777" w:rsidTr="00265911">
        <w:tc>
          <w:tcPr>
            <w:tcW w:w="1276" w:type="dxa"/>
            <w:tcBorders>
              <w:left w:val="single" w:sz="2" w:space="0" w:color="000000"/>
              <w:bottom w:val="single" w:sz="2" w:space="0" w:color="000000"/>
            </w:tcBorders>
          </w:tcPr>
          <w:p w14:paraId="26691D46" w14:textId="577267C3" w:rsidR="00167938" w:rsidRPr="00B82582" w:rsidRDefault="00745CCB" w:rsidP="00DF6ECC">
            <w:pPr>
              <w:pStyle w:val="TableContents"/>
              <w:jc w:val="both"/>
              <w:rPr>
                <w:rFonts w:ascii="Times New Roman" w:hAnsi="Times New Roman" w:cs="Times New Roman"/>
                <w:sz w:val="22"/>
                <w:szCs w:val="22"/>
              </w:rPr>
            </w:pPr>
            <w:r w:rsidRPr="00B82582">
              <w:rPr>
                <w:rFonts w:ascii="Times New Roman" w:hAnsi="Times New Roman" w:cs="Times New Roman"/>
                <w:sz w:val="22"/>
                <w:szCs w:val="22"/>
              </w:rPr>
              <w:t>5</w:t>
            </w:r>
            <w:r w:rsidR="00B127B2" w:rsidRPr="00B82582">
              <w:rPr>
                <w:rFonts w:ascii="Times New Roman" w:hAnsi="Times New Roman" w:cs="Times New Roman"/>
                <w:sz w:val="22"/>
                <w:szCs w:val="22"/>
              </w:rPr>
              <w:t>.</w:t>
            </w:r>
            <w:r w:rsidR="00124055" w:rsidRPr="00B82582">
              <w:rPr>
                <w:rFonts w:ascii="Times New Roman" w:hAnsi="Times New Roman" w:cs="Times New Roman"/>
                <w:sz w:val="22"/>
                <w:szCs w:val="22"/>
              </w:rPr>
              <w:t>6</w:t>
            </w:r>
          </w:p>
        </w:tc>
        <w:tc>
          <w:tcPr>
            <w:tcW w:w="7585" w:type="dxa"/>
            <w:tcBorders>
              <w:left w:val="single" w:sz="2" w:space="0" w:color="000000"/>
              <w:bottom w:val="single" w:sz="2" w:space="0" w:color="000000"/>
              <w:right w:val="single" w:sz="2" w:space="0" w:color="000000"/>
            </w:tcBorders>
          </w:tcPr>
          <w:p w14:paraId="26691D47" w14:textId="77777777" w:rsidR="00167938" w:rsidRPr="00CD12FC" w:rsidRDefault="00124055" w:rsidP="00DF6ECC">
            <w:pPr>
              <w:pStyle w:val="TableContents"/>
              <w:jc w:val="both"/>
              <w:rPr>
                <w:rFonts w:ascii="Times New Roman" w:hAnsi="Times New Roman" w:cs="Times New Roman"/>
                <w:sz w:val="22"/>
                <w:szCs w:val="22"/>
              </w:rPr>
            </w:pPr>
            <w:r w:rsidRPr="00CD12FC">
              <w:rPr>
                <w:rFonts w:ascii="Times New Roman" w:hAnsi="Times New Roman" w:cs="Times New Roman"/>
                <w:sz w:val="22"/>
                <w:szCs w:val="22"/>
              </w:rPr>
              <w:t>Fecha de inicio y fin de la actividad formativa.</w:t>
            </w:r>
          </w:p>
          <w:p w14:paraId="26691D48" w14:textId="77777777" w:rsidR="00167938" w:rsidRPr="00CD12FC" w:rsidRDefault="00167938" w:rsidP="00DF6ECC">
            <w:pPr>
              <w:pStyle w:val="TableContents"/>
              <w:jc w:val="both"/>
              <w:rPr>
                <w:rFonts w:ascii="Times New Roman" w:hAnsi="Times New Roman" w:cs="Times New Roman"/>
                <w:sz w:val="22"/>
                <w:szCs w:val="22"/>
              </w:rPr>
            </w:pPr>
          </w:p>
        </w:tc>
      </w:tr>
      <w:tr w:rsidR="00167938" w:rsidRPr="00CD12FC" w14:paraId="26691D57" w14:textId="77777777" w:rsidTr="00265911">
        <w:tc>
          <w:tcPr>
            <w:tcW w:w="1276" w:type="dxa"/>
            <w:tcBorders>
              <w:left w:val="single" w:sz="2" w:space="0" w:color="000000"/>
              <w:bottom w:val="single" w:sz="2" w:space="0" w:color="000000"/>
            </w:tcBorders>
          </w:tcPr>
          <w:p w14:paraId="26691D54" w14:textId="34435C7B" w:rsidR="00167938" w:rsidRPr="00B82582" w:rsidRDefault="00745CCB" w:rsidP="00DF6ECC">
            <w:pPr>
              <w:pStyle w:val="TableContents"/>
              <w:jc w:val="both"/>
              <w:rPr>
                <w:rFonts w:ascii="Times New Roman" w:hAnsi="Times New Roman" w:cs="Times New Roman"/>
                <w:sz w:val="22"/>
                <w:szCs w:val="22"/>
              </w:rPr>
            </w:pPr>
            <w:r w:rsidRPr="00B82582">
              <w:rPr>
                <w:rFonts w:ascii="Times New Roman" w:hAnsi="Times New Roman" w:cs="Times New Roman"/>
                <w:sz w:val="22"/>
                <w:szCs w:val="22"/>
              </w:rPr>
              <w:t>5</w:t>
            </w:r>
            <w:r w:rsidR="00B127B2" w:rsidRPr="00B82582">
              <w:rPr>
                <w:rFonts w:ascii="Times New Roman" w:hAnsi="Times New Roman" w:cs="Times New Roman"/>
                <w:sz w:val="22"/>
                <w:szCs w:val="22"/>
              </w:rPr>
              <w:t>.</w:t>
            </w:r>
            <w:r w:rsidR="00FF6326" w:rsidRPr="00B82582">
              <w:rPr>
                <w:rFonts w:ascii="Times New Roman" w:hAnsi="Times New Roman" w:cs="Times New Roman"/>
                <w:sz w:val="22"/>
                <w:szCs w:val="22"/>
              </w:rPr>
              <w:t>7</w:t>
            </w:r>
          </w:p>
        </w:tc>
        <w:tc>
          <w:tcPr>
            <w:tcW w:w="7585" w:type="dxa"/>
            <w:tcBorders>
              <w:left w:val="single" w:sz="2" w:space="0" w:color="000000"/>
              <w:bottom w:val="single" w:sz="2" w:space="0" w:color="000000"/>
              <w:right w:val="single" w:sz="2" w:space="0" w:color="000000"/>
            </w:tcBorders>
          </w:tcPr>
          <w:p w14:paraId="26691D55" w14:textId="77777777" w:rsidR="00167938" w:rsidRPr="00CD12FC" w:rsidRDefault="00124055" w:rsidP="00DF6ECC">
            <w:pPr>
              <w:pStyle w:val="TableContents"/>
              <w:jc w:val="both"/>
              <w:rPr>
                <w:rFonts w:ascii="Times New Roman" w:hAnsi="Times New Roman" w:cs="Times New Roman"/>
                <w:sz w:val="22"/>
                <w:szCs w:val="22"/>
              </w:rPr>
            </w:pPr>
            <w:r w:rsidRPr="00CD12FC">
              <w:rPr>
                <w:rFonts w:ascii="Times New Roman" w:hAnsi="Times New Roman" w:cs="Times New Roman"/>
                <w:sz w:val="22"/>
                <w:szCs w:val="22"/>
              </w:rPr>
              <w:t>Objetivos, definidos de forma clara en función de las personas destinatarias y la finalidad de la formación.</w:t>
            </w:r>
          </w:p>
          <w:p w14:paraId="26691D56" w14:textId="77777777" w:rsidR="00167938" w:rsidRPr="00CD12FC" w:rsidRDefault="00167938" w:rsidP="00DF6ECC">
            <w:pPr>
              <w:pStyle w:val="TableContents"/>
              <w:jc w:val="both"/>
              <w:rPr>
                <w:rFonts w:ascii="Times New Roman" w:hAnsi="Times New Roman" w:cs="Times New Roman"/>
                <w:sz w:val="22"/>
                <w:szCs w:val="22"/>
              </w:rPr>
            </w:pPr>
          </w:p>
        </w:tc>
      </w:tr>
      <w:tr w:rsidR="00167938" w:rsidRPr="00CD12FC" w14:paraId="26691D5B" w14:textId="77777777" w:rsidTr="00265911">
        <w:tc>
          <w:tcPr>
            <w:tcW w:w="1276" w:type="dxa"/>
            <w:tcBorders>
              <w:left w:val="single" w:sz="2" w:space="0" w:color="000000"/>
              <w:bottom w:val="single" w:sz="2" w:space="0" w:color="000000"/>
            </w:tcBorders>
          </w:tcPr>
          <w:p w14:paraId="26691D58" w14:textId="01B84D76" w:rsidR="00167938" w:rsidRPr="00B82582" w:rsidRDefault="00745CCB" w:rsidP="00DF6ECC">
            <w:pPr>
              <w:pStyle w:val="TableContents"/>
              <w:jc w:val="both"/>
              <w:rPr>
                <w:rFonts w:ascii="Times New Roman" w:hAnsi="Times New Roman" w:cs="Times New Roman"/>
                <w:sz w:val="22"/>
                <w:szCs w:val="22"/>
              </w:rPr>
            </w:pPr>
            <w:r w:rsidRPr="00B82582">
              <w:rPr>
                <w:rFonts w:ascii="Times New Roman" w:hAnsi="Times New Roman" w:cs="Times New Roman"/>
                <w:sz w:val="22"/>
                <w:szCs w:val="22"/>
              </w:rPr>
              <w:t>5</w:t>
            </w:r>
            <w:r w:rsidR="00B127B2" w:rsidRPr="00B82582">
              <w:rPr>
                <w:rFonts w:ascii="Times New Roman" w:hAnsi="Times New Roman" w:cs="Times New Roman"/>
                <w:sz w:val="22"/>
                <w:szCs w:val="22"/>
              </w:rPr>
              <w:t>.</w:t>
            </w:r>
            <w:r w:rsidR="00FF6326" w:rsidRPr="00B82582">
              <w:rPr>
                <w:rFonts w:ascii="Times New Roman" w:hAnsi="Times New Roman" w:cs="Times New Roman"/>
                <w:sz w:val="22"/>
                <w:szCs w:val="22"/>
              </w:rPr>
              <w:t>8</w:t>
            </w:r>
          </w:p>
        </w:tc>
        <w:tc>
          <w:tcPr>
            <w:tcW w:w="7585" w:type="dxa"/>
            <w:tcBorders>
              <w:left w:val="single" w:sz="2" w:space="0" w:color="000000"/>
              <w:bottom w:val="single" w:sz="2" w:space="0" w:color="000000"/>
              <w:right w:val="single" w:sz="2" w:space="0" w:color="000000"/>
            </w:tcBorders>
          </w:tcPr>
          <w:p w14:paraId="26691D59" w14:textId="77777777" w:rsidR="00167938" w:rsidRPr="00CD12FC" w:rsidRDefault="00124055" w:rsidP="00DF6ECC">
            <w:pPr>
              <w:pStyle w:val="TableContents"/>
              <w:jc w:val="both"/>
              <w:rPr>
                <w:rFonts w:ascii="Times New Roman" w:hAnsi="Times New Roman" w:cs="Times New Roman"/>
                <w:sz w:val="22"/>
                <w:szCs w:val="22"/>
              </w:rPr>
            </w:pPr>
            <w:r w:rsidRPr="00CD12FC">
              <w:rPr>
                <w:rFonts w:ascii="Times New Roman" w:hAnsi="Times New Roman" w:cs="Times New Roman"/>
                <w:sz w:val="22"/>
                <w:szCs w:val="22"/>
              </w:rPr>
              <w:t>Descripción de los contenidos de la formación.</w:t>
            </w:r>
          </w:p>
          <w:p w14:paraId="26691D5A" w14:textId="77777777" w:rsidR="00167938" w:rsidRPr="00CD12FC" w:rsidRDefault="00167938" w:rsidP="00DF6ECC">
            <w:pPr>
              <w:pStyle w:val="TableContents"/>
              <w:jc w:val="both"/>
              <w:rPr>
                <w:rFonts w:ascii="Times New Roman" w:hAnsi="Times New Roman" w:cs="Times New Roman"/>
                <w:sz w:val="22"/>
                <w:szCs w:val="22"/>
              </w:rPr>
            </w:pPr>
          </w:p>
        </w:tc>
      </w:tr>
      <w:tr w:rsidR="00167938" w:rsidRPr="00CD12FC" w14:paraId="26691D63" w14:textId="77777777" w:rsidTr="00265911">
        <w:tc>
          <w:tcPr>
            <w:tcW w:w="1276" w:type="dxa"/>
            <w:tcBorders>
              <w:left w:val="single" w:sz="2" w:space="0" w:color="000000"/>
              <w:bottom w:val="single" w:sz="2" w:space="0" w:color="000000"/>
            </w:tcBorders>
          </w:tcPr>
          <w:p w14:paraId="26691D60" w14:textId="52BEED5A" w:rsidR="00167938" w:rsidRPr="00B82582" w:rsidRDefault="00745CCB" w:rsidP="00DF6ECC">
            <w:pPr>
              <w:pStyle w:val="TableContents"/>
              <w:jc w:val="both"/>
              <w:rPr>
                <w:rFonts w:ascii="Times New Roman" w:hAnsi="Times New Roman" w:cs="Times New Roman"/>
                <w:sz w:val="22"/>
                <w:szCs w:val="22"/>
              </w:rPr>
            </w:pPr>
            <w:r w:rsidRPr="00B82582">
              <w:rPr>
                <w:rFonts w:ascii="Times New Roman" w:hAnsi="Times New Roman" w:cs="Times New Roman"/>
                <w:sz w:val="22"/>
                <w:szCs w:val="22"/>
              </w:rPr>
              <w:t>5</w:t>
            </w:r>
            <w:r w:rsidR="00B127B2" w:rsidRPr="00B82582">
              <w:rPr>
                <w:rFonts w:ascii="Times New Roman" w:hAnsi="Times New Roman" w:cs="Times New Roman"/>
                <w:sz w:val="22"/>
                <w:szCs w:val="22"/>
              </w:rPr>
              <w:t>.</w:t>
            </w:r>
            <w:r w:rsidR="00FF6326" w:rsidRPr="00B82582">
              <w:rPr>
                <w:rFonts w:ascii="Times New Roman" w:hAnsi="Times New Roman" w:cs="Times New Roman"/>
                <w:sz w:val="22"/>
                <w:szCs w:val="22"/>
              </w:rPr>
              <w:t>9</w:t>
            </w:r>
          </w:p>
        </w:tc>
        <w:tc>
          <w:tcPr>
            <w:tcW w:w="7585" w:type="dxa"/>
            <w:tcBorders>
              <w:left w:val="single" w:sz="2" w:space="0" w:color="000000"/>
              <w:bottom w:val="single" w:sz="2" w:space="0" w:color="000000"/>
              <w:right w:val="single" w:sz="2" w:space="0" w:color="000000"/>
            </w:tcBorders>
          </w:tcPr>
          <w:p w14:paraId="0A901FD7" w14:textId="687FF0E4" w:rsidR="00167938" w:rsidRDefault="00EB5736" w:rsidP="00DF6ECC">
            <w:pPr>
              <w:pStyle w:val="TableContents"/>
              <w:jc w:val="both"/>
              <w:rPr>
                <w:rFonts w:ascii="Times New Roman" w:hAnsi="Times New Roman" w:cs="Times New Roman"/>
                <w:sz w:val="22"/>
                <w:szCs w:val="22"/>
              </w:rPr>
            </w:pPr>
            <w:r>
              <w:rPr>
                <w:rFonts w:ascii="Times New Roman" w:hAnsi="Times New Roman" w:cs="Times New Roman"/>
                <w:sz w:val="22"/>
                <w:szCs w:val="22"/>
              </w:rPr>
              <w:t>Logro</w:t>
            </w:r>
            <w:r w:rsidR="00A104A7">
              <w:rPr>
                <w:rFonts w:ascii="Times New Roman" w:hAnsi="Times New Roman" w:cs="Times New Roman"/>
                <w:sz w:val="22"/>
                <w:szCs w:val="22"/>
              </w:rPr>
              <w:t xml:space="preserve"> (1 por microcredencial)</w:t>
            </w:r>
            <w:r w:rsidR="00437A3F">
              <w:rPr>
                <w:rFonts w:ascii="Times New Roman" w:hAnsi="Times New Roman" w:cs="Times New Roman"/>
                <w:sz w:val="22"/>
                <w:szCs w:val="22"/>
              </w:rPr>
              <w:t>:</w:t>
            </w:r>
          </w:p>
          <w:p w14:paraId="161E3E6A" w14:textId="358649BB" w:rsidR="00437A3F" w:rsidRDefault="00437A3F" w:rsidP="0018316B">
            <w:pPr>
              <w:pStyle w:val="TableContents"/>
              <w:numPr>
                <w:ilvl w:val="0"/>
                <w:numId w:val="23"/>
              </w:numPr>
              <w:jc w:val="both"/>
              <w:rPr>
                <w:rFonts w:ascii="Times New Roman" w:hAnsi="Times New Roman" w:cs="Times New Roman"/>
                <w:sz w:val="22"/>
                <w:szCs w:val="22"/>
              </w:rPr>
            </w:pPr>
            <w:r w:rsidRPr="00437A3F">
              <w:rPr>
                <w:rFonts w:ascii="Times New Roman" w:hAnsi="Times New Roman" w:cs="Times New Roman"/>
                <w:sz w:val="22"/>
                <w:szCs w:val="22"/>
              </w:rPr>
              <w:t>Título del logro: Denominación que recoja el</w:t>
            </w:r>
            <w:r>
              <w:rPr>
                <w:rFonts w:ascii="Times New Roman" w:hAnsi="Times New Roman" w:cs="Times New Roman"/>
                <w:sz w:val="22"/>
                <w:szCs w:val="22"/>
              </w:rPr>
              <w:t xml:space="preserve"> </w:t>
            </w:r>
            <w:r w:rsidRPr="00437A3F">
              <w:rPr>
                <w:rFonts w:ascii="Times New Roman" w:hAnsi="Times New Roman" w:cs="Times New Roman"/>
                <w:sz w:val="22"/>
                <w:szCs w:val="22"/>
              </w:rPr>
              <w:t>objetivo/finalidad de la formación, que</w:t>
            </w:r>
            <w:r w:rsidR="00B47E62">
              <w:rPr>
                <w:rFonts w:ascii="Times New Roman" w:hAnsi="Times New Roman" w:cs="Times New Roman"/>
                <w:sz w:val="22"/>
                <w:szCs w:val="22"/>
              </w:rPr>
              <w:t xml:space="preserve"> </w:t>
            </w:r>
            <w:r w:rsidRPr="00B47E62">
              <w:rPr>
                <w:rFonts w:ascii="Times New Roman" w:hAnsi="Times New Roman" w:cs="Times New Roman"/>
                <w:sz w:val="22"/>
                <w:szCs w:val="22"/>
              </w:rPr>
              <w:t>siempre que sea posible se recomienda que coincida con el nombre de la microcredencial.</w:t>
            </w:r>
          </w:p>
          <w:p w14:paraId="2EE5A592" w14:textId="0C5B986D" w:rsidR="0018316B" w:rsidRPr="002B4AC6" w:rsidRDefault="0018316B" w:rsidP="0018316B">
            <w:pPr>
              <w:pStyle w:val="TableContents"/>
              <w:numPr>
                <w:ilvl w:val="0"/>
                <w:numId w:val="23"/>
              </w:numPr>
              <w:jc w:val="both"/>
              <w:rPr>
                <w:rFonts w:ascii="Times New Roman" w:hAnsi="Times New Roman" w:cs="Times New Roman"/>
                <w:sz w:val="22"/>
                <w:szCs w:val="22"/>
              </w:rPr>
            </w:pPr>
            <w:r w:rsidRPr="002B4AC6">
              <w:rPr>
                <w:rFonts w:ascii="Times New Roman" w:hAnsi="Times New Roman" w:cs="Times New Roman"/>
                <w:sz w:val="22"/>
                <w:szCs w:val="22"/>
              </w:rPr>
              <w:t>Otorgado por</w:t>
            </w:r>
            <w:r w:rsidR="00730589" w:rsidRPr="002B4AC6">
              <w:rPr>
                <w:rFonts w:ascii="Times New Roman" w:hAnsi="Times New Roman" w:cs="Times New Roman"/>
                <w:sz w:val="22"/>
                <w:szCs w:val="22"/>
              </w:rPr>
              <w:t xml:space="preserve"> (ídem epígrafe 5.4</w:t>
            </w:r>
            <w:r w:rsidR="00617A19" w:rsidRPr="002B4AC6">
              <w:rPr>
                <w:rFonts w:ascii="Times New Roman" w:hAnsi="Times New Roman" w:cs="Times New Roman"/>
                <w:sz w:val="22"/>
                <w:szCs w:val="22"/>
              </w:rPr>
              <w:t>. U</w:t>
            </w:r>
            <w:r w:rsidR="00730589" w:rsidRPr="002B4AC6">
              <w:rPr>
                <w:rFonts w:ascii="Times New Roman" w:hAnsi="Times New Roman" w:cs="Times New Roman"/>
                <w:sz w:val="22"/>
                <w:szCs w:val="22"/>
              </w:rPr>
              <w:t>niversidad emisora)</w:t>
            </w:r>
            <w:r w:rsidR="002B4AC6">
              <w:rPr>
                <w:rFonts w:ascii="Times New Roman" w:hAnsi="Times New Roman" w:cs="Times New Roman"/>
                <w:sz w:val="22"/>
                <w:szCs w:val="22"/>
              </w:rPr>
              <w:t>.</w:t>
            </w:r>
          </w:p>
          <w:p w14:paraId="6432CCBE" w14:textId="7CD4D77C" w:rsidR="0018316B" w:rsidRPr="002B4AC6" w:rsidRDefault="003B11BA" w:rsidP="002B4AC6">
            <w:pPr>
              <w:pStyle w:val="TableContents"/>
              <w:numPr>
                <w:ilvl w:val="0"/>
                <w:numId w:val="23"/>
              </w:numPr>
              <w:jc w:val="both"/>
              <w:rPr>
                <w:rFonts w:ascii="Times New Roman" w:hAnsi="Times New Roman" w:cs="Times New Roman"/>
                <w:sz w:val="22"/>
                <w:szCs w:val="22"/>
              </w:rPr>
            </w:pPr>
            <w:r w:rsidRPr="002B4AC6">
              <w:rPr>
                <w:rFonts w:ascii="Times New Roman" w:hAnsi="Times New Roman" w:cs="Times New Roman"/>
                <w:sz w:val="22"/>
                <w:szCs w:val="22"/>
              </w:rPr>
              <w:t>Colaborador</w:t>
            </w:r>
            <w:r w:rsidR="002B4AC6">
              <w:rPr>
                <w:rFonts w:ascii="Times New Roman" w:hAnsi="Times New Roman" w:cs="Times New Roman"/>
                <w:sz w:val="22"/>
                <w:szCs w:val="22"/>
              </w:rPr>
              <w:t>.</w:t>
            </w:r>
          </w:p>
          <w:p w14:paraId="59ED342A" w14:textId="77777777" w:rsidR="00437A3F" w:rsidRDefault="00B47E62" w:rsidP="0018316B">
            <w:pPr>
              <w:pStyle w:val="TableContents"/>
              <w:numPr>
                <w:ilvl w:val="0"/>
                <w:numId w:val="23"/>
              </w:numPr>
              <w:jc w:val="both"/>
              <w:rPr>
                <w:rFonts w:ascii="Times New Roman" w:hAnsi="Times New Roman" w:cs="Times New Roman"/>
                <w:sz w:val="22"/>
                <w:szCs w:val="22"/>
              </w:rPr>
            </w:pPr>
            <w:r w:rsidRPr="00B47E62">
              <w:rPr>
                <w:rFonts w:ascii="Times New Roman" w:hAnsi="Times New Roman" w:cs="Times New Roman"/>
                <w:sz w:val="22"/>
                <w:szCs w:val="22"/>
              </w:rPr>
              <w:t>Sistema de</w:t>
            </w:r>
            <w:r w:rsidR="009B5D8A">
              <w:rPr>
                <w:rFonts w:ascii="Times New Roman" w:hAnsi="Times New Roman" w:cs="Times New Roman"/>
                <w:sz w:val="22"/>
                <w:szCs w:val="22"/>
              </w:rPr>
              <w:t xml:space="preserve"> </w:t>
            </w:r>
            <w:r w:rsidRPr="00B47E62">
              <w:rPr>
                <w:rFonts w:ascii="Times New Roman" w:hAnsi="Times New Roman" w:cs="Times New Roman"/>
                <w:sz w:val="22"/>
                <w:szCs w:val="22"/>
              </w:rPr>
              <w:t>créditos</w:t>
            </w:r>
            <w:r w:rsidR="009B5D8A">
              <w:rPr>
                <w:rFonts w:ascii="Times New Roman" w:hAnsi="Times New Roman" w:cs="Times New Roman"/>
                <w:sz w:val="22"/>
                <w:szCs w:val="22"/>
              </w:rPr>
              <w:t>: ECTS.</w:t>
            </w:r>
          </w:p>
          <w:p w14:paraId="67004B16" w14:textId="03E2D5E2" w:rsidR="0088289D" w:rsidRPr="0088289D" w:rsidRDefault="0088289D" w:rsidP="0018316B">
            <w:pPr>
              <w:pStyle w:val="TableContents"/>
              <w:numPr>
                <w:ilvl w:val="0"/>
                <w:numId w:val="23"/>
              </w:numPr>
              <w:jc w:val="both"/>
              <w:rPr>
                <w:rFonts w:ascii="Times New Roman" w:hAnsi="Times New Roman" w:cs="Times New Roman"/>
                <w:sz w:val="22"/>
                <w:szCs w:val="22"/>
              </w:rPr>
            </w:pPr>
            <w:r w:rsidRPr="0088289D">
              <w:rPr>
                <w:rFonts w:ascii="Times New Roman" w:hAnsi="Times New Roman" w:cs="Times New Roman"/>
                <w:sz w:val="22"/>
                <w:szCs w:val="22"/>
              </w:rPr>
              <w:t>Número de</w:t>
            </w:r>
            <w:r>
              <w:rPr>
                <w:rFonts w:ascii="Times New Roman" w:hAnsi="Times New Roman" w:cs="Times New Roman"/>
                <w:sz w:val="22"/>
                <w:szCs w:val="22"/>
              </w:rPr>
              <w:t xml:space="preserve"> c</w:t>
            </w:r>
            <w:r w:rsidRPr="0088289D">
              <w:rPr>
                <w:rFonts w:ascii="Times New Roman" w:hAnsi="Times New Roman" w:cs="Times New Roman"/>
                <w:sz w:val="22"/>
                <w:szCs w:val="22"/>
              </w:rPr>
              <w:t>réditos</w:t>
            </w:r>
            <w:r>
              <w:rPr>
                <w:rFonts w:ascii="Times New Roman" w:hAnsi="Times New Roman" w:cs="Times New Roman"/>
                <w:sz w:val="22"/>
                <w:szCs w:val="22"/>
              </w:rPr>
              <w:t>.</w:t>
            </w:r>
            <w:r w:rsidR="00023BF6">
              <w:rPr>
                <w:rFonts w:ascii="Times New Roman" w:hAnsi="Times New Roman" w:cs="Times New Roman"/>
                <w:sz w:val="22"/>
                <w:szCs w:val="22"/>
              </w:rPr>
              <w:t xml:space="preserve"> </w:t>
            </w:r>
            <w:r w:rsidR="00023BF6" w:rsidRPr="00023BF6">
              <w:rPr>
                <w:rFonts w:ascii="Times New Roman" w:hAnsi="Times New Roman" w:cs="Times New Roman"/>
                <w:sz w:val="22"/>
                <w:szCs w:val="22"/>
              </w:rPr>
              <w:t>Indicar el número de ECTS total</w:t>
            </w:r>
          </w:p>
          <w:p w14:paraId="305D9EE4" w14:textId="0E0709FD" w:rsidR="00CF6C06" w:rsidRDefault="009B5D8A" w:rsidP="0018316B">
            <w:pPr>
              <w:pStyle w:val="TableContents"/>
              <w:numPr>
                <w:ilvl w:val="0"/>
                <w:numId w:val="23"/>
              </w:numPr>
              <w:jc w:val="both"/>
              <w:rPr>
                <w:rFonts w:ascii="Times New Roman" w:hAnsi="Times New Roman" w:cs="Times New Roman"/>
                <w:sz w:val="22"/>
                <w:szCs w:val="22"/>
              </w:rPr>
            </w:pPr>
            <w:r w:rsidRPr="00CF6C06">
              <w:rPr>
                <w:rFonts w:ascii="Times New Roman" w:hAnsi="Times New Roman" w:cs="Times New Roman"/>
                <w:sz w:val="22"/>
                <w:szCs w:val="22"/>
              </w:rPr>
              <w:lastRenderedPageBreak/>
              <w:t>Ámbito temático</w:t>
            </w:r>
            <w:r w:rsidR="00875E81">
              <w:rPr>
                <w:rFonts w:ascii="Times New Roman" w:hAnsi="Times New Roman" w:cs="Times New Roman"/>
                <w:sz w:val="22"/>
                <w:szCs w:val="22"/>
              </w:rPr>
              <w:t xml:space="preserve"> </w:t>
            </w:r>
            <w:r w:rsidR="00875E81" w:rsidRPr="002B4AC6">
              <w:rPr>
                <w:rFonts w:ascii="Times New Roman" w:hAnsi="Times New Roman" w:cs="Times New Roman"/>
                <w:sz w:val="22"/>
                <w:szCs w:val="22"/>
              </w:rPr>
              <w:t>(se recomienda utilizar el CINE-F)</w:t>
            </w:r>
          </w:p>
          <w:p w14:paraId="204ED8A0" w14:textId="77777777" w:rsidR="00DE514A" w:rsidRDefault="00CF6C06" w:rsidP="0018316B">
            <w:pPr>
              <w:pStyle w:val="TableContents"/>
              <w:numPr>
                <w:ilvl w:val="0"/>
                <w:numId w:val="23"/>
              </w:numPr>
              <w:jc w:val="both"/>
              <w:rPr>
                <w:rFonts w:ascii="Times New Roman" w:hAnsi="Times New Roman" w:cs="Times New Roman"/>
                <w:sz w:val="22"/>
                <w:szCs w:val="22"/>
              </w:rPr>
            </w:pPr>
            <w:r>
              <w:rPr>
                <w:rFonts w:ascii="Times New Roman" w:hAnsi="Times New Roman" w:cs="Times New Roman"/>
                <w:sz w:val="22"/>
                <w:szCs w:val="22"/>
              </w:rPr>
              <w:t>I</w:t>
            </w:r>
            <w:r w:rsidRPr="00CF6C06">
              <w:rPr>
                <w:rFonts w:ascii="Times New Roman" w:hAnsi="Times New Roman" w:cs="Times New Roman"/>
                <w:sz w:val="22"/>
                <w:szCs w:val="22"/>
              </w:rPr>
              <w:t>diom</w:t>
            </w:r>
            <w:r>
              <w:rPr>
                <w:rFonts w:ascii="Times New Roman" w:hAnsi="Times New Roman" w:cs="Times New Roman"/>
                <w:sz w:val="22"/>
                <w:szCs w:val="22"/>
              </w:rPr>
              <w:t>a</w:t>
            </w:r>
            <w:r w:rsidRPr="00CF6C06">
              <w:rPr>
                <w:rFonts w:ascii="Times New Roman" w:hAnsi="Times New Roman" w:cs="Times New Roman"/>
                <w:sz w:val="22"/>
                <w:szCs w:val="22"/>
              </w:rPr>
              <w:t>.</w:t>
            </w:r>
          </w:p>
          <w:p w14:paraId="0CCD1A37" w14:textId="1575C378" w:rsidR="00DE514A" w:rsidRPr="002B4AC6" w:rsidRDefault="00DE514A" w:rsidP="0018316B">
            <w:pPr>
              <w:pStyle w:val="TableContents"/>
              <w:numPr>
                <w:ilvl w:val="0"/>
                <w:numId w:val="23"/>
              </w:numPr>
              <w:jc w:val="both"/>
              <w:rPr>
                <w:rFonts w:ascii="Times New Roman" w:hAnsi="Times New Roman" w:cs="Times New Roman"/>
                <w:sz w:val="22"/>
                <w:szCs w:val="22"/>
              </w:rPr>
            </w:pPr>
            <w:r w:rsidRPr="00265911">
              <w:rPr>
                <w:rFonts w:ascii="Times New Roman" w:hAnsi="Times New Roman" w:cs="Times New Roman"/>
                <w:sz w:val="22"/>
                <w:szCs w:val="22"/>
              </w:rPr>
              <w:t>Nivel Marco de Cualificación para el logro</w:t>
            </w:r>
            <w:r w:rsidR="00512BFD">
              <w:rPr>
                <w:rFonts w:ascii="Times New Roman" w:hAnsi="Times New Roman" w:cs="Times New Roman"/>
                <w:sz w:val="22"/>
                <w:szCs w:val="22"/>
              </w:rPr>
              <w:t xml:space="preserve">: </w:t>
            </w:r>
            <w:r w:rsidR="00512BFD" w:rsidRPr="002B4AC6">
              <w:rPr>
                <w:rFonts w:ascii="Times New Roman" w:hAnsi="Times New Roman" w:cs="Times New Roman"/>
                <w:sz w:val="22"/>
                <w:szCs w:val="22"/>
              </w:rPr>
              <w:t>Marco Europeo de Cualificaciones (MEC)</w:t>
            </w:r>
            <w:r w:rsidR="00AF7A00">
              <w:rPr>
                <w:rFonts w:ascii="Times New Roman" w:hAnsi="Times New Roman" w:cs="Times New Roman"/>
                <w:sz w:val="22"/>
                <w:szCs w:val="22"/>
              </w:rPr>
              <w:t>.</w:t>
            </w:r>
          </w:p>
          <w:p w14:paraId="10F673BA" w14:textId="647BC3DC" w:rsidR="005477D0" w:rsidRPr="00DF253F" w:rsidRDefault="006453AD" w:rsidP="0018316B">
            <w:pPr>
              <w:pStyle w:val="TableContents"/>
              <w:numPr>
                <w:ilvl w:val="0"/>
                <w:numId w:val="23"/>
              </w:numPr>
              <w:jc w:val="both"/>
              <w:rPr>
                <w:rFonts w:ascii="Times New Roman" w:hAnsi="Times New Roman" w:cs="Times New Roman"/>
                <w:sz w:val="22"/>
                <w:szCs w:val="22"/>
              </w:rPr>
            </w:pPr>
            <w:r w:rsidRPr="00DF253F">
              <w:rPr>
                <w:rFonts w:ascii="Times New Roman" w:hAnsi="Times New Roman" w:cs="Times New Roman"/>
                <w:sz w:val="22"/>
                <w:szCs w:val="22"/>
              </w:rPr>
              <w:t>Grupo de destino: Hace referencia a los criterios de admisión</w:t>
            </w:r>
            <w:r w:rsidR="00A67FAC" w:rsidRPr="00DF253F">
              <w:rPr>
                <w:rFonts w:ascii="Times New Roman" w:hAnsi="Times New Roman" w:cs="Times New Roman"/>
                <w:sz w:val="22"/>
                <w:szCs w:val="22"/>
              </w:rPr>
              <w:t xml:space="preserve">. Edad: 25-64 (obligatorio según normativa gubernamental para el Plan </w:t>
            </w:r>
            <w:proofErr w:type="spellStart"/>
            <w:r w:rsidR="00A67FAC" w:rsidRPr="00DF253F">
              <w:rPr>
                <w:rFonts w:ascii="Times New Roman" w:hAnsi="Times New Roman" w:cs="Times New Roman"/>
                <w:sz w:val="22"/>
                <w:szCs w:val="22"/>
              </w:rPr>
              <w:t>Microcred</w:t>
            </w:r>
            <w:proofErr w:type="spellEnd"/>
            <w:r w:rsidR="00A67FAC" w:rsidRPr="00DF253F">
              <w:rPr>
                <w:rFonts w:ascii="Times New Roman" w:hAnsi="Times New Roman" w:cs="Times New Roman"/>
                <w:sz w:val="22"/>
                <w:szCs w:val="22"/>
              </w:rPr>
              <w:t>). Título o conocimientos previos.</w:t>
            </w:r>
          </w:p>
          <w:p w14:paraId="2E26BF77" w14:textId="77777777" w:rsidR="00DF253F" w:rsidRDefault="00D13EE3" w:rsidP="0018316B">
            <w:pPr>
              <w:numPr>
                <w:ilvl w:val="0"/>
                <w:numId w:val="23"/>
              </w:numPr>
              <w:jc w:val="both"/>
              <w:rPr>
                <w:rFonts w:ascii="Times New Roman" w:hAnsi="Times New Roman" w:cs="Times New Roman"/>
                <w:sz w:val="22"/>
                <w:szCs w:val="22"/>
              </w:rPr>
            </w:pPr>
            <w:r w:rsidRPr="00DB7EAA">
              <w:rPr>
                <w:rFonts w:ascii="Times New Roman" w:hAnsi="Times New Roman" w:cs="Times New Roman"/>
                <w:sz w:val="22"/>
                <w:szCs w:val="22"/>
              </w:rPr>
              <w:t xml:space="preserve">Entorno de aprendizaje (formal o no formal). </w:t>
            </w:r>
            <w:r w:rsidRPr="00265911">
              <w:rPr>
                <w:rFonts w:ascii="Times New Roman" w:hAnsi="Times New Roman" w:cs="Times New Roman"/>
                <w:sz w:val="22"/>
                <w:szCs w:val="22"/>
              </w:rPr>
              <w:t>La formación impartida por las universidades se considera aprendizaje formal, aunque en el caso de la formación permanente también se puede hablar de aprendizaje no formal.</w:t>
            </w:r>
          </w:p>
          <w:p w14:paraId="067A8473" w14:textId="364949F5" w:rsidR="002C5800" w:rsidRPr="00875E81" w:rsidRDefault="00DF253F" w:rsidP="00DF6ECC">
            <w:pPr>
              <w:numPr>
                <w:ilvl w:val="0"/>
                <w:numId w:val="23"/>
              </w:numPr>
              <w:jc w:val="both"/>
              <w:rPr>
                <w:rFonts w:ascii="Times New Roman" w:hAnsi="Times New Roman" w:cs="Times New Roman"/>
                <w:sz w:val="22"/>
                <w:szCs w:val="22"/>
              </w:rPr>
            </w:pPr>
            <w:r w:rsidRPr="00265911">
              <w:rPr>
                <w:rFonts w:ascii="Times New Roman" w:hAnsi="Times New Roman" w:cs="Times New Roman"/>
                <w:sz w:val="22"/>
                <w:szCs w:val="22"/>
              </w:rPr>
              <w:t>Modo de aprendizaje</w:t>
            </w:r>
            <w:r w:rsidRPr="00265911" w:rsidDel="00457FDB">
              <w:rPr>
                <w:rFonts w:ascii="Times New Roman" w:hAnsi="Times New Roman" w:cs="Times New Roman"/>
                <w:sz w:val="22"/>
                <w:szCs w:val="22"/>
              </w:rPr>
              <w:t xml:space="preserve"> </w:t>
            </w:r>
            <w:r w:rsidRPr="00265911">
              <w:rPr>
                <w:rFonts w:ascii="Times New Roman" w:hAnsi="Times New Roman" w:cs="Times New Roman"/>
                <w:sz w:val="22"/>
                <w:szCs w:val="22"/>
              </w:rPr>
              <w:t>(presencial, virtual, híbrida).</w:t>
            </w:r>
          </w:p>
          <w:p w14:paraId="235E5A09" w14:textId="07778A48" w:rsidR="002C5800" w:rsidRPr="002C5800" w:rsidRDefault="002C5800" w:rsidP="0018316B">
            <w:pPr>
              <w:pStyle w:val="Prrafodelista"/>
              <w:numPr>
                <w:ilvl w:val="0"/>
                <w:numId w:val="23"/>
              </w:numPr>
              <w:jc w:val="both"/>
              <w:rPr>
                <w:rFonts w:ascii="Times New Roman" w:hAnsi="Times New Roman" w:cs="Times New Roman"/>
                <w:sz w:val="22"/>
                <w:szCs w:val="22"/>
              </w:rPr>
            </w:pPr>
            <w:r w:rsidRPr="002C5800">
              <w:rPr>
                <w:rFonts w:ascii="Times New Roman" w:hAnsi="Times New Roman" w:cs="Times New Roman"/>
                <w:sz w:val="22"/>
                <w:szCs w:val="22"/>
              </w:rPr>
              <w:t>Resultados de aprendizaje (máximo 5 por logro)</w:t>
            </w:r>
          </w:p>
          <w:p w14:paraId="75B0C423" w14:textId="77777777" w:rsidR="002C5800" w:rsidRDefault="002C5800" w:rsidP="00875E81">
            <w:pPr>
              <w:numPr>
                <w:ilvl w:val="1"/>
                <w:numId w:val="23"/>
              </w:numPr>
              <w:jc w:val="both"/>
              <w:rPr>
                <w:rFonts w:ascii="Times New Roman" w:hAnsi="Times New Roman" w:cs="Times New Roman"/>
                <w:sz w:val="22"/>
                <w:szCs w:val="22"/>
              </w:rPr>
            </w:pPr>
            <w:r>
              <w:rPr>
                <w:rFonts w:ascii="Times New Roman" w:hAnsi="Times New Roman" w:cs="Times New Roman"/>
                <w:sz w:val="22"/>
                <w:szCs w:val="22"/>
              </w:rPr>
              <w:t>Título del resultado de aprendizaje.</w:t>
            </w:r>
          </w:p>
          <w:p w14:paraId="19616DC0" w14:textId="77777777" w:rsidR="002C5800" w:rsidRDefault="002C5800" w:rsidP="00875E81">
            <w:pPr>
              <w:numPr>
                <w:ilvl w:val="1"/>
                <w:numId w:val="23"/>
              </w:numPr>
              <w:jc w:val="both"/>
              <w:rPr>
                <w:rFonts w:ascii="Times New Roman" w:hAnsi="Times New Roman" w:cs="Times New Roman"/>
                <w:sz w:val="22"/>
                <w:szCs w:val="22"/>
              </w:rPr>
            </w:pPr>
            <w:r>
              <w:rPr>
                <w:rFonts w:ascii="Times New Roman" w:hAnsi="Times New Roman" w:cs="Times New Roman"/>
                <w:sz w:val="22"/>
                <w:szCs w:val="22"/>
              </w:rPr>
              <w:t>Tipo: Capacidad o conocimiento.</w:t>
            </w:r>
          </w:p>
          <w:p w14:paraId="2D5B9742" w14:textId="3A9A0B85" w:rsidR="00956BF2" w:rsidRPr="00356442" w:rsidRDefault="002C5800" w:rsidP="00956BF2">
            <w:pPr>
              <w:numPr>
                <w:ilvl w:val="1"/>
                <w:numId w:val="23"/>
              </w:numPr>
              <w:jc w:val="both"/>
              <w:rPr>
                <w:rFonts w:ascii="Times New Roman" w:hAnsi="Times New Roman" w:cs="Times New Roman"/>
                <w:sz w:val="22"/>
                <w:szCs w:val="22"/>
              </w:rPr>
            </w:pPr>
            <w:r w:rsidRPr="003467B7">
              <w:rPr>
                <w:rFonts w:ascii="Times New Roman" w:hAnsi="Times New Roman" w:cs="Times New Roman"/>
                <w:sz w:val="22"/>
                <w:szCs w:val="22"/>
              </w:rPr>
              <w:t>Capacidades ESCO</w:t>
            </w:r>
            <w:r>
              <w:rPr>
                <w:rFonts w:ascii="Times New Roman" w:hAnsi="Times New Roman" w:cs="Times New Roman"/>
                <w:sz w:val="22"/>
                <w:szCs w:val="22"/>
              </w:rPr>
              <w:t xml:space="preserve"> </w:t>
            </w:r>
            <w:r w:rsidRPr="003467B7">
              <w:rPr>
                <w:rFonts w:ascii="Times New Roman" w:hAnsi="Times New Roman" w:cs="Times New Roman"/>
                <w:sz w:val="22"/>
                <w:szCs w:val="22"/>
              </w:rPr>
              <w:t>relacionadas</w:t>
            </w:r>
            <w:r>
              <w:rPr>
                <w:rFonts w:ascii="Times New Roman" w:hAnsi="Times New Roman" w:cs="Times New Roman"/>
                <w:sz w:val="22"/>
                <w:szCs w:val="22"/>
              </w:rPr>
              <w:t xml:space="preserve">: </w:t>
            </w:r>
          </w:p>
          <w:p w14:paraId="1A989D08" w14:textId="177CE4A0" w:rsidR="00E12AEC" w:rsidRPr="00E12AEC" w:rsidRDefault="00E12AEC" w:rsidP="0018316B">
            <w:pPr>
              <w:pStyle w:val="Prrafodelista"/>
              <w:numPr>
                <w:ilvl w:val="0"/>
                <w:numId w:val="23"/>
              </w:numPr>
              <w:jc w:val="both"/>
              <w:rPr>
                <w:rFonts w:ascii="Times New Roman" w:hAnsi="Times New Roman" w:cs="Times New Roman"/>
                <w:sz w:val="22"/>
                <w:szCs w:val="22"/>
              </w:rPr>
            </w:pPr>
            <w:r w:rsidRPr="00E12AEC">
              <w:rPr>
                <w:rFonts w:ascii="Times New Roman" w:hAnsi="Times New Roman" w:cs="Times New Roman"/>
                <w:sz w:val="22"/>
                <w:szCs w:val="22"/>
              </w:rPr>
              <w:t>Evaluación:</w:t>
            </w:r>
          </w:p>
          <w:p w14:paraId="6BCD0DF3" w14:textId="1299300C" w:rsidR="00E12AEC" w:rsidRDefault="00E12AEC" w:rsidP="00356442">
            <w:pPr>
              <w:pStyle w:val="Prrafodelista"/>
              <w:numPr>
                <w:ilvl w:val="1"/>
                <w:numId w:val="23"/>
              </w:numPr>
              <w:jc w:val="both"/>
              <w:rPr>
                <w:rFonts w:ascii="Times New Roman" w:hAnsi="Times New Roman" w:cs="Times New Roman"/>
                <w:sz w:val="22"/>
                <w:szCs w:val="22"/>
              </w:rPr>
            </w:pPr>
            <w:r w:rsidRPr="000F6925">
              <w:rPr>
                <w:rFonts w:ascii="Times New Roman" w:hAnsi="Times New Roman" w:cs="Times New Roman"/>
                <w:color w:val="000000" w:themeColor="text2"/>
                <w:sz w:val="22"/>
                <w:szCs w:val="22"/>
              </w:rPr>
              <w:t xml:space="preserve">Nombre </w:t>
            </w:r>
            <w:r w:rsidRPr="00A06E23">
              <w:rPr>
                <w:rFonts w:ascii="Times New Roman" w:hAnsi="Times New Roman" w:cs="Times New Roman"/>
                <w:sz w:val="22"/>
                <w:szCs w:val="22"/>
              </w:rPr>
              <w:t>de la evaluación</w:t>
            </w:r>
          </w:p>
          <w:p w14:paraId="349D1F82" w14:textId="77777777" w:rsidR="00E12AEC" w:rsidRDefault="00E12AEC" w:rsidP="00356442">
            <w:pPr>
              <w:pStyle w:val="Prrafodelista"/>
              <w:numPr>
                <w:ilvl w:val="1"/>
                <w:numId w:val="23"/>
              </w:numPr>
              <w:jc w:val="both"/>
              <w:rPr>
                <w:rFonts w:ascii="Times New Roman" w:hAnsi="Times New Roman" w:cs="Times New Roman"/>
                <w:sz w:val="22"/>
                <w:szCs w:val="22"/>
              </w:rPr>
            </w:pPr>
            <w:r w:rsidRPr="00DD3B82">
              <w:rPr>
                <w:rFonts w:ascii="Times New Roman" w:hAnsi="Times New Roman" w:cs="Times New Roman"/>
                <w:sz w:val="22"/>
                <w:szCs w:val="22"/>
              </w:rPr>
              <w:t>Otorgada por</w:t>
            </w:r>
          </w:p>
          <w:p w14:paraId="0ACE9E5D" w14:textId="77777777" w:rsidR="00E12AEC" w:rsidRDefault="00E12AEC" w:rsidP="00356442">
            <w:pPr>
              <w:pStyle w:val="Prrafodelista"/>
              <w:numPr>
                <w:ilvl w:val="1"/>
                <w:numId w:val="23"/>
              </w:numPr>
              <w:jc w:val="both"/>
              <w:rPr>
                <w:rFonts w:ascii="Times New Roman" w:hAnsi="Times New Roman" w:cs="Times New Roman"/>
                <w:sz w:val="22"/>
                <w:szCs w:val="22"/>
              </w:rPr>
            </w:pPr>
            <w:r w:rsidRPr="00684831">
              <w:rPr>
                <w:rFonts w:ascii="Times New Roman" w:hAnsi="Times New Roman" w:cs="Times New Roman"/>
                <w:sz w:val="22"/>
                <w:szCs w:val="22"/>
              </w:rPr>
              <w:t>Fiabilidad de la evaluación (verificación de la identidad). Comprobación de la identidad, de acuerdo con el sistema previsto en el SGCI/SAIC que se aplique a las microcredenciales en</w:t>
            </w:r>
            <w:r>
              <w:rPr>
                <w:rFonts w:ascii="Times New Roman" w:hAnsi="Times New Roman" w:cs="Times New Roman"/>
                <w:sz w:val="22"/>
                <w:szCs w:val="22"/>
              </w:rPr>
              <w:t xml:space="preserve"> </w:t>
            </w:r>
            <w:r w:rsidRPr="00684831">
              <w:rPr>
                <w:rFonts w:ascii="Times New Roman" w:hAnsi="Times New Roman" w:cs="Times New Roman"/>
                <w:sz w:val="22"/>
                <w:szCs w:val="22"/>
              </w:rPr>
              <w:t>cada institución.</w:t>
            </w:r>
          </w:p>
          <w:p w14:paraId="339E0AFC" w14:textId="77777777" w:rsidR="00E12AEC" w:rsidRDefault="00E12AEC" w:rsidP="00356442">
            <w:pPr>
              <w:pStyle w:val="Prrafodelista"/>
              <w:numPr>
                <w:ilvl w:val="1"/>
                <w:numId w:val="23"/>
              </w:numPr>
              <w:jc w:val="both"/>
              <w:rPr>
                <w:rFonts w:ascii="Times New Roman" w:hAnsi="Times New Roman" w:cs="Times New Roman"/>
                <w:sz w:val="22"/>
                <w:szCs w:val="22"/>
              </w:rPr>
            </w:pPr>
            <w:r w:rsidRPr="00C32D44">
              <w:rPr>
                <w:rFonts w:ascii="Times New Roman" w:hAnsi="Times New Roman" w:cs="Times New Roman"/>
                <w:sz w:val="22"/>
                <w:szCs w:val="22"/>
              </w:rPr>
              <w:t>Tipo de evaluación</w:t>
            </w:r>
            <w:r>
              <w:t xml:space="preserve">: </w:t>
            </w:r>
            <w:r w:rsidRPr="00C32D44">
              <w:rPr>
                <w:rFonts w:ascii="Times New Roman" w:hAnsi="Times New Roman" w:cs="Times New Roman"/>
                <w:sz w:val="22"/>
                <w:szCs w:val="22"/>
              </w:rPr>
              <w:t>Evaluación formativa (continua) o tarea puntuable</w:t>
            </w:r>
            <w:r>
              <w:rPr>
                <w:rFonts w:ascii="Times New Roman" w:hAnsi="Times New Roman" w:cs="Times New Roman"/>
                <w:sz w:val="22"/>
                <w:szCs w:val="22"/>
              </w:rPr>
              <w:t xml:space="preserve"> </w:t>
            </w:r>
            <w:r w:rsidRPr="00C32D44">
              <w:rPr>
                <w:rFonts w:ascii="Times New Roman" w:hAnsi="Times New Roman" w:cs="Times New Roman"/>
                <w:sz w:val="22"/>
                <w:szCs w:val="22"/>
              </w:rPr>
              <w:t>(final)</w:t>
            </w:r>
            <w:r>
              <w:rPr>
                <w:rFonts w:ascii="Times New Roman" w:hAnsi="Times New Roman" w:cs="Times New Roman"/>
                <w:sz w:val="22"/>
                <w:szCs w:val="22"/>
              </w:rPr>
              <w:t>.</w:t>
            </w:r>
          </w:p>
          <w:p w14:paraId="51183E09" w14:textId="77777777" w:rsidR="00E12AEC" w:rsidRDefault="00E12AEC" w:rsidP="00356442">
            <w:pPr>
              <w:pStyle w:val="Prrafodelista"/>
              <w:numPr>
                <w:ilvl w:val="1"/>
                <w:numId w:val="23"/>
              </w:numPr>
              <w:jc w:val="both"/>
              <w:rPr>
                <w:rFonts w:ascii="Times New Roman" w:hAnsi="Times New Roman" w:cs="Times New Roman"/>
                <w:sz w:val="22"/>
                <w:szCs w:val="22"/>
              </w:rPr>
            </w:pPr>
            <w:r w:rsidRPr="00C32D44">
              <w:rPr>
                <w:rFonts w:ascii="Times New Roman" w:hAnsi="Times New Roman" w:cs="Times New Roman"/>
                <w:sz w:val="22"/>
                <w:szCs w:val="22"/>
              </w:rPr>
              <w:t>Modo de</w:t>
            </w:r>
            <w:r>
              <w:rPr>
                <w:rFonts w:ascii="Times New Roman" w:hAnsi="Times New Roman" w:cs="Times New Roman"/>
                <w:sz w:val="22"/>
                <w:szCs w:val="22"/>
              </w:rPr>
              <w:t xml:space="preserve"> </w:t>
            </w:r>
            <w:r w:rsidRPr="00C32D44">
              <w:rPr>
                <w:rFonts w:ascii="Times New Roman" w:hAnsi="Times New Roman" w:cs="Times New Roman"/>
                <w:sz w:val="22"/>
                <w:szCs w:val="22"/>
              </w:rPr>
              <w:t>evaluación</w:t>
            </w:r>
            <w:r>
              <w:rPr>
                <w:rFonts w:ascii="Times New Roman" w:hAnsi="Times New Roman" w:cs="Times New Roman"/>
                <w:sz w:val="22"/>
                <w:szCs w:val="22"/>
              </w:rPr>
              <w:t xml:space="preserve">: </w:t>
            </w:r>
            <w:r w:rsidRPr="00AD5A9B">
              <w:rPr>
                <w:rFonts w:ascii="Times New Roman" w:hAnsi="Times New Roman" w:cs="Times New Roman"/>
                <w:sz w:val="22"/>
                <w:szCs w:val="22"/>
              </w:rPr>
              <w:t>Presencial, híbrida o virtual</w:t>
            </w:r>
            <w:r>
              <w:rPr>
                <w:rFonts w:ascii="Times New Roman" w:hAnsi="Times New Roman" w:cs="Times New Roman"/>
                <w:sz w:val="22"/>
                <w:szCs w:val="22"/>
              </w:rPr>
              <w:t>.</w:t>
            </w:r>
          </w:p>
          <w:p w14:paraId="3305E804" w14:textId="4D858CF1" w:rsidR="00956BF2" w:rsidRDefault="00E12AEC" w:rsidP="00356442">
            <w:pPr>
              <w:pStyle w:val="Prrafodelista"/>
              <w:numPr>
                <w:ilvl w:val="1"/>
                <w:numId w:val="23"/>
              </w:numPr>
              <w:jc w:val="both"/>
              <w:rPr>
                <w:rFonts w:ascii="Times New Roman" w:hAnsi="Times New Roman" w:cs="Times New Roman"/>
                <w:sz w:val="22"/>
                <w:szCs w:val="22"/>
              </w:rPr>
            </w:pPr>
            <w:r w:rsidRPr="00AD5A9B">
              <w:rPr>
                <w:rFonts w:ascii="Times New Roman" w:hAnsi="Times New Roman" w:cs="Times New Roman"/>
                <w:sz w:val="22"/>
                <w:szCs w:val="22"/>
              </w:rPr>
              <w:t>Sistema de</w:t>
            </w:r>
            <w:r>
              <w:rPr>
                <w:rFonts w:ascii="Times New Roman" w:hAnsi="Times New Roman" w:cs="Times New Roman"/>
                <w:sz w:val="22"/>
                <w:szCs w:val="22"/>
              </w:rPr>
              <w:t xml:space="preserve"> </w:t>
            </w:r>
            <w:r w:rsidRPr="00AD5A9B">
              <w:rPr>
                <w:rFonts w:ascii="Times New Roman" w:hAnsi="Times New Roman" w:cs="Times New Roman"/>
                <w:sz w:val="22"/>
                <w:szCs w:val="22"/>
              </w:rPr>
              <w:t>calificación</w:t>
            </w:r>
            <w:r>
              <w:rPr>
                <w:rFonts w:ascii="Times New Roman" w:hAnsi="Times New Roman" w:cs="Times New Roman"/>
                <w:sz w:val="22"/>
                <w:szCs w:val="22"/>
              </w:rPr>
              <w:t xml:space="preserve">: </w:t>
            </w:r>
            <w:r w:rsidRPr="00891414">
              <w:rPr>
                <w:rFonts w:ascii="Times New Roman" w:hAnsi="Times New Roman" w:cs="Times New Roman"/>
                <w:sz w:val="22"/>
                <w:szCs w:val="22"/>
              </w:rPr>
              <w:t>Apto/No apto, NP: o</w:t>
            </w:r>
            <w:r>
              <w:rPr>
                <w:rFonts w:ascii="Times New Roman" w:hAnsi="Times New Roman" w:cs="Times New Roman"/>
                <w:sz w:val="22"/>
                <w:szCs w:val="22"/>
              </w:rPr>
              <w:t xml:space="preserve"> </w:t>
            </w:r>
            <w:r w:rsidRPr="00891414">
              <w:rPr>
                <w:rFonts w:ascii="Times New Roman" w:hAnsi="Times New Roman" w:cs="Times New Roman"/>
                <w:sz w:val="22"/>
                <w:szCs w:val="22"/>
              </w:rPr>
              <w:t>0-10 y NP (o el sistema de</w:t>
            </w:r>
            <w:r>
              <w:rPr>
                <w:rFonts w:ascii="Times New Roman" w:hAnsi="Times New Roman" w:cs="Times New Roman"/>
                <w:sz w:val="22"/>
                <w:szCs w:val="22"/>
              </w:rPr>
              <w:t xml:space="preserve"> </w:t>
            </w:r>
            <w:r w:rsidRPr="00A06E23">
              <w:rPr>
                <w:rFonts w:ascii="Times New Roman" w:hAnsi="Times New Roman" w:cs="Times New Roman"/>
                <w:sz w:val="22"/>
                <w:szCs w:val="22"/>
              </w:rPr>
              <w:t>evaluación de la entidad /institución colaboradora, en caso de que no sea española)</w:t>
            </w:r>
          </w:p>
          <w:p w14:paraId="26691D62" w14:textId="03D2F2BB" w:rsidR="00D13EE3" w:rsidRPr="00231494" w:rsidRDefault="00D13EE3" w:rsidP="00231494">
            <w:pPr>
              <w:jc w:val="both"/>
              <w:rPr>
                <w:rFonts w:ascii="Times New Roman" w:hAnsi="Times New Roman" w:cs="Times New Roman"/>
                <w:sz w:val="22"/>
                <w:szCs w:val="22"/>
              </w:rPr>
            </w:pPr>
          </w:p>
        </w:tc>
      </w:tr>
      <w:tr w:rsidR="00167938" w:rsidRPr="00CD12FC" w14:paraId="26691D8B" w14:textId="77777777" w:rsidTr="00265911">
        <w:tc>
          <w:tcPr>
            <w:tcW w:w="1276" w:type="dxa"/>
            <w:tcBorders>
              <w:left w:val="single" w:sz="2" w:space="0" w:color="000000"/>
              <w:bottom w:val="single" w:sz="2" w:space="0" w:color="000000"/>
            </w:tcBorders>
          </w:tcPr>
          <w:p w14:paraId="26691D88" w14:textId="1ED8AF9B" w:rsidR="00167938" w:rsidRPr="00B82582" w:rsidRDefault="00745CCB" w:rsidP="00DF6ECC">
            <w:pPr>
              <w:pStyle w:val="TableContents"/>
              <w:jc w:val="both"/>
              <w:rPr>
                <w:rFonts w:ascii="Times New Roman" w:hAnsi="Times New Roman" w:cs="Times New Roman"/>
                <w:sz w:val="22"/>
                <w:szCs w:val="22"/>
              </w:rPr>
            </w:pPr>
            <w:r w:rsidRPr="00B82582">
              <w:rPr>
                <w:rFonts w:ascii="Times New Roman" w:hAnsi="Times New Roman" w:cs="Times New Roman"/>
                <w:sz w:val="22"/>
                <w:szCs w:val="22"/>
              </w:rPr>
              <w:lastRenderedPageBreak/>
              <w:t>5</w:t>
            </w:r>
            <w:r w:rsidR="00B127B2" w:rsidRPr="00B82582">
              <w:rPr>
                <w:rFonts w:ascii="Times New Roman" w:hAnsi="Times New Roman" w:cs="Times New Roman"/>
                <w:sz w:val="22"/>
                <w:szCs w:val="22"/>
              </w:rPr>
              <w:t>.</w:t>
            </w:r>
            <w:r w:rsidR="00CB3243" w:rsidRPr="00B82582">
              <w:rPr>
                <w:rFonts w:ascii="Times New Roman" w:hAnsi="Times New Roman" w:cs="Times New Roman"/>
                <w:sz w:val="22"/>
                <w:szCs w:val="22"/>
              </w:rPr>
              <w:t>10</w:t>
            </w:r>
          </w:p>
        </w:tc>
        <w:tc>
          <w:tcPr>
            <w:tcW w:w="7585" w:type="dxa"/>
            <w:tcBorders>
              <w:left w:val="single" w:sz="2" w:space="0" w:color="000000"/>
              <w:bottom w:val="single" w:sz="2" w:space="0" w:color="000000"/>
              <w:right w:val="single" w:sz="2" w:space="0" w:color="000000"/>
            </w:tcBorders>
          </w:tcPr>
          <w:p w14:paraId="26691D89" w14:textId="43FD3378" w:rsidR="00167938" w:rsidRPr="00CD12FC" w:rsidRDefault="00124055" w:rsidP="00DF6ECC">
            <w:pPr>
              <w:pStyle w:val="TableContents"/>
              <w:jc w:val="both"/>
              <w:rPr>
                <w:rFonts w:ascii="Times New Roman" w:hAnsi="Times New Roman" w:cs="Times New Roman"/>
                <w:sz w:val="22"/>
                <w:szCs w:val="22"/>
              </w:rPr>
            </w:pPr>
            <w:r w:rsidRPr="00CD12FC">
              <w:rPr>
                <w:rFonts w:ascii="Times New Roman" w:hAnsi="Times New Roman" w:cs="Times New Roman"/>
                <w:sz w:val="22"/>
                <w:szCs w:val="22"/>
              </w:rPr>
              <w:t>Tipo de garantía o</w:t>
            </w:r>
            <w:r w:rsidR="002B4AC6">
              <w:rPr>
                <w:rFonts w:ascii="Times New Roman" w:hAnsi="Times New Roman" w:cs="Times New Roman"/>
                <w:sz w:val="22"/>
                <w:szCs w:val="22"/>
              </w:rPr>
              <w:t xml:space="preserve"> </w:t>
            </w:r>
            <w:r w:rsidR="00675A29" w:rsidRPr="006C1BA3">
              <w:rPr>
                <w:rFonts w:ascii="Times New Roman" w:hAnsi="Times New Roman" w:cs="Times New Roman"/>
                <w:sz w:val="22"/>
                <w:szCs w:val="22"/>
              </w:rPr>
              <w:t xml:space="preserve">Sistema </w:t>
            </w:r>
            <w:r w:rsidRPr="00CD12FC">
              <w:rPr>
                <w:rFonts w:ascii="Times New Roman" w:hAnsi="Times New Roman" w:cs="Times New Roman"/>
                <w:sz w:val="22"/>
                <w:szCs w:val="22"/>
              </w:rPr>
              <w:t xml:space="preserve">de </w:t>
            </w:r>
            <w:r w:rsidR="00675A29">
              <w:rPr>
                <w:rFonts w:ascii="Times New Roman" w:hAnsi="Times New Roman" w:cs="Times New Roman"/>
                <w:sz w:val="22"/>
                <w:szCs w:val="22"/>
              </w:rPr>
              <w:t>A</w:t>
            </w:r>
            <w:r w:rsidRPr="00CD12FC">
              <w:rPr>
                <w:rFonts w:ascii="Times New Roman" w:hAnsi="Times New Roman" w:cs="Times New Roman"/>
                <w:sz w:val="22"/>
                <w:szCs w:val="22"/>
              </w:rPr>
              <w:t xml:space="preserve">seguramiento </w:t>
            </w:r>
            <w:r w:rsidR="00675A29" w:rsidRPr="006C1BA3">
              <w:rPr>
                <w:rFonts w:ascii="Times New Roman" w:hAnsi="Times New Roman" w:cs="Times New Roman"/>
                <w:sz w:val="22"/>
                <w:szCs w:val="22"/>
              </w:rPr>
              <w:t xml:space="preserve">Interno </w:t>
            </w:r>
            <w:r w:rsidRPr="00CD12FC">
              <w:rPr>
                <w:rFonts w:ascii="Times New Roman" w:hAnsi="Times New Roman" w:cs="Times New Roman"/>
                <w:sz w:val="22"/>
                <w:szCs w:val="22"/>
              </w:rPr>
              <w:t xml:space="preserve">de la </w:t>
            </w:r>
            <w:r w:rsidR="00675A29">
              <w:rPr>
                <w:rFonts w:ascii="Times New Roman" w:hAnsi="Times New Roman" w:cs="Times New Roman"/>
                <w:sz w:val="22"/>
                <w:szCs w:val="22"/>
              </w:rPr>
              <w:t>C</w:t>
            </w:r>
            <w:r w:rsidRPr="00CD12FC">
              <w:rPr>
                <w:rFonts w:ascii="Times New Roman" w:hAnsi="Times New Roman" w:cs="Times New Roman"/>
                <w:sz w:val="22"/>
                <w:szCs w:val="22"/>
              </w:rPr>
              <w:t>alidad</w:t>
            </w:r>
            <w:r w:rsidR="00675A29">
              <w:rPr>
                <w:rFonts w:ascii="Times New Roman" w:hAnsi="Times New Roman" w:cs="Times New Roman"/>
                <w:sz w:val="22"/>
                <w:szCs w:val="22"/>
              </w:rPr>
              <w:t xml:space="preserve"> (</w:t>
            </w:r>
            <w:r w:rsidR="00675A29" w:rsidRPr="006C1BA3">
              <w:rPr>
                <w:rFonts w:ascii="Times New Roman" w:hAnsi="Times New Roman" w:cs="Times New Roman"/>
                <w:sz w:val="22"/>
                <w:szCs w:val="22"/>
              </w:rPr>
              <w:t>SAIC</w:t>
            </w:r>
            <w:r w:rsidR="00675A29">
              <w:rPr>
                <w:rFonts w:ascii="Times New Roman" w:hAnsi="Times New Roman" w:cs="Times New Roman"/>
                <w:sz w:val="22"/>
                <w:szCs w:val="22"/>
              </w:rPr>
              <w:t>)</w:t>
            </w:r>
            <w:r w:rsidRPr="00CD12FC">
              <w:rPr>
                <w:rFonts w:ascii="Times New Roman" w:hAnsi="Times New Roman" w:cs="Times New Roman"/>
                <w:sz w:val="22"/>
                <w:szCs w:val="22"/>
              </w:rPr>
              <w:t xml:space="preserve"> utilizado.</w:t>
            </w:r>
          </w:p>
          <w:p w14:paraId="26691D8A" w14:textId="77777777" w:rsidR="00167938" w:rsidRPr="00CD12FC" w:rsidRDefault="00167938" w:rsidP="00DF6ECC">
            <w:pPr>
              <w:pStyle w:val="TableContents"/>
              <w:jc w:val="both"/>
              <w:rPr>
                <w:rFonts w:ascii="Times New Roman" w:hAnsi="Times New Roman" w:cs="Times New Roman"/>
                <w:sz w:val="22"/>
                <w:szCs w:val="22"/>
              </w:rPr>
            </w:pPr>
          </w:p>
        </w:tc>
      </w:tr>
      <w:tr w:rsidR="00167938" w:rsidRPr="00CD12FC" w14:paraId="26691D8F" w14:textId="77777777" w:rsidTr="00265911">
        <w:tc>
          <w:tcPr>
            <w:tcW w:w="1276" w:type="dxa"/>
            <w:tcBorders>
              <w:left w:val="single" w:sz="2" w:space="0" w:color="000000"/>
              <w:bottom w:val="single" w:sz="2" w:space="0" w:color="000000"/>
            </w:tcBorders>
          </w:tcPr>
          <w:p w14:paraId="26691D8C" w14:textId="0EEB59FF" w:rsidR="00167938" w:rsidRPr="00B82582" w:rsidRDefault="00745CCB" w:rsidP="00DF6ECC">
            <w:pPr>
              <w:pStyle w:val="TableContents"/>
              <w:jc w:val="both"/>
              <w:rPr>
                <w:rFonts w:ascii="Times New Roman" w:hAnsi="Times New Roman" w:cs="Times New Roman"/>
                <w:sz w:val="22"/>
                <w:szCs w:val="22"/>
              </w:rPr>
            </w:pPr>
            <w:r w:rsidRPr="00B82582">
              <w:rPr>
                <w:rFonts w:ascii="Times New Roman" w:hAnsi="Times New Roman" w:cs="Times New Roman"/>
                <w:sz w:val="22"/>
                <w:szCs w:val="22"/>
              </w:rPr>
              <w:t>5</w:t>
            </w:r>
            <w:r w:rsidR="00B127B2" w:rsidRPr="00B82582">
              <w:rPr>
                <w:rFonts w:ascii="Times New Roman" w:hAnsi="Times New Roman" w:cs="Times New Roman"/>
                <w:sz w:val="22"/>
                <w:szCs w:val="22"/>
              </w:rPr>
              <w:t>.</w:t>
            </w:r>
            <w:r w:rsidR="00CB3243" w:rsidRPr="00B82582">
              <w:rPr>
                <w:rFonts w:ascii="Times New Roman" w:hAnsi="Times New Roman" w:cs="Times New Roman"/>
                <w:sz w:val="22"/>
                <w:szCs w:val="22"/>
              </w:rPr>
              <w:t>11</w:t>
            </w:r>
          </w:p>
        </w:tc>
        <w:tc>
          <w:tcPr>
            <w:tcW w:w="7585" w:type="dxa"/>
            <w:tcBorders>
              <w:left w:val="single" w:sz="2" w:space="0" w:color="000000"/>
              <w:bottom w:val="single" w:sz="2" w:space="0" w:color="000000"/>
              <w:right w:val="single" w:sz="2" w:space="0" w:color="000000"/>
            </w:tcBorders>
          </w:tcPr>
          <w:p w14:paraId="26691D8D" w14:textId="3E303423" w:rsidR="00167938" w:rsidRPr="00CD12FC" w:rsidRDefault="00124055" w:rsidP="00DF6ECC">
            <w:pPr>
              <w:pStyle w:val="TableContents"/>
              <w:jc w:val="both"/>
              <w:rPr>
                <w:rFonts w:ascii="Times New Roman" w:hAnsi="Times New Roman" w:cs="Times New Roman"/>
                <w:sz w:val="22"/>
                <w:szCs w:val="22"/>
              </w:rPr>
            </w:pPr>
            <w:r w:rsidRPr="00CD12FC">
              <w:rPr>
                <w:rFonts w:ascii="Times New Roman" w:hAnsi="Times New Roman" w:cs="Times New Roman"/>
                <w:sz w:val="22"/>
                <w:szCs w:val="22"/>
              </w:rPr>
              <w:t>Universidad</w:t>
            </w:r>
            <w:r w:rsidR="00C24793">
              <w:rPr>
                <w:rFonts w:ascii="Times New Roman" w:hAnsi="Times New Roman" w:cs="Times New Roman"/>
                <w:sz w:val="22"/>
                <w:szCs w:val="22"/>
              </w:rPr>
              <w:t>(es)</w:t>
            </w:r>
            <w:r w:rsidRPr="00CD12FC">
              <w:rPr>
                <w:rFonts w:ascii="Times New Roman" w:hAnsi="Times New Roman" w:cs="Times New Roman"/>
                <w:sz w:val="22"/>
                <w:szCs w:val="22"/>
              </w:rPr>
              <w:t xml:space="preserve"> que expide</w:t>
            </w:r>
            <w:r w:rsidR="00C24793">
              <w:rPr>
                <w:rFonts w:ascii="Times New Roman" w:hAnsi="Times New Roman" w:cs="Times New Roman"/>
                <w:sz w:val="22"/>
                <w:szCs w:val="22"/>
              </w:rPr>
              <w:t>(n)</w:t>
            </w:r>
            <w:r w:rsidRPr="00CD12FC">
              <w:rPr>
                <w:rFonts w:ascii="Times New Roman" w:hAnsi="Times New Roman" w:cs="Times New Roman"/>
                <w:sz w:val="22"/>
                <w:szCs w:val="22"/>
              </w:rPr>
              <w:t xml:space="preserve"> la certificación (razón social, identificador legal obligatorio, país o región de expedición).</w:t>
            </w:r>
          </w:p>
          <w:p w14:paraId="26691D8E" w14:textId="77777777" w:rsidR="00167938" w:rsidRPr="00CD12FC" w:rsidRDefault="00167938" w:rsidP="00DF6ECC">
            <w:pPr>
              <w:pStyle w:val="TableContents"/>
              <w:jc w:val="both"/>
              <w:rPr>
                <w:rFonts w:ascii="Times New Roman" w:hAnsi="Times New Roman" w:cs="Times New Roman"/>
                <w:sz w:val="22"/>
                <w:szCs w:val="22"/>
              </w:rPr>
            </w:pPr>
          </w:p>
        </w:tc>
      </w:tr>
      <w:tr w:rsidR="00167938" w:rsidRPr="00CD12FC" w14:paraId="26691D93" w14:textId="77777777" w:rsidTr="00265911">
        <w:tc>
          <w:tcPr>
            <w:tcW w:w="1276" w:type="dxa"/>
            <w:tcBorders>
              <w:left w:val="single" w:sz="2" w:space="0" w:color="000000"/>
              <w:bottom w:val="single" w:sz="2" w:space="0" w:color="000000"/>
            </w:tcBorders>
          </w:tcPr>
          <w:p w14:paraId="26691D90" w14:textId="6CEEE8FE" w:rsidR="00167938" w:rsidRPr="00B82582" w:rsidRDefault="00745CCB" w:rsidP="00DF6ECC">
            <w:pPr>
              <w:pStyle w:val="TableContents"/>
              <w:jc w:val="both"/>
              <w:rPr>
                <w:rFonts w:ascii="Times New Roman" w:hAnsi="Times New Roman" w:cs="Times New Roman"/>
                <w:sz w:val="22"/>
                <w:szCs w:val="22"/>
              </w:rPr>
            </w:pPr>
            <w:r w:rsidRPr="00B82582">
              <w:rPr>
                <w:rFonts w:ascii="Times New Roman" w:hAnsi="Times New Roman" w:cs="Times New Roman"/>
                <w:sz w:val="22"/>
                <w:szCs w:val="22"/>
              </w:rPr>
              <w:t>5</w:t>
            </w:r>
            <w:r w:rsidR="00B127B2" w:rsidRPr="00B82582">
              <w:rPr>
                <w:rFonts w:ascii="Times New Roman" w:hAnsi="Times New Roman" w:cs="Times New Roman"/>
                <w:sz w:val="22"/>
                <w:szCs w:val="22"/>
              </w:rPr>
              <w:t>.</w:t>
            </w:r>
            <w:r w:rsidR="00CB3243" w:rsidRPr="00B82582">
              <w:rPr>
                <w:rFonts w:ascii="Times New Roman" w:hAnsi="Times New Roman" w:cs="Times New Roman"/>
                <w:sz w:val="22"/>
                <w:szCs w:val="22"/>
              </w:rPr>
              <w:t>12</w:t>
            </w:r>
          </w:p>
        </w:tc>
        <w:tc>
          <w:tcPr>
            <w:tcW w:w="7585" w:type="dxa"/>
            <w:tcBorders>
              <w:left w:val="single" w:sz="2" w:space="0" w:color="000000"/>
              <w:bottom w:val="single" w:sz="2" w:space="0" w:color="000000"/>
              <w:right w:val="single" w:sz="2" w:space="0" w:color="000000"/>
            </w:tcBorders>
          </w:tcPr>
          <w:p w14:paraId="26691D91" w14:textId="77777777" w:rsidR="00167938" w:rsidRPr="00CD12FC" w:rsidRDefault="00124055" w:rsidP="00DF6ECC">
            <w:pPr>
              <w:pStyle w:val="TableContents"/>
              <w:jc w:val="both"/>
              <w:rPr>
                <w:rFonts w:ascii="Times New Roman" w:hAnsi="Times New Roman" w:cs="Times New Roman"/>
                <w:sz w:val="22"/>
                <w:szCs w:val="22"/>
              </w:rPr>
            </w:pPr>
            <w:r w:rsidRPr="00CD12FC">
              <w:rPr>
                <w:rFonts w:ascii="Times New Roman" w:hAnsi="Times New Roman" w:cs="Times New Roman"/>
                <w:sz w:val="22"/>
                <w:szCs w:val="22"/>
              </w:rPr>
              <w:t>Fecha de expedición (no cumplimentar por el docente).</w:t>
            </w:r>
          </w:p>
          <w:p w14:paraId="26691D92" w14:textId="77777777" w:rsidR="00167938" w:rsidRPr="00CD12FC" w:rsidRDefault="00167938" w:rsidP="00DF6ECC">
            <w:pPr>
              <w:pStyle w:val="TableContents"/>
              <w:jc w:val="both"/>
              <w:rPr>
                <w:rFonts w:ascii="Times New Roman" w:hAnsi="Times New Roman" w:cs="Times New Roman"/>
                <w:sz w:val="22"/>
                <w:szCs w:val="22"/>
              </w:rPr>
            </w:pPr>
          </w:p>
        </w:tc>
      </w:tr>
    </w:tbl>
    <w:p w14:paraId="26691D94" w14:textId="77777777" w:rsidR="00167938" w:rsidRPr="00CD12FC" w:rsidRDefault="00167938" w:rsidP="00DF6ECC">
      <w:pPr>
        <w:jc w:val="both"/>
        <w:rPr>
          <w:rFonts w:ascii="Times New Roman" w:hAnsi="Times New Roman" w:cs="Times New Roman"/>
          <w:sz w:val="22"/>
          <w:szCs w:val="22"/>
        </w:rPr>
      </w:pPr>
    </w:p>
    <w:p w14:paraId="13ECAEB4" w14:textId="3C74BE71" w:rsidR="003F1E85" w:rsidRPr="00CD12FC" w:rsidRDefault="003F1E85" w:rsidP="00DF6ECC">
      <w:pPr>
        <w:numPr>
          <w:ilvl w:val="0"/>
          <w:numId w:val="1"/>
        </w:numPr>
        <w:jc w:val="both"/>
        <w:rPr>
          <w:rFonts w:ascii="Times New Roman" w:hAnsi="Times New Roman" w:cs="Times New Roman"/>
          <w:sz w:val="22"/>
          <w:szCs w:val="22"/>
        </w:rPr>
      </w:pPr>
      <w:r w:rsidRPr="00CD12FC">
        <w:rPr>
          <w:rFonts w:ascii="Times New Roman" w:hAnsi="Times New Roman" w:cs="Times New Roman"/>
          <w:sz w:val="22"/>
          <w:szCs w:val="22"/>
        </w:rPr>
        <w:t>Listado de formadores (cualificación y experiencia profesional).</w:t>
      </w:r>
      <w:r w:rsidR="001D0755">
        <w:rPr>
          <w:rFonts w:ascii="Times New Roman" w:hAnsi="Times New Roman" w:cs="Times New Roman"/>
          <w:sz w:val="22"/>
          <w:szCs w:val="22"/>
        </w:rPr>
        <w:t xml:space="preserve"> Se debe indicar para cada uno/a si es director/a y/o docente. </w:t>
      </w:r>
    </w:p>
    <w:p w14:paraId="26691D95" w14:textId="77777777" w:rsidR="00167938" w:rsidRPr="00CD12FC" w:rsidRDefault="00167938" w:rsidP="00DF6ECC">
      <w:pPr>
        <w:jc w:val="both"/>
        <w:rPr>
          <w:rFonts w:ascii="Times New Roman" w:hAnsi="Times New Roman" w:cs="Times New Roman"/>
          <w:sz w:val="22"/>
          <w:szCs w:val="22"/>
        </w:rPr>
      </w:pPr>
    </w:p>
    <w:p w14:paraId="26691D96" w14:textId="77777777" w:rsidR="00167938" w:rsidRPr="00CD12FC" w:rsidRDefault="00124055" w:rsidP="00DF6ECC">
      <w:pPr>
        <w:numPr>
          <w:ilvl w:val="0"/>
          <w:numId w:val="1"/>
        </w:numPr>
        <w:jc w:val="both"/>
        <w:rPr>
          <w:rFonts w:ascii="Times New Roman" w:hAnsi="Times New Roman" w:cs="Times New Roman"/>
          <w:sz w:val="22"/>
          <w:szCs w:val="22"/>
        </w:rPr>
      </w:pPr>
      <w:r w:rsidRPr="00CD12FC">
        <w:rPr>
          <w:rFonts w:ascii="Times New Roman" w:hAnsi="Times New Roman" w:cs="Times New Roman"/>
          <w:sz w:val="22"/>
          <w:szCs w:val="22"/>
        </w:rPr>
        <w:t xml:space="preserve">Prácticas (véase en </w:t>
      </w:r>
      <w:r w:rsidRPr="004E1549">
        <w:rPr>
          <w:rFonts w:ascii="Times New Roman" w:hAnsi="Times New Roman" w:cs="Times New Roman"/>
          <w:sz w:val="22"/>
          <w:szCs w:val="22"/>
        </w:rPr>
        <w:t>el Anexo I</w:t>
      </w:r>
      <w:r w:rsidRPr="00CD12FC">
        <w:rPr>
          <w:rFonts w:ascii="Times New Roman" w:hAnsi="Times New Roman" w:cs="Times New Roman"/>
          <w:sz w:val="22"/>
          <w:szCs w:val="22"/>
        </w:rPr>
        <w:t xml:space="preserve"> una guía para la cumplimentación de este campo). </w:t>
      </w:r>
    </w:p>
    <w:p w14:paraId="66864B25" w14:textId="77777777" w:rsidR="0020047E" w:rsidRPr="00CD12FC" w:rsidRDefault="0020047E" w:rsidP="00DF6ECC">
      <w:pPr>
        <w:numPr>
          <w:ilvl w:val="1"/>
          <w:numId w:val="3"/>
        </w:numPr>
        <w:jc w:val="both"/>
        <w:rPr>
          <w:rFonts w:ascii="Times New Roman" w:hAnsi="Times New Roman" w:cs="Times New Roman"/>
          <w:sz w:val="22"/>
          <w:szCs w:val="22"/>
        </w:rPr>
      </w:pPr>
      <w:r w:rsidRPr="00CD12FC">
        <w:rPr>
          <w:rFonts w:ascii="Times New Roman" w:hAnsi="Times New Roman" w:cs="Times New Roman"/>
          <w:sz w:val="22"/>
          <w:szCs w:val="22"/>
        </w:rPr>
        <w:t xml:space="preserve">Ejercicios prácticos: sí/no. </w:t>
      </w:r>
    </w:p>
    <w:p w14:paraId="5A22FE03" w14:textId="4B22A096" w:rsidR="0062552D" w:rsidRPr="0063411A" w:rsidRDefault="0063411A" w:rsidP="00DF6ECC">
      <w:pPr>
        <w:numPr>
          <w:ilvl w:val="1"/>
          <w:numId w:val="3"/>
        </w:numPr>
        <w:jc w:val="both"/>
        <w:rPr>
          <w:rFonts w:ascii="Times New Roman" w:hAnsi="Times New Roman" w:cs="Times New Roman"/>
        </w:rPr>
      </w:pPr>
      <w:r w:rsidRPr="0041444D">
        <w:rPr>
          <w:rFonts w:ascii="Times New Roman" w:hAnsi="Times New Roman" w:cs="Times New Roman"/>
        </w:rPr>
        <w:t>Actividades formativas de carácter aplicado obligatorias u optativas que se desarrollan en ámbitos externos a la UNED: sí/no. Especificar</w:t>
      </w:r>
    </w:p>
    <w:p w14:paraId="26691D99" w14:textId="77777777" w:rsidR="00167938" w:rsidRPr="00CD12FC" w:rsidRDefault="00167938" w:rsidP="00DF6ECC">
      <w:pPr>
        <w:ind w:left="720"/>
        <w:jc w:val="both"/>
        <w:rPr>
          <w:rFonts w:ascii="Times New Roman" w:hAnsi="Times New Roman" w:cs="Times New Roman"/>
          <w:sz w:val="22"/>
          <w:szCs w:val="22"/>
        </w:rPr>
      </w:pPr>
    </w:p>
    <w:p w14:paraId="66D34C52" w14:textId="77D144E6" w:rsidR="00DB3F2D" w:rsidRPr="00CD12FC" w:rsidRDefault="00DB3F2D" w:rsidP="00DF6ECC">
      <w:pPr>
        <w:numPr>
          <w:ilvl w:val="0"/>
          <w:numId w:val="1"/>
        </w:numPr>
        <w:jc w:val="both"/>
        <w:rPr>
          <w:rFonts w:ascii="Times New Roman" w:hAnsi="Times New Roman" w:cs="Times New Roman"/>
          <w:sz w:val="22"/>
          <w:szCs w:val="22"/>
        </w:rPr>
      </w:pPr>
      <w:r w:rsidRPr="00CD12FC">
        <w:rPr>
          <w:rFonts w:ascii="Times New Roman" w:hAnsi="Times New Roman" w:cs="Times New Roman"/>
          <w:sz w:val="22"/>
          <w:szCs w:val="22"/>
        </w:rPr>
        <w:t>¿Forma parte de un programa modular?</w:t>
      </w:r>
      <w:r w:rsidR="0012321A" w:rsidRPr="00CD12FC">
        <w:rPr>
          <w:rFonts w:ascii="Times New Roman" w:hAnsi="Times New Roman" w:cs="Times New Roman"/>
          <w:sz w:val="22"/>
          <w:szCs w:val="22"/>
        </w:rPr>
        <w:t>:</w:t>
      </w:r>
      <w:r w:rsidRPr="00CD12FC">
        <w:rPr>
          <w:rFonts w:ascii="Times New Roman" w:hAnsi="Times New Roman" w:cs="Times New Roman"/>
          <w:sz w:val="22"/>
          <w:szCs w:val="22"/>
        </w:rPr>
        <w:t xml:space="preserve"> </w:t>
      </w:r>
      <w:r w:rsidR="0012321A" w:rsidRPr="00CD12FC">
        <w:rPr>
          <w:rFonts w:ascii="Times New Roman" w:hAnsi="Times New Roman" w:cs="Times New Roman"/>
          <w:sz w:val="22"/>
          <w:szCs w:val="22"/>
        </w:rPr>
        <w:t>sí/no</w:t>
      </w:r>
      <w:r w:rsidR="004E1549">
        <w:rPr>
          <w:rFonts w:ascii="Times New Roman" w:hAnsi="Times New Roman" w:cs="Times New Roman"/>
          <w:sz w:val="22"/>
          <w:szCs w:val="22"/>
        </w:rPr>
        <w:t>. En caso afirmativo, indicar título del programa modular.</w:t>
      </w:r>
    </w:p>
    <w:p w14:paraId="2C0403B9" w14:textId="77777777" w:rsidR="0012321A" w:rsidRPr="00CD12FC" w:rsidRDefault="0012321A" w:rsidP="00DF6ECC">
      <w:pPr>
        <w:ind w:left="720"/>
        <w:jc w:val="both"/>
        <w:rPr>
          <w:rFonts w:ascii="Times New Roman" w:hAnsi="Times New Roman" w:cs="Times New Roman"/>
          <w:sz w:val="22"/>
          <w:szCs w:val="22"/>
        </w:rPr>
      </w:pPr>
    </w:p>
    <w:p w14:paraId="26691D9A" w14:textId="357BBB75" w:rsidR="00167938" w:rsidRDefault="00124055" w:rsidP="00DF6ECC">
      <w:pPr>
        <w:numPr>
          <w:ilvl w:val="0"/>
          <w:numId w:val="1"/>
        </w:numPr>
        <w:jc w:val="both"/>
        <w:rPr>
          <w:rFonts w:ascii="Times New Roman" w:hAnsi="Times New Roman" w:cs="Times New Roman"/>
          <w:sz w:val="22"/>
          <w:szCs w:val="22"/>
        </w:rPr>
      </w:pPr>
      <w:r w:rsidRPr="00CD12FC">
        <w:rPr>
          <w:rFonts w:ascii="Times New Roman" w:hAnsi="Times New Roman" w:cs="Times New Roman"/>
          <w:sz w:val="22"/>
          <w:szCs w:val="22"/>
        </w:rPr>
        <w:t xml:space="preserve">Mejora de la empleabilidad de los/las estudiantes que completen esta microcredencial. </w:t>
      </w:r>
    </w:p>
    <w:p w14:paraId="5B1DFD42" w14:textId="77777777" w:rsidR="009E764B" w:rsidRDefault="009E764B" w:rsidP="00DF6ECC">
      <w:pPr>
        <w:pStyle w:val="Prrafodelista"/>
        <w:jc w:val="both"/>
        <w:rPr>
          <w:rFonts w:ascii="Times New Roman" w:hAnsi="Times New Roman" w:cs="Times New Roman"/>
          <w:sz w:val="22"/>
          <w:szCs w:val="22"/>
        </w:rPr>
      </w:pPr>
    </w:p>
    <w:p w14:paraId="6511134A" w14:textId="77A57411" w:rsidR="009E764B" w:rsidRPr="00265911" w:rsidRDefault="009E764B" w:rsidP="00DF6ECC">
      <w:pPr>
        <w:pStyle w:val="TableContents"/>
        <w:numPr>
          <w:ilvl w:val="0"/>
          <w:numId w:val="1"/>
        </w:numPr>
        <w:jc w:val="both"/>
        <w:rPr>
          <w:rFonts w:ascii="Times New Roman" w:hAnsi="Times New Roman" w:cs="Times New Roman"/>
          <w:sz w:val="22"/>
          <w:szCs w:val="22"/>
        </w:rPr>
      </w:pPr>
      <w:r w:rsidRPr="00183189">
        <w:rPr>
          <w:rFonts w:ascii="Times New Roman" w:hAnsi="Times New Roman" w:cs="Times New Roman"/>
          <w:sz w:val="22"/>
          <w:szCs w:val="22"/>
        </w:rPr>
        <w:t>Opciones de integración o apilabilidad (independiente, integrada, apilable con otras microcredenciales).</w:t>
      </w:r>
    </w:p>
    <w:p w14:paraId="26691D9B" w14:textId="77777777" w:rsidR="00167938" w:rsidRPr="00CD12FC" w:rsidRDefault="00167938" w:rsidP="00DF6ECC">
      <w:pPr>
        <w:jc w:val="both"/>
        <w:rPr>
          <w:rFonts w:ascii="Times New Roman" w:hAnsi="Times New Roman" w:cs="Times New Roman"/>
          <w:b/>
          <w:bCs/>
          <w:sz w:val="22"/>
          <w:szCs w:val="22"/>
        </w:rPr>
      </w:pPr>
    </w:p>
    <w:p w14:paraId="26691D9C" w14:textId="77777777" w:rsidR="00167938" w:rsidRPr="00CD12FC" w:rsidRDefault="00124055" w:rsidP="00DF6ECC">
      <w:pPr>
        <w:numPr>
          <w:ilvl w:val="0"/>
          <w:numId w:val="1"/>
        </w:numPr>
        <w:jc w:val="both"/>
        <w:rPr>
          <w:rFonts w:ascii="Times New Roman" w:hAnsi="Times New Roman" w:cs="Times New Roman"/>
          <w:sz w:val="22"/>
          <w:szCs w:val="22"/>
        </w:rPr>
      </w:pPr>
      <w:r w:rsidRPr="00CD12FC">
        <w:rPr>
          <w:rFonts w:ascii="Times New Roman" w:hAnsi="Times New Roman" w:cs="Times New Roman"/>
          <w:sz w:val="22"/>
          <w:szCs w:val="22"/>
        </w:rPr>
        <w:t>Metodología.</w:t>
      </w:r>
    </w:p>
    <w:p w14:paraId="26691D9D" w14:textId="77777777" w:rsidR="00167938" w:rsidRPr="00CD12FC" w:rsidRDefault="00167938" w:rsidP="00DF6ECC">
      <w:pPr>
        <w:jc w:val="both"/>
        <w:rPr>
          <w:rFonts w:ascii="Times New Roman" w:hAnsi="Times New Roman" w:cs="Times New Roman"/>
          <w:b/>
          <w:bCs/>
          <w:sz w:val="22"/>
          <w:szCs w:val="22"/>
        </w:rPr>
      </w:pPr>
    </w:p>
    <w:p w14:paraId="26691D9E" w14:textId="77777777" w:rsidR="00167938" w:rsidRPr="00CD12FC" w:rsidRDefault="00124055" w:rsidP="00DF6ECC">
      <w:pPr>
        <w:numPr>
          <w:ilvl w:val="0"/>
          <w:numId w:val="1"/>
        </w:numPr>
        <w:jc w:val="both"/>
        <w:rPr>
          <w:rFonts w:ascii="Times New Roman" w:hAnsi="Times New Roman" w:cs="Times New Roman"/>
          <w:sz w:val="22"/>
          <w:szCs w:val="22"/>
        </w:rPr>
      </w:pPr>
      <w:r w:rsidRPr="00CD12FC">
        <w:rPr>
          <w:rFonts w:ascii="Times New Roman" w:hAnsi="Times New Roman" w:cs="Times New Roman"/>
          <w:sz w:val="22"/>
          <w:szCs w:val="22"/>
        </w:rPr>
        <w:t>Materiales de la microcredencial (bibliografía, otros materiales).</w:t>
      </w:r>
    </w:p>
    <w:p w14:paraId="26691D9F" w14:textId="77777777" w:rsidR="00167938" w:rsidRPr="00CD12FC" w:rsidRDefault="00167938" w:rsidP="00DF6ECC">
      <w:pPr>
        <w:jc w:val="both"/>
        <w:rPr>
          <w:rFonts w:ascii="Times New Roman" w:hAnsi="Times New Roman" w:cs="Times New Roman"/>
          <w:b/>
          <w:bCs/>
          <w:sz w:val="22"/>
          <w:szCs w:val="22"/>
        </w:rPr>
      </w:pPr>
    </w:p>
    <w:p w14:paraId="26691DA0" w14:textId="77777777" w:rsidR="00167938" w:rsidRPr="00CD12FC" w:rsidRDefault="00124055" w:rsidP="00DF6ECC">
      <w:pPr>
        <w:numPr>
          <w:ilvl w:val="0"/>
          <w:numId w:val="1"/>
        </w:numPr>
        <w:jc w:val="both"/>
        <w:rPr>
          <w:rFonts w:ascii="Times New Roman" w:hAnsi="Times New Roman" w:cs="Times New Roman"/>
          <w:sz w:val="22"/>
          <w:szCs w:val="22"/>
        </w:rPr>
      </w:pPr>
      <w:r w:rsidRPr="00CD12FC">
        <w:rPr>
          <w:rFonts w:ascii="Times New Roman" w:hAnsi="Times New Roman" w:cs="Times New Roman"/>
          <w:sz w:val="22"/>
          <w:szCs w:val="22"/>
        </w:rPr>
        <w:t>Atención al alumno.</w:t>
      </w:r>
    </w:p>
    <w:p w14:paraId="26691DA1" w14:textId="77777777" w:rsidR="00167938" w:rsidRPr="00CD12FC" w:rsidRDefault="00167938" w:rsidP="00DF6ECC">
      <w:pPr>
        <w:jc w:val="both"/>
        <w:rPr>
          <w:rFonts w:ascii="Times New Roman" w:hAnsi="Times New Roman" w:cs="Times New Roman"/>
          <w:b/>
          <w:bCs/>
          <w:sz w:val="22"/>
          <w:szCs w:val="22"/>
        </w:rPr>
      </w:pPr>
    </w:p>
    <w:p w14:paraId="26691DA2" w14:textId="77777777" w:rsidR="00167938" w:rsidRPr="00CD12FC" w:rsidRDefault="00124055" w:rsidP="00DF6ECC">
      <w:pPr>
        <w:numPr>
          <w:ilvl w:val="0"/>
          <w:numId w:val="1"/>
        </w:numPr>
        <w:jc w:val="both"/>
        <w:rPr>
          <w:rFonts w:ascii="Times New Roman" w:hAnsi="Times New Roman" w:cs="Times New Roman"/>
          <w:sz w:val="22"/>
          <w:szCs w:val="22"/>
        </w:rPr>
      </w:pPr>
      <w:r w:rsidRPr="00CD12FC">
        <w:rPr>
          <w:rFonts w:ascii="Times New Roman" w:hAnsi="Times New Roman" w:cs="Times New Roman"/>
          <w:sz w:val="22"/>
          <w:szCs w:val="22"/>
        </w:rPr>
        <w:lastRenderedPageBreak/>
        <w:t>Matriculación.</w:t>
      </w:r>
    </w:p>
    <w:p w14:paraId="26691DA3" w14:textId="77777777" w:rsidR="00167938" w:rsidRPr="00CD12FC" w:rsidRDefault="00167938" w:rsidP="00DF6ECC">
      <w:pPr>
        <w:ind w:left="720"/>
        <w:jc w:val="both"/>
        <w:rPr>
          <w:rFonts w:ascii="Times New Roman" w:hAnsi="Times New Roman" w:cs="Times New Roman"/>
          <w:b/>
          <w:bCs/>
          <w:sz w:val="22"/>
          <w:szCs w:val="22"/>
        </w:rPr>
      </w:pPr>
    </w:p>
    <w:p w14:paraId="26691DA6" w14:textId="20377567" w:rsidR="00167938" w:rsidRPr="00CD12FC" w:rsidRDefault="00124055" w:rsidP="00DF6ECC">
      <w:pPr>
        <w:numPr>
          <w:ilvl w:val="1"/>
          <w:numId w:val="2"/>
        </w:numPr>
        <w:jc w:val="both"/>
        <w:rPr>
          <w:rFonts w:ascii="Times New Roman" w:hAnsi="Times New Roman" w:cs="Times New Roman"/>
          <w:sz w:val="22"/>
          <w:szCs w:val="22"/>
        </w:rPr>
      </w:pPr>
      <w:r w:rsidRPr="00CD12FC">
        <w:rPr>
          <w:rFonts w:ascii="Times New Roman" w:hAnsi="Times New Roman" w:cs="Times New Roman"/>
          <w:sz w:val="22"/>
          <w:szCs w:val="22"/>
        </w:rPr>
        <w:t>Precio por crédito.</w:t>
      </w:r>
    </w:p>
    <w:p w14:paraId="26691DA8" w14:textId="590A7A5E" w:rsidR="00167938" w:rsidRPr="00CD12FC" w:rsidRDefault="00124055" w:rsidP="00DF6ECC">
      <w:pPr>
        <w:numPr>
          <w:ilvl w:val="1"/>
          <w:numId w:val="2"/>
        </w:numPr>
        <w:jc w:val="both"/>
        <w:rPr>
          <w:rFonts w:ascii="Times New Roman" w:hAnsi="Times New Roman" w:cs="Times New Roman"/>
          <w:sz w:val="22"/>
          <w:szCs w:val="22"/>
        </w:rPr>
      </w:pPr>
      <w:r w:rsidRPr="00CD12FC">
        <w:rPr>
          <w:rFonts w:ascii="Times New Roman" w:hAnsi="Times New Roman" w:cs="Times New Roman"/>
          <w:sz w:val="22"/>
          <w:szCs w:val="22"/>
        </w:rPr>
        <w:t>Tasas de matrícula.</w:t>
      </w:r>
    </w:p>
    <w:p w14:paraId="26691DAA" w14:textId="45A5FE21" w:rsidR="00167938" w:rsidRPr="00CD12FC" w:rsidRDefault="00124055" w:rsidP="00DF6ECC">
      <w:pPr>
        <w:numPr>
          <w:ilvl w:val="1"/>
          <w:numId w:val="2"/>
        </w:numPr>
        <w:jc w:val="both"/>
        <w:rPr>
          <w:rFonts w:ascii="Times New Roman" w:hAnsi="Times New Roman" w:cs="Times New Roman"/>
          <w:sz w:val="22"/>
          <w:szCs w:val="22"/>
        </w:rPr>
      </w:pPr>
      <w:r w:rsidRPr="00CD12FC">
        <w:rPr>
          <w:rFonts w:ascii="Times New Roman" w:hAnsi="Times New Roman" w:cs="Times New Roman"/>
          <w:sz w:val="22"/>
          <w:szCs w:val="22"/>
        </w:rPr>
        <w:t>Fechas de inicio y fin de la matrícula.</w:t>
      </w:r>
    </w:p>
    <w:p w14:paraId="26691DAB" w14:textId="77777777" w:rsidR="00167938" w:rsidRPr="00CD12FC" w:rsidRDefault="00124055" w:rsidP="00DF6ECC">
      <w:pPr>
        <w:numPr>
          <w:ilvl w:val="1"/>
          <w:numId w:val="2"/>
        </w:numPr>
        <w:jc w:val="both"/>
        <w:rPr>
          <w:rFonts w:ascii="Times New Roman" w:hAnsi="Times New Roman" w:cs="Times New Roman"/>
          <w:sz w:val="22"/>
          <w:szCs w:val="22"/>
        </w:rPr>
      </w:pPr>
      <w:r w:rsidRPr="00CD12FC">
        <w:rPr>
          <w:rFonts w:ascii="Times New Roman" w:hAnsi="Times New Roman" w:cs="Times New Roman"/>
          <w:sz w:val="22"/>
          <w:szCs w:val="22"/>
        </w:rPr>
        <w:t>Matriculación:</w:t>
      </w:r>
    </w:p>
    <w:p w14:paraId="26691DAC" w14:textId="77777777" w:rsidR="00167938" w:rsidRPr="00CD12FC" w:rsidRDefault="00124055" w:rsidP="00DF6ECC">
      <w:pPr>
        <w:ind w:left="1418"/>
        <w:jc w:val="both"/>
        <w:rPr>
          <w:rFonts w:ascii="Times New Roman" w:hAnsi="Times New Roman" w:cs="Times New Roman"/>
          <w:b/>
          <w:bCs/>
          <w:sz w:val="22"/>
          <w:szCs w:val="22"/>
        </w:rPr>
      </w:pPr>
      <w:r w:rsidRPr="00CD12FC">
        <w:rPr>
          <w:rFonts w:ascii="Times New Roman" w:hAnsi="Times New Roman" w:cs="Times New Roman"/>
          <w:sz w:val="22"/>
          <w:szCs w:val="22"/>
        </w:rPr>
        <w:t>Información de matrícula:</w:t>
      </w:r>
    </w:p>
    <w:p w14:paraId="26691DAD" w14:textId="77777777" w:rsidR="00167938" w:rsidRPr="00CD12FC" w:rsidRDefault="00124055" w:rsidP="00DF6ECC">
      <w:pPr>
        <w:ind w:left="1418"/>
        <w:jc w:val="both"/>
        <w:rPr>
          <w:rFonts w:ascii="Times New Roman" w:hAnsi="Times New Roman" w:cs="Times New Roman"/>
          <w:b/>
          <w:bCs/>
          <w:sz w:val="22"/>
          <w:szCs w:val="22"/>
        </w:rPr>
      </w:pPr>
      <w:r w:rsidRPr="00CD12FC">
        <w:rPr>
          <w:rFonts w:ascii="Times New Roman" w:hAnsi="Times New Roman" w:cs="Times New Roman"/>
          <w:sz w:val="22"/>
          <w:szCs w:val="22"/>
        </w:rPr>
        <w:t>Fundación UNED</w:t>
      </w:r>
    </w:p>
    <w:p w14:paraId="26691DAE" w14:textId="77777777" w:rsidR="00167938" w:rsidRPr="00CD12FC" w:rsidRDefault="00124055" w:rsidP="00DF6ECC">
      <w:pPr>
        <w:ind w:left="1418"/>
        <w:jc w:val="both"/>
        <w:rPr>
          <w:rFonts w:ascii="Times New Roman" w:hAnsi="Times New Roman" w:cs="Times New Roman"/>
          <w:b/>
          <w:bCs/>
          <w:sz w:val="22"/>
          <w:szCs w:val="22"/>
        </w:rPr>
      </w:pPr>
      <w:r w:rsidRPr="00CD12FC">
        <w:rPr>
          <w:rFonts w:ascii="Times New Roman" w:hAnsi="Times New Roman" w:cs="Times New Roman"/>
          <w:sz w:val="22"/>
          <w:szCs w:val="22"/>
        </w:rPr>
        <w:t>C/ Guzmán el Bueno, 133 - Edificio Germania, 1ª planta, 28003 – Madrid</w:t>
      </w:r>
    </w:p>
    <w:p w14:paraId="26691DAF" w14:textId="77777777" w:rsidR="00167938" w:rsidRPr="00CD12FC" w:rsidRDefault="00124055" w:rsidP="00DF6ECC">
      <w:pPr>
        <w:ind w:left="1418"/>
        <w:jc w:val="both"/>
        <w:rPr>
          <w:rFonts w:ascii="Times New Roman" w:hAnsi="Times New Roman" w:cs="Times New Roman"/>
          <w:b/>
          <w:bCs/>
          <w:sz w:val="22"/>
          <w:szCs w:val="22"/>
        </w:rPr>
      </w:pPr>
      <w:r w:rsidRPr="00CD12FC">
        <w:rPr>
          <w:rFonts w:ascii="Times New Roman" w:hAnsi="Times New Roman" w:cs="Times New Roman"/>
          <w:sz w:val="22"/>
          <w:szCs w:val="22"/>
        </w:rPr>
        <w:t>Teléfonos: +34 913867275 / 1592</w:t>
      </w:r>
    </w:p>
    <w:p w14:paraId="26691DB0" w14:textId="1B83E175" w:rsidR="00167938" w:rsidRDefault="00124055" w:rsidP="00167866">
      <w:pPr>
        <w:ind w:left="1418"/>
        <w:rPr>
          <w:rStyle w:val="Hipervnculo"/>
          <w:rFonts w:ascii="Times New Roman" w:hAnsi="Times New Roman" w:cs="Times New Roman"/>
          <w:sz w:val="22"/>
          <w:szCs w:val="22"/>
          <w:u w:val="none"/>
        </w:rPr>
      </w:pPr>
      <w:r w:rsidRPr="00CD12FC">
        <w:rPr>
          <w:rFonts w:ascii="Times New Roman" w:hAnsi="Times New Roman" w:cs="Times New Roman"/>
          <w:sz w:val="22"/>
          <w:szCs w:val="22"/>
        </w:rPr>
        <w:t xml:space="preserve">Correo electrónico: </w:t>
      </w:r>
      <w:hyperlink r:id="rId8">
        <w:r w:rsidRPr="00CD12FC">
          <w:rPr>
            <w:rStyle w:val="Hipervnculo"/>
            <w:rFonts w:ascii="Times New Roman" w:hAnsi="Times New Roman" w:cs="Times New Roman"/>
            <w:sz w:val="22"/>
            <w:szCs w:val="22"/>
            <w:u w:val="none"/>
          </w:rPr>
          <w:t>rdiaz@fundacion.uned.es</w:t>
        </w:r>
      </w:hyperlink>
      <w:r w:rsidRPr="00CD12FC">
        <w:rPr>
          <w:rFonts w:ascii="Times New Roman" w:hAnsi="Times New Roman" w:cs="Times New Roman"/>
          <w:sz w:val="22"/>
          <w:szCs w:val="22"/>
        </w:rPr>
        <w:t>/</w:t>
      </w:r>
      <w:r w:rsidRPr="00CD12FC">
        <w:rPr>
          <w:rFonts w:ascii="Times New Roman" w:hAnsi="Times New Roman" w:cs="Times New Roman"/>
          <w:sz w:val="22"/>
          <w:szCs w:val="22"/>
        </w:rPr>
        <w:br/>
      </w:r>
      <w:hyperlink r:id="rId9" w:history="1">
        <w:r w:rsidR="00F67E79" w:rsidRPr="00191EEE">
          <w:rPr>
            <w:rStyle w:val="Hipervnculo"/>
            <w:rFonts w:ascii="Times New Roman" w:hAnsi="Times New Roman" w:cs="Times New Roman"/>
            <w:sz w:val="22"/>
            <w:szCs w:val="22"/>
          </w:rPr>
          <w:t>http://www.fundacion.uned.es</w:t>
        </w:r>
      </w:hyperlink>
    </w:p>
    <w:p w14:paraId="648CDAE4" w14:textId="77777777" w:rsidR="00F67E79" w:rsidRDefault="00F67E79" w:rsidP="00167866">
      <w:pPr>
        <w:ind w:left="1418"/>
        <w:rPr>
          <w:rStyle w:val="Hipervnculo"/>
          <w:rFonts w:ascii="Times New Roman" w:hAnsi="Times New Roman" w:cs="Times New Roman"/>
          <w:sz w:val="22"/>
          <w:szCs w:val="22"/>
          <w:u w:val="none"/>
        </w:rPr>
      </w:pPr>
    </w:p>
    <w:p w14:paraId="47DF6647" w14:textId="4A530269" w:rsidR="00F67E79" w:rsidRPr="002A4860" w:rsidRDefault="00F67E79" w:rsidP="00F67E79">
      <w:pPr>
        <w:suppressAutoHyphens w:val="0"/>
        <w:spacing w:line="276" w:lineRule="auto"/>
        <w:jc w:val="both"/>
        <w:rPr>
          <w:rFonts w:ascii="Times New Roman" w:eastAsia="Aptos" w:hAnsi="Times New Roman" w:cs="Times New Roman"/>
        </w:rPr>
      </w:pPr>
      <w:r w:rsidRPr="002A4860">
        <w:rPr>
          <w:rFonts w:ascii="Times New Roman" w:eastAsia="Aptos" w:hAnsi="Times New Roman" w:cs="Times New Roman"/>
        </w:rPr>
        <w:t>Para la oferta de esta microcredencial se han valorado los siguientes aspectos:</w:t>
      </w:r>
    </w:p>
    <w:p w14:paraId="525F5EFB" w14:textId="77777777" w:rsidR="00F67E79" w:rsidRPr="002A4860" w:rsidRDefault="00F67E79" w:rsidP="00F67E79">
      <w:pPr>
        <w:suppressAutoHyphens w:val="0"/>
        <w:spacing w:line="276" w:lineRule="auto"/>
        <w:jc w:val="both"/>
        <w:rPr>
          <w:rFonts w:ascii="Times New Roman" w:eastAsia="Aptos" w:hAnsi="Times New Roman" w:cs="Times New Roman"/>
        </w:rPr>
      </w:pPr>
    </w:p>
    <w:p w14:paraId="4C73FE9C" w14:textId="2A6D8DA3" w:rsidR="00F67E79" w:rsidRPr="002A4860" w:rsidRDefault="00F67E79" w:rsidP="00F67E79">
      <w:pPr>
        <w:pStyle w:val="Prrafodelista"/>
        <w:numPr>
          <w:ilvl w:val="0"/>
          <w:numId w:val="29"/>
        </w:numPr>
        <w:suppressAutoHyphens w:val="0"/>
        <w:spacing w:line="276" w:lineRule="auto"/>
        <w:ind w:left="426"/>
        <w:jc w:val="both"/>
        <w:rPr>
          <w:rFonts w:ascii="Times New Roman" w:eastAsia="Aptos" w:hAnsi="Times New Roman" w:cs="Times New Roman"/>
        </w:rPr>
      </w:pPr>
      <w:r w:rsidRPr="002A4860">
        <w:rPr>
          <w:rFonts w:ascii="Times New Roman" w:eastAsia="Aptos" w:hAnsi="Times New Roman" w:cs="Times New Roman"/>
          <w:szCs w:val="24"/>
        </w:rPr>
        <w:t xml:space="preserve">La </w:t>
      </w:r>
      <w:r w:rsidRPr="002A4860">
        <w:rPr>
          <w:rFonts w:ascii="Times New Roman" w:eastAsia="Aptos" w:hAnsi="Times New Roman" w:cs="Times New Roman"/>
          <w:b/>
          <w:bCs/>
          <w:szCs w:val="24"/>
        </w:rPr>
        <w:t>coherencia del plan de estudios</w:t>
      </w:r>
      <w:r w:rsidRPr="002A4860">
        <w:rPr>
          <w:rFonts w:ascii="Times New Roman" w:eastAsia="Aptos" w:hAnsi="Times New Roman" w:cs="Times New Roman"/>
          <w:szCs w:val="24"/>
        </w:rPr>
        <w:t xml:space="preserve"> con los objetivos formativos definidos.</w:t>
      </w:r>
    </w:p>
    <w:p w14:paraId="18FB7C78" w14:textId="77777777" w:rsidR="00F67E79" w:rsidRPr="002A4860" w:rsidRDefault="00F67E79" w:rsidP="00F67E79">
      <w:pPr>
        <w:pStyle w:val="Prrafodelista"/>
        <w:numPr>
          <w:ilvl w:val="0"/>
          <w:numId w:val="29"/>
        </w:numPr>
        <w:suppressAutoHyphens w:val="0"/>
        <w:spacing w:line="276" w:lineRule="auto"/>
        <w:ind w:left="426"/>
        <w:jc w:val="both"/>
        <w:rPr>
          <w:rFonts w:ascii="Times New Roman" w:eastAsia="Aptos" w:hAnsi="Times New Roman" w:cs="Times New Roman"/>
        </w:rPr>
      </w:pPr>
      <w:r w:rsidRPr="002A4860">
        <w:rPr>
          <w:rFonts w:ascii="Times New Roman" w:eastAsia="Aptos" w:hAnsi="Times New Roman" w:cs="Times New Roman"/>
          <w:szCs w:val="24"/>
        </w:rPr>
        <w:t xml:space="preserve">La adecuación de la estructura del Plan de Estudios a </w:t>
      </w:r>
      <w:r w:rsidRPr="002A4860">
        <w:rPr>
          <w:rFonts w:ascii="Times New Roman" w:eastAsia="Aptos" w:hAnsi="Times New Roman" w:cs="Times New Roman"/>
          <w:b/>
          <w:bCs/>
          <w:szCs w:val="24"/>
        </w:rPr>
        <w:t>la duración prevista</w:t>
      </w:r>
      <w:r w:rsidRPr="002A4860">
        <w:rPr>
          <w:rFonts w:ascii="Times New Roman" w:eastAsia="Aptos" w:hAnsi="Times New Roman" w:cs="Times New Roman"/>
          <w:szCs w:val="24"/>
        </w:rPr>
        <w:t>.</w:t>
      </w:r>
    </w:p>
    <w:p w14:paraId="02E2BA40" w14:textId="77777777" w:rsidR="00F67E79" w:rsidRPr="002A4860" w:rsidRDefault="00F67E79" w:rsidP="00F67E79">
      <w:pPr>
        <w:pStyle w:val="Prrafodelista"/>
        <w:numPr>
          <w:ilvl w:val="0"/>
          <w:numId w:val="29"/>
        </w:numPr>
        <w:suppressAutoHyphens w:val="0"/>
        <w:spacing w:line="276" w:lineRule="auto"/>
        <w:ind w:left="426"/>
        <w:jc w:val="both"/>
        <w:rPr>
          <w:rFonts w:ascii="Times New Roman" w:eastAsia="Aptos" w:hAnsi="Times New Roman" w:cs="Times New Roman"/>
        </w:rPr>
      </w:pPr>
      <w:r w:rsidRPr="002A4860">
        <w:rPr>
          <w:rFonts w:ascii="Times New Roman" w:eastAsia="Aptos" w:hAnsi="Times New Roman" w:cs="Times New Roman"/>
          <w:szCs w:val="24"/>
        </w:rPr>
        <w:t xml:space="preserve">La </w:t>
      </w:r>
      <w:r w:rsidRPr="002A4860">
        <w:rPr>
          <w:rFonts w:ascii="Times New Roman" w:eastAsia="Aptos" w:hAnsi="Times New Roman" w:cs="Times New Roman"/>
          <w:b/>
          <w:bCs/>
          <w:szCs w:val="24"/>
        </w:rPr>
        <w:t>idoneidad del equipo docente propuesto</w:t>
      </w:r>
      <w:r w:rsidRPr="002A4860">
        <w:rPr>
          <w:rFonts w:ascii="Times New Roman" w:eastAsia="Aptos" w:hAnsi="Times New Roman" w:cs="Times New Roman"/>
          <w:szCs w:val="24"/>
        </w:rPr>
        <w:t>, con experiencia acreditada tanto en docencia como en investigación en el área de conocimiento correspondiente.</w:t>
      </w:r>
    </w:p>
    <w:p w14:paraId="4F0FD4A2" w14:textId="77777777" w:rsidR="00F67E79" w:rsidRPr="002A4860" w:rsidRDefault="00F67E79" w:rsidP="00F67E79">
      <w:pPr>
        <w:pStyle w:val="Prrafodelista"/>
        <w:numPr>
          <w:ilvl w:val="0"/>
          <w:numId w:val="29"/>
        </w:numPr>
        <w:suppressAutoHyphens w:val="0"/>
        <w:spacing w:line="276" w:lineRule="auto"/>
        <w:ind w:left="426"/>
        <w:jc w:val="both"/>
        <w:rPr>
          <w:rFonts w:ascii="Times New Roman" w:eastAsia="Aptos" w:hAnsi="Times New Roman" w:cs="Times New Roman"/>
        </w:rPr>
      </w:pPr>
      <w:r w:rsidRPr="002A4860">
        <w:rPr>
          <w:rFonts w:ascii="Times New Roman" w:eastAsia="Aptos" w:hAnsi="Times New Roman" w:cs="Times New Roman"/>
          <w:szCs w:val="24"/>
        </w:rPr>
        <w:t xml:space="preserve">La disponibilidad de los </w:t>
      </w:r>
      <w:r w:rsidRPr="002A4860">
        <w:rPr>
          <w:rFonts w:ascii="Times New Roman" w:eastAsia="Aptos" w:hAnsi="Times New Roman" w:cs="Times New Roman"/>
          <w:b/>
          <w:bCs/>
          <w:szCs w:val="24"/>
        </w:rPr>
        <w:t>recursos humanos y materiales suficientes</w:t>
      </w:r>
      <w:r w:rsidRPr="002A4860">
        <w:rPr>
          <w:rFonts w:ascii="Times New Roman" w:eastAsia="Aptos" w:hAnsi="Times New Roman" w:cs="Times New Roman"/>
          <w:szCs w:val="24"/>
        </w:rPr>
        <w:t xml:space="preserve"> para garantizar su impartición con calidad.</w:t>
      </w:r>
    </w:p>
    <w:p w14:paraId="2D5D2B37" w14:textId="77777777" w:rsidR="00F67E79" w:rsidRPr="002A4860" w:rsidRDefault="00F67E79" w:rsidP="00F67E79">
      <w:pPr>
        <w:pStyle w:val="Prrafodelista"/>
        <w:numPr>
          <w:ilvl w:val="0"/>
          <w:numId w:val="29"/>
        </w:numPr>
        <w:suppressAutoHyphens w:val="0"/>
        <w:spacing w:line="276" w:lineRule="auto"/>
        <w:ind w:left="426"/>
        <w:jc w:val="both"/>
        <w:rPr>
          <w:rFonts w:ascii="Times New Roman" w:eastAsia="Aptos" w:hAnsi="Times New Roman" w:cs="Times New Roman"/>
        </w:rPr>
      </w:pPr>
      <w:r w:rsidRPr="002A4860">
        <w:rPr>
          <w:rFonts w:ascii="Times New Roman" w:eastAsia="Aptos" w:hAnsi="Times New Roman" w:cs="Times New Roman"/>
          <w:szCs w:val="24"/>
        </w:rPr>
        <w:t xml:space="preserve">La existencia de una </w:t>
      </w:r>
      <w:r w:rsidRPr="002A4860">
        <w:rPr>
          <w:rFonts w:ascii="Times New Roman" w:eastAsia="Aptos" w:hAnsi="Times New Roman" w:cs="Times New Roman"/>
          <w:b/>
          <w:bCs/>
          <w:szCs w:val="24"/>
        </w:rPr>
        <w:t>demanda social y/o profesional</w:t>
      </w:r>
      <w:r w:rsidRPr="002A4860">
        <w:rPr>
          <w:rFonts w:ascii="Times New Roman" w:eastAsia="Aptos" w:hAnsi="Times New Roman" w:cs="Times New Roman"/>
          <w:szCs w:val="24"/>
        </w:rPr>
        <w:t xml:space="preserve"> que justifique la oferta de la microcredencial.</w:t>
      </w:r>
    </w:p>
    <w:p w14:paraId="6A4F97B9" w14:textId="77777777" w:rsidR="00F67E79" w:rsidRPr="002A4860" w:rsidRDefault="00F67E79" w:rsidP="00F67E79">
      <w:pPr>
        <w:pStyle w:val="Prrafodelista"/>
        <w:numPr>
          <w:ilvl w:val="0"/>
          <w:numId w:val="29"/>
        </w:numPr>
        <w:suppressAutoHyphens w:val="0"/>
        <w:spacing w:line="276" w:lineRule="auto"/>
        <w:ind w:left="426"/>
        <w:jc w:val="both"/>
        <w:rPr>
          <w:rFonts w:ascii="Times New Roman" w:eastAsia="Aptos" w:hAnsi="Times New Roman" w:cs="Times New Roman"/>
        </w:rPr>
      </w:pPr>
      <w:r w:rsidRPr="002A4860">
        <w:rPr>
          <w:rFonts w:ascii="Times New Roman" w:eastAsia="Aptos" w:hAnsi="Times New Roman" w:cs="Times New Roman"/>
          <w:szCs w:val="24"/>
        </w:rPr>
        <w:t xml:space="preserve">El </w:t>
      </w:r>
      <w:r w:rsidRPr="002A4860">
        <w:rPr>
          <w:rFonts w:ascii="Times New Roman" w:eastAsia="Aptos" w:hAnsi="Times New Roman" w:cs="Times New Roman"/>
          <w:b/>
          <w:bCs/>
          <w:szCs w:val="24"/>
        </w:rPr>
        <w:t>cumplimiento con los criterios de calidad</w:t>
      </w:r>
      <w:r w:rsidRPr="002A4860">
        <w:rPr>
          <w:rFonts w:ascii="Times New Roman" w:eastAsia="Aptos" w:hAnsi="Times New Roman" w:cs="Times New Roman"/>
          <w:szCs w:val="24"/>
        </w:rPr>
        <w:t xml:space="preserve"> establecidos en la normativa vigente de la universidad (</w:t>
      </w:r>
      <w:hyperlink r:id="rId10">
        <w:r w:rsidRPr="002A4860">
          <w:rPr>
            <w:rStyle w:val="Hipervnculo"/>
            <w:rFonts w:ascii="Times New Roman" w:eastAsia="Aptos" w:hAnsi="Times New Roman" w:cs="Times New Roman"/>
            <w:color w:val="467886"/>
            <w:szCs w:val="24"/>
          </w:rPr>
          <w:t>SAICU-P03-C2-v01-e01</w:t>
        </w:r>
      </w:hyperlink>
      <w:r w:rsidRPr="002A4860">
        <w:rPr>
          <w:rFonts w:ascii="Times New Roman" w:eastAsia="Aptos" w:hAnsi="Times New Roman" w:cs="Times New Roman"/>
          <w:szCs w:val="24"/>
        </w:rPr>
        <w:t>) [Proceso para el aseguramiento de la calidad de los Másteres de Formación Permanente, microcredenciales y otros títulos propios de la UNED] y en el Real Decreto 822/2021, en lo que respecta a las enseñanzas de formación permanente.</w:t>
      </w:r>
    </w:p>
    <w:p w14:paraId="6D7213F1" w14:textId="77777777" w:rsidR="00F67E79" w:rsidRDefault="00F67E79" w:rsidP="00167866">
      <w:pPr>
        <w:ind w:left="1418"/>
        <w:rPr>
          <w:rStyle w:val="Hipervnculo"/>
          <w:rFonts w:ascii="Times New Roman" w:hAnsi="Times New Roman" w:cs="Times New Roman"/>
          <w:sz w:val="22"/>
          <w:szCs w:val="22"/>
          <w:u w:val="none"/>
        </w:rPr>
      </w:pPr>
    </w:p>
    <w:tbl>
      <w:tblPr>
        <w:tblStyle w:val="Tablaconcuadrcula"/>
        <w:tblW w:w="0" w:type="auto"/>
        <w:tblInd w:w="1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402"/>
        <w:gridCol w:w="3254"/>
      </w:tblGrid>
      <w:tr w:rsidR="00FF601E" w14:paraId="05248591" w14:textId="77777777" w:rsidTr="00FF601E">
        <w:tc>
          <w:tcPr>
            <w:tcW w:w="2835" w:type="dxa"/>
          </w:tcPr>
          <w:p w14:paraId="00831441" w14:textId="77777777" w:rsidR="00FF601E" w:rsidRDefault="00FF601E" w:rsidP="00DF6ECC">
            <w:pPr>
              <w:jc w:val="both"/>
              <w:rPr>
                <w:rFonts w:ascii="Times New Roman" w:hAnsi="Times New Roman" w:cs="Times New Roman"/>
                <w:sz w:val="22"/>
                <w:szCs w:val="22"/>
              </w:rPr>
            </w:pPr>
          </w:p>
          <w:p w14:paraId="5D983CF4" w14:textId="77777777" w:rsidR="00FF601E" w:rsidRDefault="00FF601E" w:rsidP="00DF6ECC">
            <w:pPr>
              <w:jc w:val="both"/>
              <w:rPr>
                <w:rFonts w:ascii="Times New Roman" w:hAnsi="Times New Roman" w:cs="Times New Roman"/>
                <w:sz w:val="22"/>
                <w:szCs w:val="22"/>
              </w:rPr>
            </w:pPr>
          </w:p>
          <w:p w14:paraId="778D93BF" w14:textId="77777777" w:rsidR="00FF601E" w:rsidRDefault="00FF601E" w:rsidP="00DF6ECC">
            <w:pPr>
              <w:jc w:val="both"/>
              <w:rPr>
                <w:rFonts w:ascii="Times New Roman" w:hAnsi="Times New Roman" w:cs="Times New Roman"/>
                <w:sz w:val="22"/>
                <w:szCs w:val="22"/>
              </w:rPr>
            </w:pPr>
          </w:p>
          <w:p w14:paraId="389414B4" w14:textId="77777777" w:rsidR="00FF601E" w:rsidRDefault="00FF601E" w:rsidP="00DF6ECC">
            <w:pPr>
              <w:jc w:val="both"/>
              <w:rPr>
                <w:rFonts w:ascii="Times New Roman" w:hAnsi="Times New Roman" w:cs="Times New Roman"/>
                <w:sz w:val="22"/>
                <w:szCs w:val="22"/>
              </w:rPr>
            </w:pPr>
          </w:p>
          <w:p w14:paraId="0E8D9119" w14:textId="77777777" w:rsidR="00FF601E" w:rsidRDefault="00FF601E" w:rsidP="00DF6ECC">
            <w:pPr>
              <w:jc w:val="both"/>
              <w:rPr>
                <w:rFonts w:ascii="Times New Roman" w:hAnsi="Times New Roman" w:cs="Times New Roman"/>
                <w:sz w:val="22"/>
                <w:szCs w:val="22"/>
              </w:rPr>
            </w:pPr>
          </w:p>
          <w:p w14:paraId="025DD590" w14:textId="77777777" w:rsidR="00FF601E" w:rsidRDefault="00FF601E" w:rsidP="00DF6ECC">
            <w:pPr>
              <w:jc w:val="both"/>
              <w:rPr>
                <w:rFonts w:ascii="Times New Roman" w:hAnsi="Times New Roman" w:cs="Times New Roman"/>
                <w:sz w:val="22"/>
                <w:szCs w:val="22"/>
              </w:rPr>
            </w:pPr>
          </w:p>
          <w:p w14:paraId="08459490" w14:textId="44041341" w:rsidR="00FF601E" w:rsidRDefault="00FF601E" w:rsidP="00DF6ECC">
            <w:pPr>
              <w:jc w:val="both"/>
              <w:rPr>
                <w:rFonts w:ascii="Times New Roman" w:hAnsi="Times New Roman" w:cs="Times New Roman"/>
                <w:sz w:val="22"/>
                <w:szCs w:val="22"/>
              </w:rPr>
            </w:pPr>
            <w:r>
              <w:rPr>
                <w:rFonts w:ascii="Times New Roman" w:hAnsi="Times New Roman" w:cs="Times New Roman"/>
                <w:sz w:val="22"/>
                <w:szCs w:val="22"/>
              </w:rPr>
              <w:t>Fdo. Dirección del curso.</w:t>
            </w:r>
          </w:p>
        </w:tc>
        <w:tc>
          <w:tcPr>
            <w:tcW w:w="3402" w:type="dxa"/>
          </w:tcPr>
          <w:p w14:paraId="1AE235E1" w14:textId="77777777" w:rsidR="00FF601E" w:rsidRDefault="00FF601E" w:rsidP="00DF6ECC">
            <w:pPr>
              <w:jc w:val="both"/>
              <w:rPr>
                <w:rFonts w:ascii="Times New Roman" w:hAnsi="Times New Roman" w:cs="Times New Roman"/>
                <w:sz w:val="22"/>
                <w:szCs w:val="22"/>
              </w:rPr>
            </w:pPr>
          </w:p>
          <w:p w14:paraId="06570E3E" w14:textId="77777777" w:rsidR="00FF601E" w:rsidRDefault="00FF601E" w:rsidP="00DF6ECC">
            <w:pPr>
              <w:jc w:val="both"/>
              <w:rPr>
                <w:rFonts w:ascii="Times New Roman" w:hAnsi="Times New Roman" w:cs="Times New Roman"/>
                <w:sz w:val="22"/>
                <w:szCs w:val="22"/>
              </w:rPr>
            </w:pPr>
          </w:p>
          <w:p w14:paraId="683D0C5C" w14:textId="77777777" w:rsidR="00FF601E" w:rsidRDefault="00FF601E" w:rsidP="00DF6ECC">
            <w:pPr>
              <w:jc w:val="both"/>
              <w:rPr>
                <w:rFonts w:ascii="Times New Roman" w:hAnsi="Times New Roman" w:cs="Times New Roman"/>
                <w:sz w:val="22"/>
                <w:szCs w:val="22"/>
              </w:rPr>
            </w:pPr>
          </w:p>
          <w:p w14:paraId="47362E33" w14:textId="77777777" w:rsidR="00FF601E" w:rsidRDefault="00FF601E" w:rsidP="00DF6ECC">
            <w:pPr>
              <w:jc w:val="both"/>
              <w:rPr>
                <w:rFonts w:ascii="Times New Roman" w:hAnsi="Times New Roman" w:cs="Times New Roman"/>
                <w:sz w:val="22"/>
                <w:szCs w:val="22"/>
              </w:rPr>
            </w:pPr>
          </w:p>
          <w:p w14:paraId="37E34A45" w14:textId="77777777" w:rsidR="00FF601E" w:rsidRDefault="00FF601E" w:rsidP="00DF6ECC">
            <w:pPr>
              <w:jc w:val="both"/>
              <w:rPr>
                <w:rFonts w:ascii="Times New Roman" w:hAnsi="Times New Roman" w:cs="Times New Roman"/>
                <w:sz w:val="22"/>
                <w:szCs w:val="22"/>
              </w:rPr>
            </w:pPr>
          </w:p>
          <w:p w14:paraId="471873DF" w14:textId="77777777" w:rsidR="00FF601E" w:rsidRDefault="00FF601E" w:rsidP="00DF6ECC">
            <w:pPr>
              <w:jc w:val="both"/>
              <w:rPr>
                <w:rFonts w:ascii="Times New Roman" w:hAnsi="Times New Roman" w:cs="Times New Roman"/>
                <w:sz w:val="22"/>
                <w:szCs w:val="22"/>
              </w:rPr>
            </w:pPr>
          </w:p>
          <w:p w14:paraId="70610DE2" w14:textId="6B6385F1" w:rsidR="00FF601E" w:rsidRDefault="00FF601E" w:rsidP="00DF6ECC">
            <w:pPr>
              <w:jc w:val="both"/>
              <w:rPr>
                <w:rFonts w:ascii="Times New Roman" w:hAnsi="Times New Roman" w:cs="Times New Roman"/>
                <w:sz w:val="22"/>
                <w:szCs w:val="22"/>
              </w:rPr>
            </w:pPr>
            <w:r w:rsidRPr="01B6E76B">
              <w:rPr>
                <w:rFonts w:ascii="Times New Roman" w:hAnsi="Times New Roman" w:cs="Times New Roman"/>
                <w:sz w:val="22"/>
                <w:szCs w:val="22"/>
              </w:rPr>
              <w:t>Fdo.: Dirección del Departamento</w:t>
            </w:r>
            <w:r>
              <w:rPr>
                <w:rFonts w:ascii="Times New Roman" w:hAnsi="Times New Roman" w:cs="Times New Roman"/>
                <w:sz w:val="22"/>
                <w:szCs w:val="22"/>
              </w:rPr>
              <w:t>.</w:t>
            </w:r>
          </w:p>
        </w:tc>
        <w:tc>
          <w:tcPr>
            <w:tcW w:w="3254" w:type="dxa"/>
          </w:tcPr>
          <w:p w14:paraId="027B9AE9" w14:textId="77777777" w:rsidR="00FF601E" w:rsidRDefault="00FF601E" w:rsidP="00DF6ECC">
            <w:pPr>
              <w:jc w:val="both"/>
              <w:rPr>
                <w:rFonts w:ascii="Times New Roman" w:hAnsi="Times New Roman" w:cs="Times New Roman"/>
                <w:sz w:val="22"/>
                <w:szCs w:val="22"/>
              </w:rPr>
            </w:pPr>
          </w:p>
          <w:p w14:paraId="253C9633" w14:textId="77777777" w:rsidR="00FF601E" w:rsidRDefault="00FF601E" w:rsidP="00DF6ECC">
            <w:pPr>
              <w:jc w:val="both"/>
              <w:rPr>
                <w:rFonts w:ascii="Times New Roman" w:hAnsi="Times New Roman" w:cs="Times New Roman"/>
                <w:sz w:val="22"/>
                <w:szCs w:val="22"/>
              </w:rPr>
            </w:pPr>
          </w:p>
          <w:p w14:paraId="5954C493" w14:textId="77777777" w:rsidR="00FF601E" w:rsidRDefault="00FF601E" w:rsidP="00DF6ECC">
            <w:pPr>
              <w:jc w:val="both"/>
              <w:rPr>
                <w:rFonts w:ascii="Times New Roman" w:hAnsi="Times New Roman" w:cs="Times New Roman"/>
                <w:sz w:val="22"/>
                <w:szCs w:val="22"/>
              </w:rPr>
            </w:pPr>
          </w:p>
          <w:p w14:paraId="1B357CFF" w14:textId="77777777" w:rsidR="00FF601E" w:rsidRDefault="00FF601E" w:rsidP="00DF6ECC">
            <w:pPr>
              <w:jc w:val="both"/>
              <w:rPr>
                <w:rFonts w:ascii="Times New Roman" w:hAnsi="Times New Roman" w:cs="Times New Roman"/>
                <w:sz w:val="22"/>
                <w:szCs w:val="22"/>
              </w:rPr>
            </w:pPr>
          </w:p>
          <w:p w14:paraId="562D1F91" w14:textId="77777777" w:rsidR="00FF601E" w:rsidRDefault="00FF601E" w:rsidP="00DF6ECC">
            <w:pPr>
              <w:jc w:val="both"/>
              <w:rPr>
                <w:rFonts w:ascii="Times New Roman" w:hAnsi="Times New Roman" w:cs="Times New Roman"/>
                <w:sz w:val="22"/>
                <w:szCs w:val="22"/>
              </w:rPr>
            </w:pPr>
          </w:p>
          <w:p w14:paraId="565E926F" w14:textId="64166CE1" w:rsidR="00FF601E" w:rsidRDefault="00FF601E" w:rsidP="00DF6ECC">
            <w:pPr>
              <w:jc w:val="both"/>
              <w:rPr>
                <w:rFonts w:ascii="Times New Roman" w:hAnsi="Times New Roman" w:cs="Times New Roman"/>
                <w:sz w:val="22"/>
                <w:szCs w:val="22"/>
              </w:rPr>
            </w:pPr>
            <w:proofErr w:type="spellStart"/>
            <w:r w:rsidRPr="01B6E76B">
              <w:rPr>
                <w:rFonts w:ascii="Times New Roman" w:hAnsi="Times New Roman" w:cs="Times New Roman"/>
                <w:sz w:val="22"/>
                <w:szCs w:val="22"/>
              </w:rPr>
              <w:t>Vº</w:t>
            </w:r>
            <w:proofErr w:type="spellEnd"/>
            <w:r w:rsidRPr="01B6E76B">
              <w:rPr>
                <w:rFonts w:ascii="Times New Roman" w:hAnsi="Times New Roman" w:cs="Times New Roman"/>
                <w:sz w:val="22"/>
                <w:szCs w:val="22"/>
              </w:rPr>
              <w:t xml:space="preserve"> </w:t>
            </w:r>
            <w:proofErr w:type="spellStart"/>
            <w:r w:rsidRPr="01B6E76B">
              <w:rPr>
                <w:rFonts w:ascii="Times New Roman" w:hAnsi="Times New Roman" w:cs="Times New Roman"/>
                <w:sz w:val="22"/>
                <w:szCs w:val="22"/>
              </w:rPr>
              <w:t>Bº</w:t>
            </w:r>
            <w:proofErr w:type="spellEnd"/>
            <w:r w:rsidRPr="01B6E76B">
              <w:rPr>
                <w:rFonts w:ascii="Times New Roman" w:hAnsi="Times New Roman" w:cs="Times New Roman"/>
                <w:sz w:val="22"/>
                <w:szCs w:val="22"/>
              </w:rPr>
              <w:t xml:space="preserve"> de la Junta de Facultad u órgano en quien delegue</w:t>
            </w:r>
            <w:r>
              <w:rPr>
                <w:rFonts w:ascii="Times New Roman" w:hAnsi="Times New Roman" w:cs="Times New Roman"/>
                <w:sz w:val="22"/>
                <w:szCs w:val="22"/>
              </w:rPr>
              <w:t>.</w:t>
            </w:r>
          </w:p>
        </w:tc>
      </w:tr>
    </w:tbl>
    <w:p w14:paraId="74DE4B01" w14:textId="77777777" w:rsidR="00FF601E" w:rsidRDefault="00FF601E" w:rsidP="00DF6ECC">
      <w:pPr>
        <w:ind w:left="1418"/>
        <w:jc w:val="both"/>
        <w:rPr>
          <w:rFonts w:ascii="Times New Roman" w:hAnsi="Times New Roman" w:cs="Times New Roman"/>
          <w:sz w:val="22"/>
          <w:szCs w:val="22"/>
        </w:rPr>
      </w:pPr>
    </w:p>
    <w:p w14:paraId="34FD48D9" w14:textId="77777777" w:rsidR="00FF601E" w:rsidRDefault="00FF601E" w:rsidP="00DF6ECC">
      <w:pPr>
        <w:ind w:left="1418"/>
        <w:jc w:val="both"/>
        <w:rPr>
          <w:rFonts w:ascii="Times New Roman" w:hAnsi="Times New Roman" w:cs="Times New Roman"/>
          <w:sz w:val="22"/>
          <w:szCs w:val="22"/>
        </w:rPr>
      </w:pPr>
    </w:p>
    <w:p w14:paraId="07816753" w14:textId="77777777" w:rsidR="00FF601E" w:rsidRPr="00CD12FC" w:rsidRDefault="00FF601E" w:rsidP="00DF6ECC">
      <w:pPr>
        <w:ind w:left="1418"/>
        <w:jc w:val="both"/>
        <w:rPr>
          <w:rFonts w:ascii="Times New Roman" w:hAnsi="Times New Roman" w:cs="Times New Roman"/>
          <w:sz w:val="22"/>
          <w:szCs w:val="22"/>
        </w:rPr>
      </w:pPr>
    </w:p>
    <w:p w14:paraId="26691DB2" w14:textId="77777777" w:rsidR="00167938" w:rsidRPr="00CD12FC" w:rsidRDefault="00167938" w:rsidP="00DF6ECC">
      <w:pPr>
        <w:jc w:val="both"/>
        <w:rPr>
          <w:rFonts w:ascii="Times New Roman" w:hAnsi="Times New Roman" w:cs="Times New Roman"/>
          <w:sz w:val="22"/>
          <w:szCs w:val="22"/>
        </w:rPr>
      </w:pPr>
    </w:p>
    <w:tbl>
      <w:tblPr>
        <w:tblStyle w:val="Tablaconcuadrcula"/>
        <w:tblW w:w="0" w:type="auto"/>
        <w:tblBorders>
          <w:top w:val="none" w:sz="12" w:space="0" w:color="000000" w:themeColor="text2"/>
          <w:left w:val="none" w:sz="12" w:space="0" w:color="000000" w:themeColor="text2"/>
          <w:bottom w:val="none" w:sz="12" w:space="0" w:color="000000" w:themeColor="text2"/>
          <w:right w:val="none" w:sz="12" w:space="0" w:color="000000" w:themeColor="text2"/>
          <w:insideH w:val="none" w:sz="12" w:space="0" w:color="000000" w:themeColor="text2"/>
          <w:insideV w:val="none" w:sz="12" w:space="0" w:color="000000" w:themeColor="text2"/>
        </w:tblBorders>
        <w:tblLayout w:type="fixed"/>
        <w:tblLook w:val="06A0" w:firstRow="1" w:lastRow="0" w:firstColumn="1" w:lastColumn="0" w:noHBand="1" w:noVBand="1"/>
      </w:tblPr>
      <w:tblGrid>
        <w:gridCol w:w="4290"/>
        <w:gridCol w:w="5340"/>
      </w:tblGrid>
      <w:tr w:rsidR="00FF601E" w14:paraId="15C7D90D" w14:textId="77777777" w:rsidTr="00655B52">
        <w:trPr>
          <w:trHeight w:val="300"/>
        </w:trPr>
        <w:tc>
          <w:tcPr>
            <w:tcW w:w="4290" w:type="dxa"/>
          </w:tcPr>
          <w:p w14:paraId="548068FC" w14:textId="77777777" w:rsidR="00FF601E" w:rsidRDefault="00FF601E" w:rsidP="00655B52">
            <w:pPr>
              <w:jc w:val="both"/>
              <w:rPr>
                <w:rFonts w:ascii="Times New Roman" w:hAnsi="Times New Roman" w:cs="Times New Roman"/>
                <w:sz w:val="22"/>
                <w:szCs w:val="22"/>
              </w:rPr>
            </w:pPr>
          </w:p>
          <w:p w14:paraId="5D48720C" w14:textId="77777777" w:rsidR="00FF601E" w:rsidRDefault="00FF601E" w:rsidP="00655B52">
            <w:pPr>
              <w:jc w:val="both"/>
              <w:rPr>
                <w:rFonts w:ascii="Times New Roman" w:hAnsi="Times New Roman" w:cs="Times New Roman"/>
                <w:sz w:val="22"/>
                <w:szCs w:val="22"/>
              </w:rPr>
            </w:pPr>
          </w:p>
          <w:p w14:paraId="3F4C22C8" w14:textId="77777777" w:rsidR="00FF601E" w:rsidRDefault="00FF601E" w:rsidP="00655B52">
            <w:pPr>
              <w:jc w:val="both"/>
              <w:rPr>
                <w:rFonts w:ascii="Times New Roman" w:hAnsi="Times New Roman" w:cs="Times New Roman"/>
                <w:sz w:val="22"/>
                <w:szCs w:val="22"/>
              </w:rPr>
            </w:pPr>
          </w:p>
          <w:p w14:paraId="66DF2620" w14:textId="77777777" w:rsidR="00FF601E" w:rsidRDefault="00FF601E" w:rsidP="00655B52">
            <w:pPr>
              <w:jc w:val="both"/>
              <w:rPr>
                <w:rFonts w:ascii="Times New Roman" w:hAnsi="Times New Roman" w:cs="Times New Roman"/>
                <w:sz w:val="22"/>
                <w:szCs w:val="22"/>
              </w:rPr>
            </w:pPr>
          </w:p>
          <w:p w14:paraId="19C680CE" w14:textId="77777777" w:rsidR="00FF601E" w:rsidRDefault="00FF601E" w:rsidP="00655B52">
            <w:pPr>
              <w:jc w:val="both"/>
              <w:rPr>
                <w:rFonts w:ascii="Times New Roman" w:hAnsi="Times New Roman" w:cs="Times New Roman"/>
                <w:sz w:val="22"/>
                <w:szCs w:val="22"/>
              </w:rPr>
            </w:pPr>
          </w:p>
          <w:p w14:paraId="6F4816E1" w14:textId="77777777" w:rsidR="00FF601E" w:rsidRDefault="00FF601E" w:rsidP="00655B52">
            <w:pPr>
              <w:jc w:val="both"/>
              <w:rPr>
                <w:rFonts w:ascii="Times New Roman" w:hAnsi="Times New Roman" w:cs="Times New Roman"/>
                <w:sz w:val="22"/>
                <w:szCs w:val="22"/>
              </w:rPr>
            </w:pPr>
          </w:p>
          <w:p w14:paraId="3BA2B0D9" w14:textId="0F00FE30" w:rsidR="00FF601E" w:rsidRDefault="00FF601E" w:rsidP="00655B52">
            <w:pPr>
              <w:jc w:val="both"/>
              <w:rPr>
                <w:rFonts w:ascii="Times New Roman" w:hAnsi="Times New Roman" w:cs="Times New Roman"/>
                <w:sz w:val="22"/>
                <w:szCs w:val="22"/>
              </w:rPr>
            </w:pPr>
          </w:p>
        </w:tc>
        <w:tc>
          <w:tcPr>
            <w:tcW w:w="5340" w:type="dxa"/>
          </w:tcPr>
          <w:p w14:paraId="6B673917" w14:textId="77777777" w:rsidR="00FF601E" w:rsidRDefault="00FF601E" w:rsidP="00655B52">
            <w:pPr>
              <w:jc w:val="both"/>
              <w:rPr>
                <w:rFonts w:ascii="Times New Roman" w:hAnsi="Times New Roman" w:cs="Times New Roman"/>
                <w:sz w:val="22"/>
                <w:szCs w:val="22"/>
              </w:rPr>
            </w:pPr>
          </w:p>
          <w:p w14:paraId="72061366" w14:textId="77777777" w:rsidR="00FF601E" w:rsidRDefault="00FF601E" w:rsidP="00655B52">
            <w:pPr>
              <w:jc w:val="both"/>
              <w:rPr>
                <w:rFonts w:ascii="Times New Roman" w:hAnsi="Times New Roman" w:cs="Times New Roman"/>
                <w:sz w:val="22"/>
                <w:szCs w:val="22"/>
              </w:rPr>
            </w:pPr>
          </w:p>
          <w:p w14:paraId="6E232D8F" w14:textId="77777777" w:rsidR="00FF601E" w:rsidRDefault="00FF601E" w:rsidP="00655B52">
            <w:pPr>
              <w:jc w:val="both"/>
              <w:rPr>
                <w:rFonts w:ascii="Times New Roman" w:hAnsi="Times New Roman" w:cs="Times New Roman"/>
                <w:sz w:val="22"/>
                <w:szCs w:val="22"/>
              </w:rPr>
            </w:pPr>
          </w:p>
          <w:p w14:paraId="5697AA61" w14:textId="77777777" w:rsidR="00FF601E" w:rsidRDefault="00FF601E" w:rsidP="00655B52">
            <w:pPr>
              <w:jc w:val="both"/>
              <w:rPr>
                <w:rFonts w:ascii="Times New Roman" w:hAnsi="Times New Roman" w:cs="Times New Roman"/>
                <w:sz w:val="22"/>
                <w:szCs w:val="22"/>
              </w:rPr>
            </w:pPr>
          </w:p>
          <w:p w14:paraId="13702694" w14:textId="77777777" w:rsidR="00FF601E" w:rsidRDefault="00FF601E" w:rsidP="00655B52">
            <w:pPr>
              <w:jc w:val="both"/>
              <w:rPr>
                <w:rFonts w:ascii="Times New Roman" w:hAnsi="Times New Roman" w:cs="Times New Roman"/>
                <w:sz w:val="22"/>
                <w:szCs w:val="22"/>
              </w:rPr>
            </w:pPr>
          </w:p>
          <w:p w14:paraId="5084BF5A" w14:textId="77777777" w:rsidR="00FF601E" w:rsidRDefault="00FF601E" w:rsidP="00655B52">
            <w:pPr>
              <w:jc w:val="both"/>
              <w:rPr>
                <w:rFonts w:ascii="Times New Roman" w:hAnsi="Times New Roman" w:cs="Times New Roman"/>
                <w:sz w:val="22"/>
                <w:szCs w:val="22"/>
              </w:rPr>
            </w:pPr>
          </w:p>
          <w:p w14:paraId="0FADB365" w14:textId="06B41D8F" w:rsidR="00FF601E" w:rsidRDefault="00FF601E" w:rsidP="00655B52">
            <w:pPr>
              <w:jc w:val="both"/>
              <w:rPr>
                <w:rFonts w:ascii="Times New Roman" w:hAnsi="Times New Roman" w:cs="Times New Roman"/>
                <w:sz w:val="22"/>
                <w:szCs w:val="22"/>
              </w:rPr>
            </w:pPr>
          </w:p>
        </w:tc>
      </w:tr>
    </w:tbl>
    <w:p w14:paraId="7B25E6F3" w14:textId="77777777" w:rsidR="00745CCB" w:rsidRDefault="00745CCB" w:rsidP="00DF6ECC">
      <w:pPr>
        <w:ind w:left="1418"/>
        <w:jc w:val="both"/>
        <w:rPr>
          <w:rFonts w:ascii="Times New Roman" w:hAnsi="Times New Roman" w:cs="Times New Roman"/>
          <w:sz w:val="22"/>
          <w:szCs w:val="22"/>
        </w:rPr>
        <w:sectPr w:rsidR="00745CCB">
          <w:footerReference w:type="default" r:id="rId11"/>
          <w:pgSz w:w="11906" w:h="16838"/>
          <w:pgMar w:top="1134" w:right="1134" w:bottom="1134" w:left="1134" w:header="0" w:footer="0" w:gutter="0"/>
          <w:cols w:space="720"/>
          <w:formProt w:val="0"/>
          <w:docGrid w:linePitch="100"/>
        </w:sectPr>
      </w:pPr>
    </w:p>
    <w:p w14:paraId="26691DB3" w14:textId="1AEFC359" w:rsidR="00167938" w:rsidRDefault="00167938" w:rsidP="00DF6ECC">
      <w:pPr>
        <w:ind w:left="1418"/>
        <w:jc w:val="both"/>
        <w:rPr>
          <w:rFonts w:ascii="Times New Roman" w:hAnsi="Times New Roman" w:cs="Times New Roman"/>
          <w:sz w:val="22"/>
          <w:szCs w:val="22"/>
        </w:rPr>
      </w:pPr>
    </w:p>
    <w:p w14:paraId="7819EC43" w14:textId="77777777" w:rsidR="00745CCB" w:rsidRPr="00CD12FC" w:rsidRDefault="00745CCB" w:rsidP="00DF6ECC">
      <w:pPr>
        <w:ind w:left="1418"/>
        <w:jc w:val="both"/>
        <w:rPr>
          <w:rFonts w:ascii="Times New Roman" w:hAnsi="Times New Roman" w:cs="Times New Roman"/>
          <w:sz w:val="22"/>
          <w:szCs w:val="22"/>
        </w:rPr>
      </w:pPr>
    </w:p>
    <w:p w14:paraId="26691DB4" w14:textId="77777777" w:rsidR="00167938" w:rsidRPr="00CD12FC" w:rsidRDefault="00124055" w:rsidP="00167866">
      <w:pPr>
        <w:jc w:val="center"/>
        <w:rPr>
          <w:rFonts w:ascii="Times New Roman" w:hAnsi="Times New Roman" w:cs="Times New Roman"/>
          <w:sz w:val="22"/>
          <w:szCs w:val="22"/>
        </w:rPr>
      </w:pPr>
      <w:r w:rsidRPr="00CD12FC">
        <w:rPr>
          <w:rFonts w:ascii="Times New Roman" w:hAnsi="Times New Roman" w:cs="Times New Roman"/>
          <w:sz w:val="22"/>
          <w:szCs w:val="22"/>
        </w:rPr>
        <w:t>PARTE II: MEMORIA ECONÓMICA</w:t>
      </w:r>
    </w:p>
    <w:p w14:paraId="1563E933" w14:textId="77777777" w:rsidR="00E465F1" w:rsidRPr="00CD12FC" w:rsidRDefault="00E465F1" w:rsidP="00DF6ECC">
      <w:pPr>
        <w:jc w:val="both"/>
        <w:rPr>
          <w:rFonts w:ascii="Times New Roman" w:hAnsi="Times New Roman" w:cs="Times New Roman"/>
          <w:sz w:val="22"/>
          <w:szCs w:val="22"/>
        </w:rPr>
      </w:pPr>
    </w:p>
    <w:p w14:paraId="44E19F9D" w14:textId="3CDEA862" w:rsidR="00EF52FA" w:rsidRPr="00CD12FC" w:rsidRDefault="00710173" w:rsidP="00DF6ECC">
      <w:pPr>
        <w:jc w:val="both"/>
        <w:rPr>
          <w:rFonts w:ascii="Times New Roman" w:hAnsi="Times New Roman" w:cs="Times New Roman"/>
          <w:b/>
          <w:bCs/>
          <w:sz w:val="22"/>
          <w:szCs w:val="22"/>
        </w:rPr>
      </w:pPr>
      <w:r w:rsidRPr="00CD12FC">
        <w:rPr>
          <w:rFonts w:ascii="Times New Roman" w:hAnsi="Times New Roman" w:cs="Times New Roman"/>
          <w:b/>
          <w:bCs/>
          <w:sz w:val="22"/>
          <w:szCs w:val="22"/>
        </w:rPr>
        <w:tab/>
      </w:r>
    </w:p>
    <w:p w14:paraId="700D57EA" w14:textId="5DF81F58" w:rsidR="00C9264E" w:rsidRPr="00CD12FC" w:rsidRDefault="00C9264E" w:rsidP="00DF6ECC">
      <w:pPr>
        <w:widowControl w:val="0"/>
        <w:suppressAutoHyphens w:val="0"/>
        <w:autoSpaceDE w:val="0"/>
        <w:autoSpaceDN w:val="0"/>
        <w:adjustRightInd w:val="0"/>
        <w:jc w:val="both"/>
        <w:rPr>
          <w:rFonts w:ascii="Times New Roman" w:hAnsi="Times New Roman" w:cs="Times New Roman"/>
          <w:kern w:val="0"/>
          <w:sz w:val="22"/>
          <w:szCs w:val="22"/>
          <w:lang w:bidi="ar-SA"/>
        </w:rPr>
      </w:pPr>
      <w:r w:rsidRPr="00294606">
        <w:rPr>
          <w:rFonts w:ascii="Times New Roman" w:hAnsi="Times New Roman" w:cs="Times New Roman"/>
          <w:kern w:val="0"/>
          <w:sz w:val="22"/>
          <w:szCs w:val="22"/>
          <w:lang w:bidi="ar-SA"/>
        </w:rPr>
        <w:t>Financiación inicial</w:t>
      </w:r>
      <w:r w:rsidR="001B6133" w:rsidRPr="00294606">
        <w:rPr>
          <w:rFonts w:ascii="Times New Roman" w:hAnsi="Times New Roman" w:cs="Times New Roman"/>
          <w:kern w:val="0"/>
          <w:sz w:val="22"/>
          <w:szCs w:val="22"/>
          <w:lang w:bidi="ar-SA"/>
        </w:rPr>
        <w:t xml:space="preserve"> (hasta el </w:t>
      </w:r>
      <w:r w:rsidR="00294606" w:rsidRPr="00294606">
        <w:rPr>
          <w:rFonts w:ascii="Times New Roman" w:hAnsi="Times New Roman" w:cs="Times New Roman"/>
          <w:kern w:val="0"/>
          <w:sz w:val="22"/>
          <w:szCs w:val="22"/>
          <w:lang w:bidi="ar-SA"/>
        </w:rPr>
        <w:t>30</w:t>
      </w:r>
      <w:r w:rsidR="001B6133" w:rsidRPr="00294606">
        <w:rPr>
          <w:rFonts w:ascii="Times New Roman" w:hAnsi="Times New Roman" w:cs="Times New Roman"/>
          <w:kern w:val="0"/>
          <w:sz w:val="22"/>
          <w:szCs w:val="22"/>
          <w:lang w:bidi="ar-SA"/>
        </w:rPr>
        <w:t xml:space="preserve"> de </w:t>
      </w:r>
      <w:r w:rsidR="00294606" w:rsidRPr="00294606">
        <w:rPr>
          <w:rFonts w:ascii="Times New Roman" w:hAnsi="Times New Roman" w:cs="Times New Roman"/>
          <w:kern w:val="0"/>
          <w:sz w:val="22"/>
          <w:szCs w:val="22"/>
          <w:lang w:bidi="ar-SA"/>
        </w:rPr>
        <w:t>junio</w:t>
      </w:r>
      <w:r w:rsidR="001B6133" w:rsidRPr="00294606">
        <w:rPr>
          <w:rFonts w:ascii="Times New Roman" w:hAnsi="Times New Roman" w:cs="Times New Roman"/>
          <w:kern w:val="0"/>
          <w:sz w:val="22"/>
          <w:szCs w:val="22"/>
          <w:lang w:bidi="ar-SA"/>
        </w:rPr>
        <w:t xml:space="preserve"> de </w:t>
      </w:r>
      <w:r w:rsidR="00CD12FC" w:rsidRPr="00294606">
        <w:rPr>
          <w:rFonts w:ascii="Times New Roman" w:hAnsi="Times New Roman" w:cs="Times New Roman"/>
          <w:kern w:val="0"/>
          <w:sz w:val="22"/>
          <w:szCs w:val="22"/>
          <w:lang w:bidi="ar-SA"/>
        </w:rPr>
        <w:t>2026)</w:t>
      </w:r>
    </w:p>
    <w:p w14:paraId="4AF2A4DE" w14:textId="77777777" w:rsidR="00C9264E" w:rsidRPr="00CD12FC" w:rsidRDefault="00C9264E" w:rsidP="00DF6ECC">
      <w:pPr>
        <w:widowControl w:val="0"/>
        <w:suppressAutoHyphens w:val="0"/>
        <w:autoSpaceDE w:val="0"/>
        <w:autoSpaceDN w:val="0"/>
        <w:adjustRightInd w:val="0"/>
        <w:jc w:val="both"/>
        <w:rPr>
          <w:rFonts w:ascii="Times New Roman" w:hAnsi="Times New Roman" w:cs="Times New Roman"/>
          <w:kern w:val="0"/>
          <w:sz w:val="22"/>
          <w:szCs w:val="22"/>
          <w:lang w:bidi="ar-SA"/>
        </w:rPr>
      </w:pPr>
    </w:p>
    <w:p w14:paraId="35FC518A" w14:textId="7C8C22BA" w:rsidR="00343FF1" w:rsidRDefault="00F56BB2" w:rsidP="00DF6ECC">
      <w:pPr>
        <w:widowControl w:val="0"/>
        <w:suppressAutoHyphens w:val="0"/>
        <w:autoSpaceDE w:val="0"/>
        <w:autoSpaceDN w:val="0"/>
        <w:adjustRightInd w:val="0"/>
        <w:jc w:val="both"/>
        <w:rPr>
          <w:rFonts w:ascii="Times New Roman" w:hAnsi="Times New Roman" w:cs="Times New Roman"/>
          <w:kern w:val="0"/>
          <w:sz w:val="22"/>
          <w:szCs w:val="22"/>
          <w:lang w:bidi="ar-SA"/>
        </w:rPr>
      </w:pPr>
      <w:r w:rsidRPr="00CD12FC">
        <w:rPr>
          <w:rFonts w:ascii="Times New Roman" w:hAnsi="Times New Roman" w:cs="Times New Roman"/>
          <w:kern w:val="0"/>
          <w:sz w:val="22"/>
          <w:szCs w:val="22"/>
          <w:lang w:bidi="ar-SA"/>
        </w:rPr>
        <w:t>L</w:t>
      </w:r>
      <w:r w:rsidR="00072ADF" w:rsidRPr="00CD12FC">
        <w:rPr>
          <w:rFonts w:ascii="Times New Roman" w:hAnsi="Times New Roman" w:cs="Times New Roman"/>
          <w:kern w:val="0"/>
          <w:sz w:val="22"/>
          <w:szCs w:val="22"/>
          <w:lang w:bidi="ar-SA"/>
        </w:rPr>
        <w:t>a financiación de las microcredenciales</w:t>
      </w:r>
      <w:r w:rsidR="00343FF1" w:rsidRPr="00CD12FC">
        <w:rPr>
          <w:rFonts w:ascii="Times New Roman" w:hAnsi="Times New Roman" w:cs="Times New Roman"/>
          <w:kern w:val="0"/>
          <w:sz w:val="22"/>
          <w:szCs w:val="22"/>
          <w:lang w:bidi="ar-SA"/>
        </w:rPr>
        <w:t xml:space="preserve"> se regirá por</w:t>
      </w:r>
      <w:r w:rsidR="00C9264E" w:rsidRPr="00CD12FC">
        <w:rPr>
          <w:rFonts w:ascii="Times New Roman" w:hAnsi="Times New Roman" w:cs="Times New Roman"/>
          <w:kern w:val="0"/>
          <w:sz w:val="22"/>
          <w:szCs w:val="22"/>
          <w:lang w:bidi="ar-SA"/>
        </w:rPr>
        <w:t xml:space="preserve"> lo establecido </w:t>
      </w:r>
      <w:r w:rsidR="00415D30">
        <w:rPr>
          <w:rFonts w:ascii="Times New Roman" w:hAnsi="Times New Roman" w:cs="Times New Roman"/>
          <w:kern w:val="0"/>
          <w:sz w:val="22"/>
          <w:szCs w:val="22"/>
          <w:lang w:bidi="ar-SA"/>
        </w:rPr>
        <w:t>por el Consejo de Ministros del Gobierno de E</w:t>
      </w:r>
      <w:r w:rsidR="002520CE">
        <w:rPr>
          <w:rFonts w:ascii="Times New Roman" w:hAnsi="Times New Roman" w:cs="Times New Roman"/>
          <w:kern w:val="0"/>
          <w:sz w:val="22"/>
          <w:szCs w:val="22"/>
          <w:lang w:bidi="ar-SA"/>
        </w:rPr>
        <w:t>s</w:t>
      </w:r>
      <w:r w:rsidR="00415D30">
        <w:rPr>
          <w:rFonts w:ascii="Times New Roman" w:hAnsi="Times New Roman" w:cs="Times New Roman"/>
          <w:kern w:val="0"/>
          <w:sz w:val="22"/>
          <w:szCs w:val="22"/>
          <w:lang w:bidi="ar-SA"/>
        </w:rPr>
        <w:t>paña</w:t>
      </w:r>
      <w:r w:rsidR="002520CE">
        <w:rPr>
          <w:rFonts w:ascii="Times New Roman" w:hAnsi="Times New Roman" w:cs="Times New Roman"/>
          <w:kern w:val="0"/>
          <w:sz w:val="22"/>
          <w:szCs w:val="22"/>
          <w:lang w:bidi="ar-SA"/>
        </w:rPr>
        <w:t xml:space="preserve"> de 5 de diciembre de 2023,</w:t>
      </w:r>
      <w:r w:rsidR="00415D30">
        <w:rPr>
          <w:rFonts w:ascii="Times New Roman" w:hAnsi="Times New Roman" w:cs="Times New Roman"/>
          <w:kern w:val="0"/>
          <w:sz w:val="22"/>
          <w:szCs w:val="22"/>
          <w:lang w:bidi="ar-SA"/>
        </w:rPr>
        <w:t xml:space="preserve"> </w:t>
      </w:r>
      <w:r w:rsidR="00C9264E" w:rsidRPr="00CD12FC">
        <w:rPr>
          <w:rFonts w:ascii="Times New Roman" w:hAnsi="Times New Roman" w:cs="Times New Roman"/>
          <w:kern w:val="0"/>
          <w:sz w:val="22"/>
          <w:szCs w:val="22"/>
          <w:lang w:bidi="ar-SA"/>
        </w:rPr>
        <w:t xml:space="preserve">en el </w:t>
      </w:r>
      <w:r w:rsidR="00FD3F9B">
        <w:rPr>
          <w:rFonts w:ascii="Times New Roman" w:hAnsi="Times New Roman" w:cs="Times New Roman"/>
          <w:kern w:val="0"/>
          <w:sz w:val="22"/>
          <w:szCs w:val="22"/>
          <w:lang w:bidi="ar-SA"/>
        </w:rPr>
        <w:t>A</w:t>
      </w:r>
      <w:r w:rsidR="00C9264E" w:rsidRPr="00CD12FC">
        <w:rPr>
          <w:rFonts w:ascii="Times New Roman" w:hAnsi="Times New Roman" w:cs="Times New Roman"/>
          <w:kern w:val="0"/>
          <w:sz w:val="22"/>
          <w:szCs w:val="22"/>
          <w:lang w:bidi="ar-SA"/>
        </w:rPr>
        <w:t>cuerdo por el que se autoriza la propuesta de distribución territorial y los criterios de reparto de los créditos gestionados por comunidades autónomas para el plan para el desarrollo de microcredenciales universitarias en el marco del componente 21 inversión 6, del plan de recuperación, transformación y resiliencia para los ejercicios 2023, 2024, 2025 y 2026</w:t>
      </w:r>
      <w:r w:rsidR="00343FF1" w:rsidRPr="00CD12FC">
        <w:rPr>
          <w:rFonts w:ascii="Times New Roman" w:hAnsi="Times New Roman" w:cs="Times New Roman"/>
          <w:kern w:val="0"/>
          <w:sz w:val="22"/>
          <w:szCs w:val="22"/>
          <w:lang w:bidi="ar-SA"/>
        </w:rPr>
        <w:t>.</w:t>
      </w:r>
    </w:p>
    <w:p w14:paraId="0827FF18" w14:textId="77777777" w:rsidR="00343FF1" w:rsidRPr="00CD12FC" w:rsidRDefault="00343FF1" w:rsidP="00DF6ECC">
      <w:pPr>
        <w:widowControl w:val="0"/>
        <w:suppressAutoHyphens w:val="0"/>
        <w:autoSpaceDE w:val="0"/>
        <w:autoSpaceDN w:val="0"/>
        <w:adjustRightInd w:val="0"/>
        <w:jc w:val="both"/>
        <w:rPr>
          <w:rFonts w:ascii="Times New Roman" w:hAnsi="Times New Roman" w:cs="Times New Roman"/>
          <w:kern w:val="0"/>
          <w:sz w:val="22"/>
          <w:szCs w:val="22"/>
          <w:lang w:bidi="ar-SA"/>
        </w:rPr>
      </w:pPr>
    </w:p>
    <w:p w14:paraId="59ABB209" w14:textId="5AC3064F" w:rsidR="00C9264E" w:rsidRDefault="00BB7BFE" w:rsidP="00DF6ECC">
      <w:pPr>
        <w:widowControl w:val="0"/>
        <w:suppressAutoHyphens w:val="0"/>
        <w:autoSpaceDE w:val="0"/>
        <w:autoSpaceDN w:val="0"/>
        <w:adjustRightInd w:val="0"/>
        <w:jc w:val="both"/>
        <w:rPr>
          <w:rFonts w:ascii="Times New Roman" w:hAnsi="Times New Roman" w:cs="Times New Roman"/>
          <w:bCs/>
        </w:rPr>
      </w:pPr>
      <w:r w:rsidRPr="00CD12FC">
        <w:rPr>
          <w:rFonts w:ascii="Times New Roman" w:hAnsi="Times New Roman" w:cs="Times New Roman"/>
          <w:kern w:val="0"/>
          <w:sz w:val="22"/>
          <w:szCs w:val="22"/>
          <w:lang w:bidi="ar-SA"/>
        </w:rPr>
        <w:t xml:space="preserve">En función de dicho acuerdo </w:t>
      </w:r>
      <w:r w:rsidR="00C9264E" w:rsidRPr="00CD12FC">
        <w:rPr>
          <w:rFonts w:ascii="Times New Roman" w:hAnsi="Times New Roman" w:cs="Times New Roman"/>
          <w:bCs/>
          <w:sz w:val="22"/>
          <w:szCs w:val="22"/>
        </w:rPr>
        <w:t>se transfi</w:t>
      </w:r>
      <w:r w:rsidR="00B97854">
        <w:rPr>
          <w:rFonts w:ascii="Times New Roman" w:hAnsi="Times New Roman" w:cs="Times New Roman"/>
          <w:bCs/>
          <w:sz w:val="22"/>
          <w:szCs w:val="22"/>
        </w:rPr>
        <w:t>rió</w:t>
      </w:r>
      <w:r w:rsidR="00C9264E" w:rsidRPr="00CD12FC">
        <w:rPr>
          <w:rFonts w:ascii="Times New Roman" w:hAnsi="Times New Roman" w:cs="Times New Roman"/>
          <w:bCs/>
          <w:sz w:val="22"/>
          <w:szCs w:val="22"/>
        </w:rPr>
        <w:t xml:space="preserve"> a la Universidad de Educación a Distancia (UNED) la cantidad de un millón de euros (1.000.000,00 €), y se establecen las condiciones de la transferencia, la distribución y acciones a seguir para la cuantía asignada a la UNED (1.000.000€)</w:t>
      </w:r>
      <w:r w:rsidRPr="00CD12FC">
        <w:rPr>
          <w:rFonts w:ascii="Times New Roman" w:hAnsi="Times New Roman" w:cs="Times New Roman"/>
          <w:bCs/>
          <w:sz w:val="22"/>
          <w:szCs w:val="22"/>
        </w:rPr>
        <w:t xml:space="preserve"> (véase la Tabla 1).</w:t>
      </w:r>
      <w:r w:rsidR="00B14E43">
        <w:rPr>
          <w:rFonts w:ascii="Times New Roman" w:hAnsi="Times New Roman" w:cs="Times New Roman"/>
          <w:bCs/>
          <w:sz w:val="22"/>
          <w:szCs w:val="22"/>
        </w:rPr>
        <w:t xml:space="preserve"> </w:t>
      </w:r>
      <w:r w:rsidR="00F020CB">
        <w:rPr>
          <w:rFonts w:ascii="Times New Roman" w:hAnsi="Times New Roman" w:cs="Times New Roman"/>
          <w:bCs/>
        </w:rPr>
        <w:t>Esta financiación no es compatible con otros fondos europeos adicionales.</w:t>
      </w:r>
    </w:p>
    <w:p w14:paraId="5256AAFA" w14:textId="77777777" w:rsidR="00BB7BFE" w:rsidRPr="00CD12FC" w:rsidRDefault="00BB7BFE" w:rsidP="00DF6ECC">
      <w:pPr>
        <w:widowControl w:val="0"/>
        <w:suppressAutoHyphens w:val="0"/>
        <w:autoSpaceDE w:val="0"/>
        <w:autoSpaceDN w:val="0"/>
        <w:adjustRightInd w:val="0"/>
        <w:jc w:val="both"/>
        <w:rPr>
          <w:rFonts w:ascii="Times New Roman" w:hAnsi="Times New Roman" w:cs="Times New Roman"/>
          <w:bCs/>
          <w:sz w:val="22"/>
          <w:szCs w:val="22"/>
        </w:rPr>
      </w:pPr>
    </w:p>
    <w:p w14:paraId="6C170C59" w14:textId="140472E0" w:rsidR="00BB7BFE" w:rsidRPr="00CD12FC" w:rsidRDefault="00BB7BFE" w:rsidP="00DF6ECC">
      <w:pPr>
        <w:widowControl w:val="0"/>
        <w:suppressAutoHyphens w:val="0"/>
        <w:autoSpaceDE w:val="0"/>
        <w:autoSpaceDN w:val="0"/>
        <w:adjustRightInd w:val="0"/>
        <w:jc w:val="both"/>
        <w:rPr>
          <w:rFonts w:ascii="Times New Roman" w:hAnsi="Times New Roman" w:cs="Times New Roman"/>
          <w:bCs/>
          <w:sz w:val="22"/>
          <w:szCs w:val="22"/>
        </w:rPr>
      </w:pPr>
      <w:r w:rsidRPr="00CD12FC">
        <w:rPr>
          <w:rFonts w:ascii="Times New Roman" w:hAnsi="Times New Roman" w:cs="Times New Roman"/>
          <w:bCs/>
          <w:sz w:val="22"/>
          <w:szCs w:val="22"/>
        </w:rPr>
        <w:t xml:space="preserve">Tabla 1. </w:t>
      </w:r>
      <w:proofErr w:type="gramStart"/>
      <w:r w:rsidR="002A0A9D" w:rsidRPr="00CD12FC">
        <w:rPr>
          <w:rFonts w:ascii="Times New Roman" w:hAnsi="Times New Roman" w:cs="Times New Roman"/>
          <w:bCs/>
          <w:sz w:val="22"/>
          <w:szCs w:val="22"/>
        </w:rPr>
        <w:t>Distribución y acciones a seguir</w:t>
      </w:r>
      <w:proofErr w:type="gramEnd"/>
      <w:r w:rsidR="002A0A9D" w:rsidRPr="00CD12FC">
        <w:rPr>
          <w:rFonts w:ascii="Times New Roman" w:hAnsi="Times New Roman" w:cs="Times New Roman"/>
          <w:bCs/>
          <w:sz w:val="22"/>
          <w:szCs w:val="22"/>
        </w:rPr>
        <w:t xml:space="preserve"> para la cuantía asignada a la UNED</w:t>
      </w:r>
      <w:r w:rsidR="00123835" w:rsidRPr="00CD12FC">
        <w:rPr>
          <w:rFonts w:ascii="Times New Roman" w:hAnsi="Times New Roman" w:cs="Times New Roman"/>
          <w:bCs/>
          <w:sz w:val="22"/>
          <w:szCs w:val="22"/>
        </w:rPr>
        <w:t xml:space="preserve"> (1.000.000€).</w:t>
      </w:r>
    </w:p>
    <w:p w14:paraId="2AD9F7DC" w14:textId="77777777" w:rsidR="00C9264E" w:rsidRPr="00CD12FC" w:rsidRDefault="00C9264E" w:rsidP="00DF6ECC">
      <w:pPr>
        <w:widowControl w:val="0"/>
        <w:suppressAutoHyphens w:val="0"/>
        <w:autoSpaceDE w:val="0"/>
        <w:autoSpaceDN w:val="0"/>
        <w:adjustRightInd w:val="0"/>
        <w:ind w:left="426"/>
        <w:jc w:val="both"/>
        <w:rPr>
          <w:rFonts w:ascii="Times New Roman" w:hAnsi="Times New Roman" w:cs="Times New Roman"/>
          <w:bCs/>
          <w:sz w:val="22"/>
          <w:szCs w:val="22"/>
        </w:rPr>
      </w:pPr>
    </w:p>
    <w:tbl>
      <w:tblPr>
        <w:tblStyle w:val="Tablaconcuadrcula"/>
        <w:tblW w:w="0" w:type="auto"/>
        <w:jc w:val="center"/>
        <w:tblLook w:val="04A0" w:firstRow="1" w:lastRow="0" w:firstColumn="1" w:lastColumn="0" w:noHBand="0" w:noVBand="1"/>
      </w:tblPr>
      <w:tblGrid>
        <w:gridCol w:w="6589"/>
        <w:gridCol w:w="1624"/>
        <w:gridCol w:w="1415"/>
      </w:tblGrid>
      <w:tr w:rsidR="00C9264E" w:rsidRPr="00CD12FC" w14:paraId="53F46D4A" w14:textId="77777777" w:rsidTr="00CD12FC">
        <w:trPr>
          <w:trHeight w:val="499"/>
          <w:jc w:val="center"/>
        </w:trPr>
        <w:tc>
          <w:tcPr>
            <w:tcW w:w="66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067EAE" w14:textId="77777777" w:rsidR="00C9264E" w:rsidRPr="00CD12FC" w:rsidRDefault="00C9264E" w:rsidP="00DF6ECC">
            <w:pPr>
              <w:autoSpaceDE w:val="0"/>
              <w:autoSpaceDN w:val="0"/>
              <w:adjustRightInd w:val="0"/>
              <w:jc w:val="both"/>
              <w:rPr>
                <w:rFonts w:ascii="Times New Roman" w:hAnsi="Times New Roman" w:cs="Times New Roman"/>
                <w:b/>
                <w:bCs/>
                <w:kern w:val="0"/>
                <w:sz w:val="22"/>
                <w:szCs w:val="22"/>
              </w:rPr>
            </w:pPr>
            <w:r w:rsidRPr="00CD12FC">
              <w:rPr>
                <w:rFonts w:ascii="Times New Roman" w:hAnsi="Times New Roman" w:cs="Times New Roman"/>
                <w:b/>
                <w:bCs/>
                <w:kern w:val="0"/>
                <w:sz w:val="22"/>
                <w:szCs w:val="22"/>
              </w:rPr>
              <w:t>CONCEPTO</w:t>
            </w:r>
          </w:p>
        </w:tc>
        <w:tc>
          <w:tcPr>
            <w:tcW w:w="16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F367ED4" w14:textId="77777777" w:rsidR="00C9264E" w:rsidRPr="00CD12FC" w:rsidRDefault="00C9264E" w:rsidP="00DF6ECC">
            <w:pPr>
              <w:autoSpaceDE w:val="0"/>
              <w:autoSpaceDN w:val="0"/>
              <w:adjustRightInd w:val="0"/>
              <w:jc w:val="both"/>
              <w:rPr>
                <w:rFonts w:ascii="Times New Roman" w:hAnsi="Times New Roman" w:cs="Times New Roman"/>
                <w:b/>
                <w:bCs/>
                <w:kern w:val="0"/>
                <w:sz w:val="22"/>
                <w:szCs w:val="22"/>
              </w:rPr>
            </w:pPr>
            <w:r w:rsidRPr="00CD12FC">
              <w:rPr>
                <w:rFonts w:ascii="Times New Roman" w:hAnsi="Times New Roman" w:cs="Times New Roman"/>
                <w:b/>
                <w:bCs/>
                <w:kern w:val="0"/>
                <w:sz w:val="22"/>
                <w:szCs w:val="22"/>
              </w:rPr>
              <w:t>IMPORTE</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8AC458A" w14:textId="77777777" w:rsidR="00C9264E" w:rsidRPr="00CD12FC" w:rsidRDefault="00C9264E" w:rsidP="00DF6ECC">
            <w:pPr>
              <w:autoSpaceDE w:val="0"/>
              <w:autoSpaceDN w:val="0"/>
              <w:adjustRightInd w:val="0"/>
              <w:jc w:val="both"/>
              <w:rPr>
                <w:rFonts w:ascii="Times New Roman" w:hAnsi="Times New Roman" w:cs="Times New Roman"/>
                <w:b/>
                <w:bCs/>
                <w:kern w:val="0"/>
                <w:sz w:val="22"/>
                <w:szCs w:val="22"/>
              </w:rPr>
            </w:pPr>
            <w:r w:rsidRPr="00CD12FC">
              <w:rPr>
                <w:rFonts w:ascii="Times New Roman" w:hAnsi="Times New Roman" w:cs="Times New Roman"/>
                <w:b/>
                <w:bCs/>
                <w:kern w:val="0"/>
                <w:sz w:val="22"/>
                <w:szCs w:val="22"/>
              </w:rPr>
              <w:t>%</w:t>
            </w:r>
          </w:p>
        </w:tc>
      </w:tr>
      <w:tr w:rsidR="00C9264E" w:rsidRPr="00CD12FC" w14:paraId="6FE6E8DB" w14:textId="77777777" w:rsidTr="00CD12FC">
        <w:trPr>
          <w:trHeight w:val="283"/>
          <w:jc w:val="center"/>
        </w:trPr>
        <w:tc>
          <w:tcPr>
            <w:tcW w:w="6616" w:type="dxa"/>
            <w:tcBorders>
              <w:top w:val="single" w:sz="4" w:space="0" w:color="auto"/>
              <w:left w:val="single" w:sz="4" w:space="0" w:color="auto"/>
              <w:bottom w:val="single" w:sz="4" w:space="0" w:color="auto"/>
              <w:right w:val="single" w:sz="4" w:space="0" w:color="auto"/>
            </w:tcBorders>
            <w:vAlign w:val="center"/>
            <w:hideMark/>
          </w:tcPr>
          <w:p w14:paraId="63118586" w14:textId="77777777" w:rsidR="00C9264E" w:rsidRPr="00CD12FC" w:rsidRDefault="00C9264E" w:rsidP="00DF6ECC">
            <w:pPr>
              <w:autoSpaceDE w:val="0"/>
              <w:autoSpaceDN w:val="0"/>
              <w:adjustRightInd w:val="0"/>
              <w:jc w:val="both"/>
              <w:rPr>
                <w:rFonts w:ascii="Times New Roman" w:hAnsi="Times New Roman" w:cs="Times New Roman"/>
                <w:kern w:val="0"/>
                <w:sz w:val="22"/>
                <w:szCs w:val="22"/>
              </w:rPr>
            </w:pPr>
            <w:r w:rsidRPr="00CD12FC">
              <w:rPr>
                <w:rFonts w:ascii="Times New Roman" w:hAnsi="Times New Roman" w:cs="Times New Roman"/>
                <w:kern w:val="0"/>
                <w:sz w:val="22"/>
                <w:szCs w:val="22"/>
              </w:rPr>
              <w:t>Producción de formación conducente a microcredenciales</w:t>
            </w:r>
          </w:p>
        </w:tc>
        <w:tc>
          <w:tcPr>
            <w:tcW w:w="1626" w:type="dxa"/>
            <w:tcBorders>
              <w:top w:val="single" w:sz="4" w:space="0" w:color="auto"/>
              <w:left w:val="single" w:sz="4" w:space="0" w:color="auto"/>
              <w:bottom w:val="single" w:sz="4" w:space="0" w:color="auto"/>
              <w:right w:val="single" w:sz="4" w:space="0" w:color="auto"/>
            </w:tcBorders>
            <w:vAlign w:val="center"/>
            <w:hideMark/>
          </w:tcPr>
          <w:p w14:paraId="323C571F" w14:textId="77777777" w:rsidR="00C9264E" w:rsidRPr="00CD12FC" w:rsidRDefault="00C9264E" w:rsidP="00DF6ECC">
            <w:pPr>
              <w:autoSpaceDE w:val="0"/>
              <w:autoSpaceDN w:val="0"/>
              <w:adjustRightInd w:val="0"/>
              <w:jc w:val="both"/>
              <w:rPr>
                <w:rFonts w:ascii="Times New Roman" w:hAnsi="Times New Roman" w:cs="Times New Roman"/>
                <w:kern w:val="0"/>
                <w:sz w:val="22"/>
                <w:szCs w:val="22"/>
              </w:rPr>
            </w:pPr>
            <w:r w:rsidRPr="00CD12FC">
              <w:rPr>
                <w:rFonts w:ascii="Times New Roman" w:hAnsi="Times New Roman" w:cs="Times New Roman"/>
                <w:kern w:val="0"/>
                <w:sz w:val="22"/>
                <w:szCs w:val="22"/>
              </w:rPr>
              <w:t>790.000 €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FE71A40" w14:textId="77777777" w:rsidR="00C9264E" w:rsidRPr="00CD12FC" w:rsidRDefault="00C9264E" w:rsidP="00DF6ECC">
            <w:pPr>
              <w:autoSpaceDE w:val="0"/>
              <w:autoSpaceDN w:val="0"/>
              <w:adjustRightInd w:val="0"/>
              <w:jc w:val="both"/>
              <w:rPr>
                <w:rFonts w:ascii="Times New Roman" w:hAnsi="Times New Roman" w:cs="Times New Roman"/>
                <w:kern w:val="0"/>
                <w:sz w:val="22"/>
                <w:szCs w:val="22"/>
              </w:rPr>
            </w:pPr>
            <w:r w:rsidRPr="00CD12FC">
              <w:rPr>
                <w:rFonts w:ascii="Times New Roman" w:hAnsi="Times New Roman" w:cs="Times New Roman"/>
                <w:kern w:val="0"/>
                <w:sz w:val="22"/>
                <w:szCs w:val="22"/>
              </w:rPr>
              <w:t>79,0 %</w:t>
            </w:r>
          </w:p>
        </w:tc>
      </w:tr>
      <w:tr w:rsidR="00C9264E" w:rsidRPr="00CD12FC" w14:paraId="643926C7" w14:textId="77777777" w:rsidTr="00CD12FC">
        <w:trPr>
          <w:trHeight w:val="283"/>
          <w:jc w:val="center"/>
        </w:trPr>
        <w:tc>
          <w:tcPr>
            <w:tcW w:w="6616" w:type="dxa"/>
            <w:tcBorders>
              <w:top w:val="single" w:sz="4" w:space="0" w:color="auto"/>
              <w:left w:val="single" w:sz="4" w:space="0" w:color="auto"/>
              <w:bottom w:val="single" w:sz="4" w:space="0" w:color="auto"/>
              <w:right w:val="single" w:sz="4" w:space="0" w:color="auto"/>
            </w:tcBorders>
            <w:vAlign w:val="center"/>
            <w:hideMark/>
          </w:tcPr>
          <w:p w14:paraId="08801113" w14:textId="77777777" w:rsidR="00C9264E" w:rsidRPr="00CD12FC" w:rsidRDefault="00C9264E" w:rsidP="00DF6ECC">
            <w:pPr>
              <w:autoSpaceDE w:val="0"/>
              <w:autoSpaceDN w:val="0"/>
              <w:adjustRightInd w:val="0"/>
              <w:jc w:val="both"/>
              <w:rPr>
                <w:rFonts w:ascii="Times New Roman" w:hAnsi="Times New Roman" w:cs="Times New Roman"/>
                <w:kern w:val="0"/>
                <w:sz w:val="22"/>
                <w:szCs w:val="22"/>
              </w:rPr>
            </w:pPr>
            <w:r w:rsidRPr="00CD12FC">
              <w:rPr>
                <w:rFonts w:ascii="Times New Roman" w:hAnsi="Times New Roman" w:cs="Times New Roman"/>
                <w:kern w:val="0"/>
                <w:sz w:val="22"/>
                <w:szCs w:val="22"/>
              </w:rPr>
              <w:t>Actividades instrumentales</w:t>
            </w:r>
          </w:p>
        </w:tc>
        <w:tc>
          <w:tcPr>
            <w:tcW w:w="1626" w:type="dxa"/>
            <w:tcBorders>
              <w:top w:val="single" w:sz="4" w:space="0" w:color="auto"/>
              <w:left w:val="single" w:sz="4" w:space="0" w:color="auto"/>
              <w:bottom w:val="single" w:sz="4" w:space="0" w:color="auto"/>
              <w:right w:val="single" w:sz="4" w:space="0" w:color="auto"/>
            </w:tcBorders>
            <w:vAlign w:val="center"/>
            <w:hideMark/>
          </w:tcPr>
          <w:p w14:paraId="341BAE97" w14:textId="77777777" w:rsidR="00C9264E" w:rsidRPr="00CD12FC" w:rsidRDefault="00C9264E" w:rsidP="00DF6ECC">
            <w:pPr>
              <w:autoSpaceDE w:val="0"/>
              <w:autoSpaceDN w:val="0"/>
              <w:adjustRightInd w:val="0"/>
              <w:jc w:val="both"/>
              <w:rPr>
                <w:rFonts w:ascii="Times New Roman" w:hAnsi="Times New Roman" w:cs="Times New Roman"/>
                <w:kern w:val="0"/>
                <w:sz w:val="22"/>
                <w:szCs w:val="22"/>
              </w:rPr>
            </w:pPr>
            <w:r w:rsidRPr="00CD12FC">
              <w:rPr>
                <w:rFonts w:ascii="Times New Roman" w:hAnsi="Times New Roman" w:cs="Times New Roman"/>
                <w:kern w:val="0"/>
                <w:sz w:val="22"/>
                <w:szCs w:val="22"/>
              </w:rPr>
              <w:t>39.000 €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505A289" w14:textId="77777777" w:rsidR="00C9264E" w:rsidRPr="00CD12FC" w:rsidRDefault="00C9264E" w:rsidP="00DF6ECC">
            <w:pPr>
              <w:autoSpaceDE w:val="0"/>
              <w:autoSpaceDN w:val="0"/>
              <w:adjustRightInd w:val="0"/>
              <w:jc w:val="both"/>
              <w:rPr>
                <w:rFonts w:ascii="Times New Roman" w:hAnsi="Times New Roman" w:cs="Times New Roman"/>
                <w:kern w:val="0"/>
                <w:sz w:val="22"/>
                <w:szCs w:val="22"/>
              </w:rPr>
            </w:pPr>
            <w:r w:rsidRPr="00CD12FC">
              <w:rPr>
                <w:rFonts w:ascii="Times New Roman" w:hAnsi="Times New Roman" w:cs="Times New Roman"/>
                <w:kern w:val="0"/>
                <w:sz w:val="22"/>
                <w:szCs w:val="22"/>
              </w:rPr>
              <w:t>3,9 %</w:t>
            </w:r>
          </w:p>
        </w:tc>
      </w:tr>
      <w:tr w:rsidR="00C9264E" w:rsidRPr="00CD12FC" w14:paraId="28E2BC59" w14:textId="77777777" w:rsidTr="00CD12FC">
        <w:trPr>
          <w:trHeight w:val="283"/>
          <w:jc w:val="center"/>
        </w:trPr>
        <w:tc>
          <w:tcPr>
            <w:tcW w:w="6616" w:type="dxa"/>
            <w:tcBorders>
              <w:top w:val="single" w:sz="4" w:space="0" w:color="auto"/>
              <w:left w:val="single" w:sz="4" w:space="0" w:color="auto"/>
              <w:bottom w:val="single" w:sz="4" w:space="0" w:color="auto"/>
              <w:right w:val="single" w:sz="4" w:space="0" w:color="auto"/>
            </w:tcBorders>
            <w:vAlign w:val="center"/>
            <w:hideMark/>
          </w:tcPr>
          <w:p w14:paraId="7F91854B" w14:textId="77777777" w:rsidR="00C9264E" w:rsidRPr="00CD12FC" w:rsidRDefault="00C9264E" w:rsidP="00DF6ECC">
            <w:pPr>
              <w:autoSpaceDE w:val="0"/>
              <w:autoSpaceDN w:val="0"/>
              <w:adjustRightInd w:val="0"/>
              <w:jc w:val="both"/>
              <w:rPr>
                <w:rFonts w:ascii="Times New Roman" w:hAnsi="Times New Roman" w:cs="Times New Roman"/>
                <w:kern w:val="0"/>
                <w:sz w:val="22"/>
                <w:szCs w:val="22"/>
              </w:rPr>
            </w:pPr>
            <w:r w:rsidRPr="00CD12FC">
              <w:rPr>
                <w:rFonts w:ascii="Times New Roman" w:hAnsi="Times New Roman" w:cs="Times New Roman"/>
                <w:kern w:val="0"/>
                <w:sz w:val="22"/>
                <w:szCs w:val="22"/>
              </w:rPr>
              <w:t>Actividades de intermediación</w:t>
            </w:r>
          </w:p>
        </w:tc>
        <w:tc>
          <w:tcPr>
            <w:tcW w:w="1626" w:type="dxa"/>
            <w:tcBorders>
              <w:top w:val="single" w:sz="4" w:space="0" w:color="auto"/>
              <w:left w:val="single" w:sz="4" w:space="0" w:color="auto"/>
              <w:bottom w:val="single" w:sz="4" w:space="0" w:color="auto"/>
              <w:right w:val="single" w:sz="4" w:space="0" w:color="auto"/>
            </w:tcBorders>
            <w:vAlign w:val="center"/>
            <w:hideMark/>
          </w:tcPr>
          <w:p w14:paraId="0CB388C2" w14:textId="77777777" w:rsidR="00C9264E" w:rsidRPr="00CD12FC" w:rsidRDefault="00C9264E" w:rsidP="00DF6ECC">
            <w:pPr>
              <w:autoSpaceDE w:val="0"/>
              <w:autoSpaceDN w:val="0"/>
              <w:adjustRightInd w:val="0"/>
              <w:jc w:val="both"/>
              <w:rPr>
                <w:rFonts w:ascii="Times New Roman" w:hAnsi="Times New Roman" w:cs="Times New Roman"/>
                <w:kern w:val="0"/>
                <w:sz w:val="22"/>
                <w:szCs w:val="22"/>
              </w:rPr>
            </w:pPr>
            <w:r w:rsidRPr="00CD12FC">
              <w:rPr>
                <w:rFonts w:ascii="Times New Roman" w:hAnsi="Times New Roman" w:cs="Times New Roman"/>
                <w:kern w:val="0"/>
                <w:sz w:val="22"/>
                <w:szCs w:val="22"/>
              </w:rPr>
              <w:t>39.000 €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E922D5A" w14:textId="77777777" w:rsidR="00C9264E" w:rsidRPr="00CD12FC" w:rsidRDefault="00C9264E" w:rsidP="00DF6ECC">
            <w:pPr>
              <w:autoSpaceDE w:val="0"/>
              <w:autoSpaceDN w:val="0"/>
              <w:adjustRightInd w:val="0"/>
              <w:jc w:val="both"/>
              <w:rPr>
                <w:rFonts w:ascii="Times New Roman" w:hAnsi="Times New Roman" w:cs="Times New Roman"/>
                <w:kern w:val="0"/>
                <w:sz w:val="22"/>
                <w:szCs w:val="22"/>
              </w:rPr>
            </w:pPr>
            <w:r w:rsidRPr="00CD12FC">
              <w:rPr>
                <w:rFonts w:ascii="Times New Roman" w:hAnsi="Times New Roman" w:cs="Times New Roman"/>
                <w:kern w:val="0"/>
                <w:sz w:val="22"/>
                <w:szCs w:val="22"/>
              </w:rPr>
              <w:t>3,9 %</w:t>
            </w:r>
          </w:p>
        </w:tc>
      </w:tr>
      <w:tr w:rsidR="00C9264E" w:rsidRPr="00CD12FC" w14:paraId="311598A5" w14:textId="77777777" w:rsidTr="00CD12FC">
        <w:trPr>
          <w:trHeight w:val="283"/>
          <w:jc w:val="center"/>
        </w:trPr>
        <w:tc>
          <w:tcPr>
            <w:tcW w:w="6616" w:type="dxa"/>
            <w:tcBorders>
              <w:top w:val="single" w:sz="4" w:space="0" w:color="auto"/>
              <w:left w:val="single" w:sz="4" w:space="0" w:color="auto"/>
              <w:bottom w:val="single" w:sz="4" w:space="0" w:color="auto"/>
              <w:right w:val="single" w:sz="4" w:space="0" w:color="auto"/>
            </w:tcBorders>
            <w:vAlign w:val="center"/>
            <w:hideMark/>
          </w:tcPr>
          <w:p w14:paraId="1D607654" w14:textId="77777777" w:rsidR="00C9264E" w:rsidRPr="00CD12FC" w:rsidRDefault="00C9264E" w:rsidP="00DF6ECC">
            <w:pPr>
              <w:autoSpaceDE w:val="0"/>
              <w:autoSpaceDN w:val="0"/>
              <w:adjustRightInd w:val="0"/>
              <w:jc w:val="both"/>
              <w:rPr>
                <w:rFonts w:ascii="Times New Roman" w:hAnsi="Times New Roman" w:cs="Times New Roman"/>
                <w:kern w:val="0"/>
                <w:sz w:val="22"/>
                <w:szCs w:val="22"/>
              </w:rPr>
            </w:pPr>
            <w:r w:rsidRPr="00CD12FC">
              <w:rPr>
                <w:rFonts w:ascii="Times New Roman" w:hAnsi="Times New Roman" w:cs="Times New Roman"/>
                <w:kern w:val="0"/>
                <w:sz w:val="22"/>
                <w:szCs w:val="22"/>
              </w:rPr>
              <w:t>Costes de gestión</w:t>
            </w:r>
          </w:p>
        </w:tc>
        <w:tc>
          <w:tcPr>
            <w:tcW w:w="1626" w:type="dxa"/>
            <w:tcBorders>
              <w:top w:val="single" w:sz="4" w:space="0" w:color="auto"/>
              <w:left w:val="single" w:sz="4" w:space="0" w:color="auto"/>
              <w:bottom w:val="single" w:sz="4" w:space="0" w:color="auto"/>
              <w:right w:val="single" w:sz="4" w:space="0" w:color="auto"/>
            </w:tcBorders>
            <w:vAlign w:val="center"/>
            <w:hideMark/>
          </w:tcPr>
          <w:p w14:paraId="18A83FBF" w14:textId="77777777" w:rsidR="00C9264E" w:rsidRPr="00CD12FC" w:rsidRDefault="00C9264E" w:rsidP="00DF6ECC">
            <w:pPr>
              <w:autoSpaceDE w:val="0"/>
              <w:autoSpaceDN w:val="0"/>
              <w:adjustRightInd w:val="0"/>
              <w:jc w:val="both"/>
              <w:rPr>
                <w:rFonts w:ascii="Times New Roman" w:hAnsi="Times New Roman" w:cs="Times New Roman"/>
                <w:kern w:val="0"/>
                <w:sz w:val="22"/>
                <w:szCs w:val="22"/>
              </w:rPr>
            </w:pPr>
            <w:r w:rsidRPr="00CD12FC">
              <w:rPr>
                <w:rFonts w:ascii="Times New Roman" w:hAnsi="Times New Roman" w:cs="Times New Roman"/>
                <w:kern w:val="0"/>
                <w:sz w:val="22"/>
                <w:szCs w:val="22"/>
              </w:rPr>
              <w:t>24.000 €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9A243F4" w14:textId="77777777" w:rsidR="00C9264E" w:rsidRPr="00CD12FC" w:rsidRDefault="00C9264E" w:rsidP="00DF6ECC">
            <w:pPr>
              <w:autoSpaceDE w:val="0"/>
              <w:autoSpaceDN w:val="0"/>
              <w:adjustRightInd w:val="0"/>
              <w:jc w:val="both"/>
              <w:rPr>
                <w:rFonts w:ascii="Times New Roman" w:hAnsi="Times New Roman" w:cs="Times New Roman"/>
                <w:kern w:val="0"/>
                <w:sz w:val="22"/>
                <w:szCs w:val="22"/>
              </w:rPr>
            </w:pPr>
            <w:r w:rsidRPr="00CD12FC">
              <w:rPr>
                <w:rFonts w:ascii="Times New Roman" w:hAnsi="Times New Roman" w:cs="Times New Roman"/>
                <w:kern w:val="0"/>
                <w:sz w:val="22"/>
                <w:szCs w:val="22"/>
              </w:rPr>
              <w:t>2,4 %</w:t>
            </w:r>
          </w:p>
        </w:tc>
      </w:tr>
      <w:tr w:rsidR="00C9264E" w:rsidRPr="00CD12FC" w14:paraId="4C654116" w14:textId="77777777" w:rsidTr="00CD12FC">
        <w:trPr>
          <w:trHeight w:val="283"/>
          <w:jc w:val="center"/>
        </w:trPr>
        <w:tc>
          <w:tcPr>
            <w:tcW w:w="6616" w:type="dxa"/>
            <w:tcBorders>
              <w:top w:val="single" w:sz="4" w:space="0" w:color="auto"/>
              <w:left w:val="single" w:sz="4" w:space="0" w:color="auto"/>
              <w:bottom w:val="single" w:sz="4" w:space="0" w:color="auto"/>
              <w:right w:val="single" w:sz="4" w:space="0" w:color="auto"/>
            </w:tcBorders>
            <w:vAlign w:val="center"/>
            <w:hideMark/>
          </w:tcPr>
          <w:p w14:paraId="248DC3D7" w14:textId="77777777" w:rsidR="00C9264E" w:rsidRPr="00CD12FC" w:rsidRDefault="00C9264E" w:rsidP="00DF6ECC">
            <w:pPr>
              <w:autoSpaceDE w:val="0"/>
              <w:autoSpaceDN w:val="0"/>
              <w:adjustRightInd w:val="0"/>
              <w:jc w:val="both"/>
              <w:rPr>
                <w:rFonts w:ascii="Times New Roman" w:hAnsi="Times New Roman" w:cs="Times New Roman"/>
                <w:kern w:val="0"/>
                <w:sz w:val="22"/>
                <w:szCs w:val="22"/>
              </w:rPr>
            </w:pPr>
            <w:r w:rsidRPr="00CD12FC">
              <w:rPr>
                <w:rFonts w:ascii="Times New Roman" w:hAnsi="Times New Roman" w:cs="Times New Roman"/>
                <w:kern w:val="0"/>
                <w:sz w:val="22"/>
                <w:szCs w:val="22"/>
              </w:rPr>
              <w:t>Ayudas al acceso</w:t>
            </w:r>
          </w:p>
        </w:tc>
        <w:tc>
          <w:tcPr>
            <w:tcW w:w="1626" w:type="dxa"/>
            <w:tcBorders>
              <w:top w:val="single" w:sz="4" w:space="0" w:color="auto"/>
              <w:left w:val="single" w:sz="4" w:space="0" w:color="auto"/>
              <w:bottom w:val="single" w:sz="4" w:space="0" w:color="auto"/>
              <w:right w:val="single" w:sz="4" w:space="0" w:color="auto"/>
            </w:tcBorders>
            <w:vAlign w:val="center"/>
            <w:hideMark/>
          </w:tcPr>
          <w:p w14:paraId="6D9ED709" w14:textId="77777777" w:rsidR="00C9264E" w:rsidRPr="00CD12FC" w:rsidRDefault="00C9264E" w:rsidP="00DF6ECC">
            <w:pPr>
              <w:autoSpaceDE w:val="0"/>
              <w:autoSpaceDN w:val="0"/>
              <w:adjustRightInd w:val="0"/>
              <w:jc w:val="both"/>
              <w:rPr>
                <w:rFonts w:ascii="Times New Roman" w:hAnsi="Times New Roman" w:cs="Times New Roman"/>
                <w:kern w:val="0"/>
                <w:sz w:val="22"/>
                <w:szCs w:val="22"/>
              </w:rPr>
            </w:pPr>
            <w:r w:rsidRPr="00CD12FC">
              <w:rPr>
                <w:rFonts w:ascii="Times New Roman" w:hAnsi="Times New Roman" w:cs="Times New Roman"/>
                <w:kern w:val="0"/>
                <w:sz w:val="22"/>
                <w:szCs w:val="22"/>
              </w:rPr>
              <w:t>85.000 €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1AC5C80" w14:textId="77777777" w:rsidR="00C9264E" w:rsidRPr="00CD12FC" w:rsidRDefault="00C9264E" w:rsidP="00DF6ECC">
            <w:pPr>
              <w:autoSpaceDE w:val="0"/>
              <w:autoSpaceDN w:val="0"/>
              <w:adjustRightInd w:val="0"/>
              <w:jc w:val="both"/>
              <w:rPr>
                <w:rFonts w:ascii="Times New Roman" w:hAnsi="Times New Roman" w:cs="Times New Roman"/>
                <w:kern w:val="0"/>
                <w:sz w:val="22"/>
                <w:szCs w:val="22"/>
              </w:rPr>
            </w:pPr>
            <w:r w:rsidRPr="00CD12FC">
              <w:rPr>
                <w:rFonts w:ascii="Times New Roman" w:hAnsi="Times New Roman" w:cs="Times New Roman"/>
                <w:kern w:val="0"/>
                <w:sz w:val="22"/>
                <w:szCs w:val="22"/>
              </w:rPr>
              <w:t>8,5 %</w:t>
            </w:r>
          </w:p>
        </w:tc>
      </w:tr>
      <w:tr w:rsidR="00C9264E" w:rsidRPr="00CD12FC" w14:paraId="3808D6C4" w14:textId="77777777" w:rsidTr="00CD12FC">
        <w:trPr>
          <w:trHeight w:val="283"/>
          <w:jc w:val="center"/>
        </w:trPr>
        <w:tc>
          <w:tcPr>
            <w:tcW w:w="6616" w:type="dxa"/>
            <w:tcBorders>
              <w:top w:val="single" w:sz="4" w:space="0" w:color="auto"/>
              <w:left w:val="single" w:sz="4" w:space="0" w:color="auto"/>
              <w:bottom w:val="single" w:sz="4" w:space="0" w:color="auto"/>
              <w:right w:val="single" w:sz="4" w:space="0" w:color="auto"/>
            </w:tcBorders>
            <w:vAlign w:val="center"/>
            <w:hideMark/>
          </w:tcPr>
          <w:p w14:paraId="637ED7BD" w14:textId="77777777" w:rsidR="00C9264E" w:rsidRPr="00CD12FC" w:rsidRDefault="00C9264E" w:rsidP="00DF6ECC">
            <w:pPr>
              <w:autoSpaceDE w:val="0"/>
              <w:autoSpaceDN w:val="0"/>
              <w:adjustRightInd w:val="0"/>
              <w:jc w:val="both"/>
              <w:rPr>
                <w:rFonts w:ascii="Times New Roman" w:hAnsi="Times New Roman" w:cs="Times New Roman"/>
                <w:kern w:val="0"/>
                <w:sz w:val="22"/>
                <w:szCs w:val="22"/>
              </w:rPr>
            </w:pPr>
            <w:r w:rsidRPr="00CD12FC">
              <w:rPr>
                <w:rFonts w:ascii="Times New Roman" w:hAnsi="Times New Roman" w:cs="Times New Roman"/>
                <w:kern w:val="0"/>
                <w:sz w:val="22"/>
                <w:szCs w:val="22"/>
              </w:rPr>
              <w:t>Evaluación y transferencia</w:t>
            </w:r>
          </w:p>
        </w:tc>
        <w:tc>
          <w:tcPr>
            <w:tcW w:w="1626" w:type="dxa"/>
            <w:tcBorders>
              <w:top w:val="single" w:sz="4" w:space="0" w:color="auto"/>
              <w:left w:val="single" w:sz="4" w:space="0" w:color="auto"/>
              <w:bottom w:val="single" w:sz="4" w:space="0" w:color="auto"/>
              <w:right w:val="single" w:sz="4" w:space="0" w:color="auto"/>
            </w:tcBorders>
            <w:vAlign w:val="center"/>
            <w:hideMark/>
          </w:tcPr>
          <w:p w14:paraId="142749FA" w14:textId="77777777" w:rsidR="00C9264E" w:rsidRPr="00CD12FC" w:rsidRDefault="00C9264E" w:rsidP="00DF6ECC">
            <w:pPr>
              <w:autoSpaceDE w:val="0"/>
              <w:autoSpaceDN w:val="0"/>
              <w:adjustRightInd w:val="0"/>
              <w:jc w:val="both"/>
              <w:rPr>
                <w:rFonts w:ascii="Times New Roman" w:hAnsi="Times New Roman" w:cs="Times New Roman"/>
                <w:kern w:val="0"/>
                <w:sz w:val="22"/>
                <w:szCs w:val="22"/>
              </w:rPr>
            </w:pPr>
            <w:r w:rsidRPr="00CD12FC">
              <w:rPr>
                <w:rFonts w:ascii="Times New Roman" w:hAnsi="Times New Roman" w:cs="Times New Roman"/>
                <w:kern w:val="0"/>
                <w:sz w:val="22"/>
                <w:szCs w:val="22"/>
              </w:rPr>
              <w:t>23.000 €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24DA6E7" w14:textId="77777777" w:rsidR="00C9264E" w:rsidRPr="00CD12FC" w:rsidRDefault="00C9264E" w:rsidP="00DF6ECC">
            <w:pPr>
              <w:autoSpaceDE w:val="0"/>
              <w:autoSpaceDN w:val="0"/>
              <w:adjustRightInd w:val="0"/>
              <w:jc w:val="both"/>
              <w:rPr>
                <w:rFonts w:ascii="Times New Roman" w:hAnsi="Times New Roman" w:cs="Times New Roman"/>
                <w:kern w:val="0"/>
                <w:sz w:val="22"/>
                <w:szCs w:val="22"/>
              </w:rPr>
            </w:pPr>
            <w:r w:rsidRPr="00CD12FC">
              <w:rPr>
                <w:rFonts w:ascii="Times New Roman" w:hAnsi="Times New Roman" w:cs="Times New Roman"/>
                <w:kern w:val="0"/>
                <w:sz w:val="22"/>
                <w:szCs w:val="22"/>
              </w:rPr>
              <w:t>2,3 %</w:t>
            </w:r>
          </w:p>
        </w:tc>
      </w:tr>
      <w:tr w:rsidR="00C9264E" w:rsidRPr="00CD12FC" w14:paraId="10EDC8EC" w14:textId="77777777" w:rsidTr="00CD12FC">
        <w:trPr>
          <w:trHeight w:val="442"/>
          <w:jc w:val="center"/>
        </w:trPr>
        <w:tc>
          <w:tcPr>
            <w:tcW w:w="66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23F7CB" w14:textId="77777777" w:rsidR="00C9264E" w:rsidRPr="00CD12FC" w:rsidRDefault="00C9264E" w:rsidP="00DF6ECC">
            <w:pPr>
              <w:autoSpaceDE w:val="0"/>
              <w:autoSpaceDN w:val="0"/>
              <w:adjustRightInd w:val="0"/>
              <w:jc w:val="both"/>
              <w:rPr>
                <w:rFonts w:ascii="Times New Roman" w:hAnsi="Times New Roman" w:cs="Times New Roman"/>
                <w:b/>
                <w:bCs/>
                <w:kern w:val="0"/>
                <w:sz w:val="22"/>
                <w:szCs w:val="22"/>
              </w:rPr>
            </w:pPr>
            <w:r w:rsidRPr="00CD12FC">
              <w:rPr>
                <w:rFonts w:ascii="Times New Roman" w:hAnsi="Times New Roman" w:cs="Times New Roman"/>
                <w:b/>
                <w:bCs/>
                <w:kern w:val="0"/>
                <w:sz w:val="22"/>
                <w:szCs w:val="22"/>
              </w:rPr>
              <w:t>TOTAL</w:t>
            </w:r>
          </w:p>
        </w:tc>
        <w:tc>
          <w:tcPr>
            <w:tcW w:w="16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E5F15F" w14:textId="77777777" w:rsidR="00C9264E" w:rsidRPr="00CD12FC" w:rsidRDefault="00C9264E" w:rsidP="00DF6ECC">
            <w:pPr>
              <w:autoSpaceDE w:val="0"/>
              <w:autoSpaceDN w:val="0"/>
              <w:adjustRightInd w:val="0"/>
              <w:jc w:val="both"/>
              <w:rPr>
                <w:rFonts w:ascii="Times New Roman" w:hAnsi="Times New Roman" w:cs="Times New Roman"/>
                <w:b/>
                <w:bCs/>
                <w:kern w:val="0"/>
                <w:sz w:val="22"/>
                <w:szCs w:val="22"/>
              </w:rPr>
            </w:pPr>
            <w:r w:rsidRPr="00CD12FC">
              <w:rPr>
                <w:rFonts w:ascii="Times New Roman" w:hAnsi="Times New Roman" w:cs="Times New Roman"/>
                <w:b/>
                <w:bCs/>
                <w:kern w:val="0"/>
                <w:sz w:val="22"/>
                <w:szCs w:val="22"/>
              </w:rPr>
              <w:t>1.000.000 €</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C69C66B" w14:textId="77777777" w:rsidR="00C9264E" w:rsidRPr="00CD12FC" w:rsidRDefault="00C9264E" w:rsidP="00DF6ECC">
            <w:pPr>
              <w:autoSpaceDE w:val="0"/>
              <w:autoSpaceDN w:val="0"/>
              <w:adjustRightInd w:val="0"/>
              <w:jc w:val="both"/>
              <w:rPr>
                <w:rFonts w:ascii="Times New Roman" w:hAnsi="Times New Roman" w:cs="Times New Roman"/>
                <w:b/>
                <w:bCs/>
                <w:kern w:val="0"/>
                <w:sz w:val="22"/>
                <w:szCs w:val="22"/>
              </w:rPr>
            </w:pPr>
            <w:r w:rsidRPr="00CD12FC">
              <w:rPr>
                <w:rFonts w:ascii="Times New Roman" w:hAnsi="Times New Roman" w:cs="Times New Roman"/>
                <w:b/>
                <w:bCs/>
                <w:kern w:val="0"/>
                <w:sz w:val="22"/>
                <w:szCs w:val="22"/>
              </w:rPr>
              <w:t>100 %</w:t>
            </w:r>
          </w:p>
        </w:tc>
      </w:tr>
    </w:tbl>
    <w:p w14:paraId="0D41B53E" w14:textId="77777777" w:rsidR="00C9264E" w:rsidRDefault="00C9264E" w:rsidP="00DF6ECC">
      <w:pPr>
        <w:widowControl w:val="0"/>
        <w:suppressAutoHyphens w:val="0"/>
        <w:autoSpaceDE w:val="0"/>
        <w:autoSpaceDN w:val="0"/>
        <w:adjustRightInd w:val="0"/>
        <w:jc w:val="both"/>
        <w:rPr>
          <w:rFonts w:ascii="Times New Roman" w:hAnsi="Times New Roman" w:cs="Times New Roman"/>
          <w:kern w:val="0"/>
          <w:sz w:val="22"/>
          <w:szCs w:val="22"/>
          <w:lang w:bidi="ar-SA"/>
        </w:rPr>
      </w:pPr>
    </w:p>
    <w:p w14:paraId="1E6046A1" w14:textId="34BA350E" w:rsidR="00F020CB" w:rsidRPr="00CD12FC" w:rsidRDefault="00664ED5" w:rsidP="00DF6ECC">
      <w:pPr>
        <w:widowControl w:val="0"/>
        <w:suppressAutoHyphens w:val="0"/>
        <w:autoSpaceDE w:val="0"/>
        <w:autoSpaceDN w:val="0"/>
        <w:adjustRightInd w:val="0"/>
        <w:jc w:val="both"/>
        <w:rPr>
          <w:rFonts w:ascii="Times New Roman" w:hAnsi="Times New Roman" w:cs="Times New Roman"/>
          <w:kern w:val="0"/>
          <w:sz w:val="22"/>
          <w:szCs w:val="22"/>
          <w:lang w:bidi="ar-SA"/>
        </w:rPr>
      </w:pPr>
      <w:r>
        <w:rPr>
          <w:rFonts w:ascii="Times New Roman" w:hAnsi="Times New Roman" w:cs="Times New Roman"/>
          <w:kern w:val="0"/>
          <w:sz w:val="22"/>
          <w:szCs w:val="22"/>
          <w:lang w:bidi="ar-SA"/>
        </w:rPr>
        <w:t xml:space="preserve">Los términos económicos de la memoria económica de </w:t>
      </w:r>
      <w:r w:rsidR="001A002D">
        <w:rPr>
          <w:rFonts w:ascii="Times New Roman" w:hAnsi="Times New Roman" w:cs="Times New Roman"/>
          <w:kern w:val="0"/>
          <w:sz w:val="22"/>
          <w:szCs w:val="22"/>
          <w:lang w:bidi="ar-SA"/>
        </w:rPr>
        <w:t>una microcredencial concreta habrán de ser acordados con el Vicerrectorado de Formación Permanente y Extensión Universitaria</w:t>
      </w:r>
      <w:r w:rsidR="009A23D7">
        <w:rPr>
          <w:rFonts w:ascii="Times New Roman" w:hAnsi="Times New Roman" w:cs="Times New Roman"/>
          <w:kern w:val="0"/>
          <w:sz w:val="22"/>
          <w:szCs w:val="22"/>
          <w:lang w:bidi="ar-SA"/>
        </w:rPr>
        <w:t xml:space="preserve"> en el marco de lo señalado anteriormente.</w:t>
      </w:r>
    </w:p>
    <w:p w14:paraId="2CD2C525" w14:textId="77777777" w:rsidR="00C9264E" w:rsidRPr="00CD12FC" w:rsidRDefault="00C9264E" w:rsidP="00DF6ECC">
      <w:pPr>
        <w:jc w:val="both"/>
        <w:rPr>
          <w:rFonts w:ascii="Times New Roman" w:hAnsi="Times New Roman" w:cs="Times New Roman"/>
          <w:b/>
          <w:bCs/>
          <w:sz w:val="22"/>
          <w:szCs w:val="22"/>
        </w:rPr>
      </w:pPr>
    </w:p>
    <w:p w14:paraId="03449591" w14:textId="77777777" w:rsidR="00F020CB" w:rsidRDefault="00F020CB" w:rsidP="00DF6ECC">
      <w:pPr>
        <w:jc w:val="both"/>
        <w:rPr>
          <w:rFonts w:ascii="Times New Roman" w:hAnsi="Times New Roman" w:cs="Times New Roman"/>
          <w:kern w:val="0"/>
          <w:sz w:val="22"/>
          <w:szCs w:val="22"/>
          <w:highlight w:val="yellow"/>
          <w:lang w:bidi="ar-SA"/>
        </w:rPr>
      </w:pPr>
    </w:p>
    <w:p w14:paraId="2F8983F7" w14:textId="51612E19" w:rsidR="009F7C0D" w:rsidRDefault="00C9264E" w:rsidP="00DF6ECC">
      <w:pPr>
        <w:jc w:val="both"/>
        <w:rPr>
          <w:rFonts w:ascii="Times New Roman" w:hAnsi="Times New Roman" w:cs="Times New Roman"/>
          <w:kern w:val="0"/>
          <w:sz w:val="22"/>
          <w:szCs w:val="22"/>
          <w:lang w:bidi="ar-SA"/>
        </w:rPr>
      </w:pPr>
      <w:r w:rsidRPr="007876BC">
        <w:rPr>
          <w:rFonts w:ascii="Times New Roman" w:hAnsi="Times New Roman" w:cs="Times New Roman"/>
          <w:kern w:val="0"/>
          <w:sz w:val="22"/>
          <w:szCs w:val="22"/>
          <w:lang w:bidi="ar-SA"/>
        </w:rPr>
        <w:t>Financiación posterior</w:t>
      </w:r>
    </w:p>
    <w:p w14:paraId="5E5236A9" w14:textId="77777777" w:rsidR="00C6636D" w:rsidRPr="00CD12FC" w:rsidRDefault="00C6636D" w:rsidP="00DF6ECC">
      <w:pPr>
        <w:jc w:val="both"/>
        <w:rPr>
          <w:rFonts w:ascii="Times New Roman" w:hAnsi="Times New Roman" w:cs="Times New Roman"/>
          <w:kern w:val="0"/>
          <w:sz w:val="22"/>
          <w:szCs w:val="22"/>
          <w:lang w:bidi="ar-SA"/>
        </w:rPr>
      </w:pPr>
    </w:p>
    <w:p w14:paraId="67574B5A" w14:textId="19B9858A" w:rsidR="00664ED5" w:rsidRDefault="007876BC" w:rsidP="00DF6ECC">
      <w:pPr>
        <w:jc w:val="both"/>
        <w:rPr>
          <w:rFonts w:ascii="Times New Roman" w:hAnsi="Times New Roman" w:cs="Times New Roman"/>
          <w:bCs/>
          <w:sz w:val="22"/>
          <w:szCs w:val="22"/>
        </w:rPr>
      </w:pPr>
      <w:r>
        <w:rPr>
          <w:rFonts w:ascii="Times New Roman" w:hAnsi="Times New Roman" w:cs="Times New Roman"/>
          <w:kern w:val="0"/>
          <w:sz w:val="22"/>
          <w:szCs w:val="22"/>
          <w:lang w:bidi="ar-SA"/>
        </w:rPr>
        <w:t xml:space="preserve">La financiación posterior </w:t>
      </w:r>
      <w:r w:rsidR="00C6636D">
        <w:rPr>
          <w:rFonts w:ascii="Times New Roman" w:hAnsi="Times New Roman" w:cs="Times New Roman"/>
          <w:kern w:val="0"/>
          <w:sz w:val="22"/>
          <w:szCs w:val="22"/>
          <w:lang w:bidi="ar-SA"/>
        </w:rPr>
        <w:t>se realizará por i</w:t>
      </w:r>
      <w:r w:rsidR="00C9264E" w:rsidRPr="00CD12FC">
        <w:rPr>
          <w:rFonts w:ascii="Times New Roman" w:hAnsi="Times New Roman" w:cs="Times New Roman"/>
          <w:kern w:val="0"/>
          <w:sz w:val="22"/>
          <w:szCs w:val="22"/>
          <w:lang w:bidi="ar-SA"/>
        </w:rPr>
        <w:t xml:space="preserve">ngresos </w:t>
      </w:r>
      <w:r w:rsidR="00C6636D">
        <w:rPr>
          <w:rFonts w:ascii="Times New Roman" w:hAnsi="Times New Roman" w:cs="Times New Roman"/>
          <w:kern w:val="0"/>
          <w:sz w:val="22"/>
          <w:szCs w:val="22"/>
          <w:lang w:bidi="ar-SA"/>
        </w:rPr>
        <w:t>de</w:t>
      </w:r>
      <w:r w:rsidR="00C9264E" w:rsidRPr="00CD12FC">
        <w:rPr>
          <w:rFonts w:ascii="Times New Roman" w:hAnsi="Times New Roman" w:cs="Times New Roman"/>
          <w:kern w:val="0"/>
          <w:sz w:val="22"/>
          <w:szCs w:val="22"/>
          <w:lang w:bidi="ar-SA"/>
        </w:rPr>
        <w:t xml:space="preserve"> matrícula</w:t>
      </w:r>
      <w:r w:rsidR="00C6636D">
        <w:rPr>
          <w:rFonts w:ascii="Times New Roman" w:hAnsi="Times New Roman" w:cs="Times New Roman"/>
          <w:bCs/>
          <w:sz w:val="22"/>
          <w:szCs w:val="22"/>
        </w:rPr>
        <w:t xml:space="preserve">, </w:t>
      </w:r>
      <w:r w:rsidR="00C9264E" w:rsidRPr="00CD12FC">
        <w:rPr>
          <w:rFonts w:ascii="Times New Roman" w:hAnsi="Times New Roman" w:cs="Times New Roman"/>
          <w:bCs/>
          <w:sz w:val="22"/>
          <w:szCs w:val="22"/>
        </w:rPr>
        <w:t xml:space="preserve">financiación de la Administración General del Estado o </w:t>
      </w:r>
      <w:r w:rsidR="00C6636D">
        <w:rPr>
          <w:rFonts w:ascii="Times New Roman" w:hAnsi="Times New Roman" w:cs="Times New Roman"/>
          <w:bCs/>
          <w:sz w:val="22"/>
          <w:szCs w:val="22"/>
        </w:rPr>
        <w:t xml:space="preserve">de </w:t>
      </w:r>
      <w:r w:rsidR="00C9264E" w:rsidRPr="00CD12FC">
        <w:rPr>
          <w:rFonts w:ascii="Times New Roman" w:hAnsi="Times New Roman" w:cs="Times New Roman"/>
          <w:bCs/>
          <w:sz w:val="22"/>
          <w:szCs w:val="22"/>
        </w:rPr>
        <w:t>Comunidades Autónomas,</w:t>
      </w:r>
      <w:r w:rsidR="00CB44FA">
        <w:rPr>
          <w:rFonts w:ascii="Times New Roman" w:hAnsi="Times New Roman" w:cs="Times New Roman"/>
          <w:bCs/>
          <w:sz w:val="22"/>
          <w:szCs w:val="22"/>
        </w:rPr>
        <w:t xml:space="preserve"> y</w:t>
      </w:r>
      <w:r w:rsidR="00C9264E" w:rsidRPr="00CD12FC">
        <w:rPr>
          <w:rFonts w:ascii="Times New Roman" w:hAnsi="Times New Roman" w:cs="Times New Roman"/>
          <w:bCs/>
          <w:sz w:val="22"/>
          <w:szCs w:val="22"/>
        </w:rPr>
        <w:t xml:space="preserve"> otros fondos europeos</w:t>
      </w:r>
      <w:r w:rsidR="00CB44FA">
        <w:rPr>
          <w:rFonts w:ascii="Times New Roman" w:hAnsi="Times New Roman" w:cs="Times New Roman"/>
          <w:bCs/>
          <w:sz w:val="22"/>
          <w:szCs w:val="22"/>
        </w:rPr>
        <w:t xml:space="preserve"> o privados</w:t>
      </w:r>
      <w:r w:rsidR="00C9264E" w:rsidRPr="00CD12FC">
        <w:rPr>
          <w:rFonts w:ascii="Times New Roman" w:hAnsi="Times New Roman" w:cs="Times New Roman"/>
          <w:bCs/>
          <w:sz w:val="22"/>
          <w:szCs w:val="22"/>
        </w:rPr>
        <w:t xml:space="preserve">. </w:t>
      </w:r>
    </w:p>
    <w:p w14:paraId="699E6093" w14:textId="77777777" w:rsidR="00664ED5" w:rsidRDefault="00664ED5" w:rsidP="00DF6ECC">
      <w:pPr>
        <w:jc w:val="both"/>
        <w:rPr>
          <w:rFonts w:ascii="Times New Roman" w:hAnsi="Times New Roman" w:cs="Times New Roman"/>
          <w:sz w:val="22"/>
          <w:szCs w:val="22"/>
        </w:rPr>
      </w:pPr>
    </w:p>
    <w:p w14:paraId="5F5B9195" w14:textId="29C95DBA" w:rsidR="00C9264E" w:rsidRPr="00CD12FC" w:rsidRDefault="00C9264E" w:rsidP="00DF6ECC">
      <w:pPr>
        <w:jc w:val="both"/>
        <w:rPr>
          <w:rFonts w:ascii="Times New Roman" w:hAnsi="Times New Roman" w:cs="Times New Roman"/>
          <w:sz w:val="22"/>
          <w:szCs w:val="22"/>
        </w:rPr>
      </w:pPr>
    </w:p>
    <w:p w14:paraId="053E4C30" w14:textId="41D2E644" w:rsidR="00C9264E" w:rsidRPr="00CD12FC" w:rsidRDefault="00C9264E" w:rsidP="00DF6ECC">
      <w:pPr>
        <w:jc w:val="both"/>
      </w:pPr>
    </w:p>
    <w:p w14:paraId="00CBF547" w14:textId="34E4AD70" w:rsidR="00C9264E" w:rsidRPr="00CD12FC" w:rsidRDefault="00C9264E" w:rsidP="00DF6ECC">
      <w:pPr>
        <w:jc w:val="both"/>
        <w:rPr>
          <w:rFonts w:ascii="Times New Roman" w:hAnsi="Times New Roman" w:cs="Times New Roman"/>
          <w:sz w:val="22"/>
          <w:szCs w:val="22"/>
        </w:rPr>
      </w:pPr>
    </w:p>
    <w:p w14:paraId="71DD6EE8" w14:textId="6A29CCB6" w:rsidR="00C9264E" w:rsidRDefault="00C9264E" w:rsidP="00DF6ECC">
      <w:pPr>
        <w:jc w:val="both"/>
      </w:pPr>
    </w:p>
    <w:p w14:paraId="709BFCD2" w14:textId="77777777" w:rsidR="00745CCB" w:rsidRDefault="00745CCB" w:rsidP="00DF6ECC">
      <w:pPr>
        <w:jc w:val="both"/>
        <w:sectPr w:rsidR="00745CCB">
          <w:pgSz w:w="11906" w:h="16838"/>
          <w:pgMar w:top="1134" w:right="1134" w:bottom="1134" w:left="1134" w:header="0" w:footer="0" w:gutter="0"/>
          <w:cols w:space="720"/>
          <w:formProt w:val="0"/>
          <w:docGrid w:linePitch="100"/>
        </w:sectPr>
      </w:pPr>
    </w:p>
    <w:p w14:paraId="1589CD70" w14:textId="629B0858" w:rsidR="00745CCB" w:rsidRPr="00CD12FC" w:rsidRDefault="00745CCB" w:rsidP="00DF6ECC">
      <w:pPr>
        <w:jc w:val="both"/>
      </w:pPr>
    </w:p>
    <w:p w14:paraId="70CA7185" w14:textId="4DB8150B" w:rsidR="00AE1EEA" w:rsidRPr="00CD12FC" w:rsidRDefault="00AE1EEA" w:rsidP="00167866">
      <w:pPr>
        <w:jc w:val="center"/>
        <w:rPr>
          <w:rFonts w:ascii="Times New Roman" w:hAnsi="Times New Roman" w:cs="Times New Roman"/>
          <w:sz w:val="22"/>
          <w:szCs w:val="22"/>
        </w:rPr>
      </w:pPr>
      <w:r w:rsidRPr="00CD12FC">
        <w:rPr>
          <w:rFonts w:ascii="Times New Roman" w:hAnsi="Times New Roman" w:cs="Times New Roman"/>
          <w:sz w:val="22"/>
          <w:szCs w:val="22"/>
        </w:rPr>
        <w:t>ANEXO I. GUÍA PARA LA PREPARACIÓN DE ALGUNOS CAMPOS ESPECÍFICOS DE LAS MICROCREDENCIALES</w:t>
      </w:r>
    </w:p>
    <w:p w14:paraId="2171EBDC" w14:textId="77777777" w:rsidR="00AE1EEA" w:rsidRPr="00CD12FC" w:rsidRDefault="00AE1EEA" w:rsidP="00DF6ECC">
      <w:pPr>
        <w:pStyle w:val="Textoindependiente"/>
        <w:spacing w:after="0"/>
        <w:jc w:val="both"/>
        <w:rPr>
          <w:rFonts w:ascii="Times New Roman" w:hAnsi="Times New Roman" w:cs="Times New Roman"/>
          <w:sz w:val="22"/>
          <w:szCs w:val="22"/>
        </w:rPr>
      </w:pPr>
    </w:p>
    <w:p w14:paraId="2A722A2B" w14:textId="77777777" w:rsidR="00AE1EEA" w:rsidRPr="00CD12FC" w:rsidRDefault="00AE1EEA" w:rsidP="00DF6ECC">
      <w:pPr>
        <w:pStyle w:val="Textoindependiente"/>
        <w:spacing w:after="0"/>
        <w:jc w:val="both"/>
        <w:rPr>
          <w:rFonts w:ascii="Times New Roman" w:hAnsi="Times New Roman" w:cs="Times New Roman"/>
          <w:b/>
          <w:bCs/>
          <w:sz w:val="22"/>
          <w:szCs w:val="22"/>
        </w:rPr>
      </w:pPr>
    </w:p>
    <w:p w14:paraId="78C885E4" w14:textId="05BA7264" w:rsidR="00AE1EEA" w:rsidRDefault="00AE1EEA" w:rsidP="00DF6ECC">
      <w:pPr>
        <w:pStyle w:val="Textoindependiente"/>
        <w:spacing w:after="0"/>
        <w:jc w:val="both"/>
        <w:rPr>
          <w:rFonts w:ascii="Times New Roman" w:hAnsi="Times New Roman" w:cs="Times New Roman"/>
          <w:sz w:val="22"/>
          <w:szCs w:val="22"/>
        </w:rPr>
      </w:pPr>
      <w:r w:rsidRPr="00CD12FC">
        <w:rPr>
          <w:rFonts w:ascii="Times New Roman" w:hAnsi="Times New Roman" w:cs="Times New Roman"/>
          <w:sz w:val="22"/>
          <w:szCs w:val="22"/>
        </w:rPr>
        <w:t xml:space="preserve">Esta guía sirve para explicar algunos de los campos nucleares de las microcredenciales, </w:t>
      </w:r>
      <w:r w:rsidR="002924D2" w:rsidRPr="00CD12FC">
        <w:rPr>
          <w:rFonts w:ascii="Times New Roman" w:hAnsi="Times New Roman" w:cs="Times New Roman"/>
          <w:sz w:val="22"/>
          <w:szCs w:val="22"/>
        </w:rPr>
        <w:t>muchos de ellos</w:t>
      </w:r>
      <w:r w:rsidRPr="00CD12FC">
        <w:rPr>
          <w:rFonts w:ascii="Times New Roman" w:hAnsi="Times New Roman" w:cs="Times New Roman"/>
          <w:sz w:val="22"/>
          <w:szCs w:val="22"/>
        </w:rPr>
        <w:t xml:space="preserve"> se encuentran enumerados en el apartado 4 de la memoria de la microcredencial. Cada punto de esta guía está numerado con el identificador y el nombre del campo nuclear que describe, tal como aparece en la memoria de la microcredencial.</w:t>
      </w:r>
      <w:r w:rsidR="000A5606" w:rsidRPr="00CD12FC">
        <w:rPr>
          <w:rFonts w:ascii="Times New Roman" w:hAnsi="Times New Roman" w:cs="Times New Roman"/>
          <w:sz w:val="22"/>
          <w:szCs w:val="22"/>
        </w:rPr>
        <w:t xml:space="preserve"> También se incluye una explicación para algunos puntos de la memoria</w:t>
      </w:r>
      <w:r w:rsidR="00FD50A9" w:rsidRPr="00CD12FC">
        <w:rPr>
          <w:rFonts w:ascii="Times New Roman" w:hAnsi="Times New Roman" w:cs="Times New Roman"/>
          <w:sz w:val="22"/>
          <w:szCs w:val="22"/>
        </w:rPr>
        <w:t xml:space="preserve"> localizados </w:t>
      </w:r>
      <w:r w:rsidR="000A5606" w:rsidRPr="00CD12FC">
        <w:rPr>
          <w:rFonts w:ascii="Times New Roman" w:hAnsi="Times New Roman" w:cs="Times New Roman"/>
          <w:sz w:val="22"/>
          <w:szCs w:val="22"/>
        </w:rPr>
        <w:t xml:space="preserve">fuera del apartado 4. </w:t>
      </w:r>
    </w:p>
    <w:p w14:paraId="5B027A90" w14:textId="77777777" w:rsidR="00254F13" w:rsidRDefault="00254F13" w:rsidP="00C424F8">
      <w:pPr>
        <w:pStyle w:val="Textoindependiente"/>
        <w:spacing w:after="0"/>
        <w:jc w:val="center"/>
        <w:rPr>
          <w:rFonts w:ascii="Times New Roman" w:hAnsi="Times New Roman" w:cs="Times New Roman"/>
          <w:sz w:val="22"/>
          <w:szCs w:val="22"/>
        </w:rPr>
      </w:pPr>
    </w:p>
    <w:p w14:paraId="64188B1F" w14:textId="0BFBEEBD" w:rsidR="002924D2" w:rsidRPr="00CD12FC" w:rsidRDefault="005933B9" w:rsidP="00C424F8">
      <w:pPr>
        <w:pStyle w:val="Textoindependiente"/>
        <w:spacing w:after="0"/>
        <w:jc w:val="center"/>
        <w:rPr>
          <w:rFonts w:ascii="Times New Roman" w:hAnsi="Times New Roman" w:cs="Times New Roman"/>
          <w:sz w:val="22"/>
          <w:szCs w:val="22"/>
        </w:rPr>
      </w:pPr>
      <w:r w:rsidRPr="00CD12FC">
        <w:rPr>
          <w:rFonts w:ascii="Times New Roman" w:hAnsi="Times New Roman" w:cs="Times New Roman"/>
          <w:sz w:val="22"/>
          <w:szCs w:val="22"/>
        </w:rPr>
        <w:t>CAMPOS NUCLEARES</w:t>
      </w:r>
    </w:p>
    <w:p w14:paraId="0BBED132" w14:textId="61C42BA6" w:rsidR="005933B9" w:rsidRPr="00CD12FC" w:rsidRDefault="005933B9" w:rsidP="00C424F8">
      <w:pPr>
        <w:pStyle w:val="Textoindependiente"/>
        <w:spacing w:after="0"/>
        <w:jc w:val="center"/>
        <w:rPr>
          <w:rFonts w:ascii="Times New Roman" w:hAnsi="Times New Roman" w:cs="Times New Roman"/>
          <w:sz w:val="22"/>
          <w:szCs w:val="22"/>
        </w:rPr>
      </w:pPr>
      <w:r w:rsidRPr="00CD12FC">
        <w:rPr>
          <w:rFonts w:ascii="Times New Roman" w:hAnsi="Times New Roman" w:cs="Times New Roman"/>
          <w:sz w:val="22"/>
          <w:szCs w:val="22"/>
        </w:rPr>
        <w:t xml:space="preserve">(APARTADO </w:t>
      </w:r>
      <w:r w:rsidR="00254F13">
        <w:rPr>
          <w:rFonts w:ascii="Times New Roman" w:hAnsi="Times New Roman" w:cs="Times New Roman"/>
          <w:sz w:val="22"/>
          <w:szCs w:val="22"/>
        </w:rPr>
        <w:t>5</w:t>
      </w:r>
      <w:r w:rsidRPr="00CD12FC">
        <w:rPr>
          <w:rFonts w:ascii="Times New Roman" w:hAnsi="Times New Roman" w:cs="Times New Roman"/>
          <w:sz w:val="22"/>
          <w:szCs w:val="22"/>
        </w:rPr>
        <w:t xml:space="preserve"> DE LA MEMORIA DE LA MICROCREDENCIAL</w:t>
      </w:r>
      <w:r w:rsidR="002924D2" w:rsidRPr="00CD12FC">
        <w:rPr>
          <w:rFonts w:ascii="Times New Roman" w:hAnsi="Times New Roman" w:cs="Times New Roman"/>
          <w:sz w:val="22"/>
          <w:szCs w:val="22"/>
        </w:rPr>
        <w:t>)</w:t>
      </w:r>
    </w:p>
    <w:p w14:paraId="1F5683F7" w14:textId="77777777" w:rsidR="005933B9" w:rsidRPr="00CD12FC" w:rsidRDefault="005933B9" w:rsidP="00DF6ECC">
      <w:pPr>
        <w:pStyle w:val="Textoindependiente"/>
        <w:spacing w:after="0"/>
        <w:jc w:val="both"/>
        <w:rPr>
          <w:rFonts w:ascii="Times New Roman" w:hAnsi="Times New Roman" w:cs="Times New Roman"/>
          <w:b/>
          <w:bCs/>
          <w:sz w:val="22"/>
          <w:szCs w:val="22"/>
        </w:rPr>
      </w:pPr>
    </w:p>
    <w:p w14:paraId="12FDF5A5" w14:textId="28AB0968" w:rsidR="00AE1EEA" w:rsidRPr="00CD12FC" w:rsidRDefault="00745CCB" w:rsidP="00DF6ECC">
      <w:pPr>
        <w:pStyle w:val="TableContents"/>
        <w:jc w:val="both"/>
        <w:rPr>
          <w:rFonts w:ascii="Times New Roman" w:hAnsi="Times New Roman" w:cs="Times New Roman"/>
          <w:sz w:val="22"/>
          <w:szCs w:val="22"/>
        </w:rPr>
      </w:pPr>
      <w:r w:rsidRPr="00435D39">
        <w:rPr>
          <w:rFonts w:ascii="Times New Roman" w:hAnsi="Times New Roman" w:cs="Times New Roman"/>
          <w:sz w:val="22"/>
          <w:szCs w:val="22"/>
        </w:rPr>
        <w:t>5</w:t>
      </w:r>
      <w:r w:rsidR="00E321A6" w:rsidRPr="00435D39">
        <w:rPr>
          <w:rFonts w:ascii="Times New Roman" w:hAnsi="Times New Roman" w:cs="Times New Roman"/>
          <w:sz w:val="22"/>
          <w:szCs w:val="22"/>
        </w:rPr>
        <w:t>.</w:t>
      </w:r>
      <w:r w:rsidR="00AE1EEA" w:rsidRPr="00435D39">
        <w:rPr>
          <w:rFonts w:ascii="Times New Roman" w:hAnsi="Times New Roman" w:cs="Times New Roman"/>
          <w:sz w:val="22"/>
          <w:szCs w:val="22"/>
        </w:rPr>
        <w:t>2</w:t>
      </w:r>
      <w:r w:rsidR="00AE1EEA" w:rsidRPr="00745CCB">
        <w:rPr>
          <w:rFonts w:ascii="Times New Roman" w:hAnsi="Times New Roman" w:cs="Times New Roman"/>
          <w:color w:val="FF0000"/>
          <w:sz w:val="22"/>
          <w:szCs w:val="22"/>
        </w:rPr>
        <w:t>.</w:t>
      </w:r>
      <w:r w:rsidR="00AE1EEA" w:rsidRPr="00CD12FC">
        <w:rPr>
          <w:rFonts w:ascii="Times New Roman" w:hAnsi="Times New Roman" w:cs="Times New Roman"/>
          <w:sz w:val="22"/>
          <w:szCs w:val="22"/>
        </w:rPr>
        <w:t xml:space="preserve"> SUPERVISIÓN Y VERIFICACIÓN DE LA IDENTIDAD DURANTE LA FORMACIÓN Y LA EVALUACIÓN</w:t>
      </w:r>
    </w:p>
    <w:p w14:paraId="33C56A4C" w14:textId="77777777" w:rsidR="00AE1EEA" w:rsidRPr="00CD12FC" w:rsidRDefault="00AE1EEA" w:rsidP="00DF6ECC">
      <w:pPr>
        <w:pStyle w:val="TableContents"/>
        <w:jc w:val="both"/>
        <w:rPr>
          <w:rFonts w:ascii="Times New Roman" w:hAnsi="Times New Roman" w:cs="Times New Roman"/>
          <w:b/>
          <w:bCs/>
          <w:sz w:val="22"/>
          <w:szCs w:val="22"/>
        </w:rPr>
      </w:pPr>
    </w:p>
    <w:p w14:paraId="378BB7A8" w14:textId="77777777" w:rsidR="00AE1EEA" w:rsidRPr="00CD12FC" w:rsidRDefault="00AE1EEA" w:rsidP="00DF6ECC">
      <w:pPr>
        <w:pStyle w:val="TableContents"/>
        <w:jc w:val="both"/>
        <w:rPr>
          <w:rFonts w:ascii="Times New Roman" w:hAnsi="Times New Roman" w:cs="Times New Roman"/>
          <w:sz w:val="22"/>
          <w:szCs w:val="22"/>
        </w:rPr>
      </w:pPr>
      <w:r w:rsidRPr="00CD12FC">
        <w:rPr>
          <w:rFonts w:ascii="Times New Roman" w:hAnsi="Times New Roman" w:cs="Times New Roman"/>
          <w:sz w:val="22"/>
          <w:szCs w:val="22"/>
        </w:rPr>
        <w:t>Los posibles valores para este campo son los siguientes, selecciona el que se aplique a tu microcredencial:</w:t>
      </w:r>
    </w:p>
    <w:p w14:paraId="06117DE7" w14:textId="77777777" w:rsidR="00AE1EEA" w:rsidRPr="00CD12FC" w:rsidRDefault="00AE1EEA" w:rsidP="00DF6ECC">
      <w:pPr>
        <w:pStyle w:val="TableContents"/>
        <w:numPr>
          <w:ilvl w:val="0"/>
          <w:numId w:val="15"/>
        </w:numPr>
        <w:jc w:val="both"/>
        <w:rPr>
          <w:rFonts w:ascii="Times New Roman" w:hAnsi="Times New Roman" w:cs="Times New Roman"/>
          <w:sz w:val="22"/>
          <w:szCs w:val="22"/>
        </w:rPr>
      </w:pPr>
      <w:r w:rsidRPr="00CD12FC">
        <w:rPr>
          <w:rFonts w:ascii="Times New Roman" w:hAnsi="Times New Roman" w:cs="Times New Roman"/>
          <w:sz w:val="22"/>
          <w:szCs w:val="22"/>
        </w:rPr>
        <w:t>No supervisada y sin verificación de la identidad.</w:t>
      </w:r>
    </w:p>
    <w:p w14:paraId="6817C089" w14:textId="77777777" w:rsidR="00AE1EEA" w:rsidRPr="00CD12FC" w:rsidRDefault="00AE1EEA" w:rsidP="00DF6ECC">
      <w:pPr>
        <w:pStyle w:val="TableContents"/>
        <w:numPr>
          <w:ilvl w:val="0"/>
          <w:numId w:val="15"/>
        </w:numPr>
        <w:jc w:val="both"/>
        <w:rPr>
          <w:rFonts w:ascii="Times New Roman" w:hAnsi="Times New Roman" w:cs="Times New Roman"/>
          <w:sz w:val="22"/>
          <w:szCs w:val="22"/>
        </w:rPr>
      </w:pPr>
      <w:r w:rsidRPr="00CD12FC">
        <w:rPr>
          <w:rFonts w:ascii="Times New Roman" w:hAnsi="Times New Roman" w:cs="Times New Roman"/>
          <w:sz w:val="22"/>
          <w:szCs w:val="22"/>
        </w:rPr>
        <w:t>Supervisada sin verificación de la identidad.</w:t>
      </w:r>
    </w:p>
    <w:p w14:paraId="72423BC1" w14:textId="77777777" w:rsidR="00AE1EEA" w:rsidRPr="00CD12FC" w:rsidRDefault="00AE1EEA" w:rsidP="00DF6ECC">
      <w:pPr>
        <w:pStyle w:val="TableContents"/>
        <w:numPr>
          <w:ilvl w:val="0"/>
          <w:numId w:val="15"/>
        </w:numPr>
        <w:jc w:val="both"/>
        <w:rPr>
          <w:rFonts w:ascii="Times New Roman" w:hAnsi="Times New Roman" w:cs="Times New Roman"/>
          <w:sz w:val="22"/>
          <w:szCs w:val="22"/>
        </w:rPr>
      </w:pPr>
      <w:r w:rsidRPr="00CD12FC">
        <w:rPr>
          <w:rFonts w:ascii="Times New Roman" w:hAnsi="Times New Roman" w:cs="Times New Roman"/>
          <w:sz w:val="22"/>
          <w:szCs w:val="22"/>
        </w:rPr>
        <w:t>Supervisada en línea con verificación de la identidad.</w:t>
      </w:r>
    </w:p>
    <w:p w14:paraId="71FB6235" w14:textId="77777777" w:rsidR="00AE1EEA" w:rsidRPr="00CD12FC" w:rsidRDefault="00AE1EEA" w:rsidP="00DF6ECC">
      <w:pPr>
        <w:pStyle w:val="TableContents"/>
        <w:numPr>
          <w:ilvl w:val="0"/>
          <w:numId w:val="15"/>
        </w:numPr>
        <w:jc w:val="both"/>
        <w:rPr>
          <w:rFonts w:ascii="Times New Roman" w:hAnsi="Times New Roman" w:cs="Times New Roman"/>
          <w:sz w:val="22"/>
          <w:szCs w:val="22"/>
        </w:rPr>
      </w:pPr>
      <w:r w:rsidRPr="00CD12FC">
        <w:rPr>
          <w:rFonts w:ascii="Times New Roman" w:hAnsi="Times New Roman" w:cs="Times New Roman"/>
          <w:sz w:val="22"/>
          <w:szCs w:val="22"/>
        </w:rPr>
        <w:t>Supervisada in situ con verificación de la identidad.</w:t>
      </w:r>
    </w:p>
    <w:p w14:paraId="53F37846" w14:textId="77777777" w:rsidR="00AE1EEA" w:rsidRDefault="00AE1EEA" w:rsidP="00DF6ECC">
      <w:pPr>
        <w:pStyle w:val="Textoindependiente"/>
        <w:spacing w:after="0"/>
        <w:jc w:val="both"/>
        <w:rPr>
          <w:rFonts w:ascii="Times New Roman" w:hAnsi="Times New Roman" w:cs="Times New Roman"/>
          <w:b/>
          <w:bCs/>
          <w:sz w:val="22"/>
          <w:szCs w:val="22"/>
        </w:rPr>
      </w:pPr>
    </w:p>
    <w:p w14:paraId="19EFB0DC" w14:textId="13F116D4" w:rsidR="00850F01" w:rsidRPr="00CD12FC" w:rsidRDefault="00745CCB" w:rsidP="00DF6ECC">
      <w:pPr>
        <w:pStyle w:val="Textoindependiente"/>
        <w:spacing w:after="0"/>
        <w:jc w:val="both"/>
        <w:rPr>
          <w:rFonts w:ascii="Times New Roman" w:hAnsi="Times New Roman" w:cs="Times New Roman"/>
          <w:sz w:val="22"/>
          <w:szCs w:val="22"/>
        </w:rPr>
      </w:pPr>
      <w:r w:rsidRPr="00435D39">
        <w:rPr>
          <w:rFonts w:ascii="Times New Roman" w:hAnsi="Times New Roman" w:cs="Times New Roman"/>
          <w:sz w:val="22"/>
          <w:szCs w:val="22"/>
        </w:rPr>
        <w:t>5</w:t>
      </w:r>
      <w:r w:rsidR="00850F01" w:rsidRPr="00435D39">
        <w:rPr>
          <w:rFonts w:ascii="Times New Roman" w:hAnsi="Times New Roman" w:cs="Times New Roman"/>
          <w:sz w:val="22"/>
          <w:szCs w:val="22"/>
        </w:rPr>
        <w:t xml:space="preserve">.7. OBJETIVOS </w:t>
      </w:r>
      <w:r w:rsidR="00850F01" w:rsidRPr="00CD12FC">
        <w:rPr>
          <w:rFonts w:ascii="Times New Roman" w:hAnsi="Times New Roman" w:cs="Times New Roman"/>
          <w:sz w:val="22"/>
          <w:szCs w:val="22"/>
        </w:rPr>
        <w:t>DE APRENDIZAJE</w:t>
      </w:r>
    </w:p>
    <w:p w14:paraId="1B60A4FE" w14:textId="77777777" w:rsidR="00850F01" w:rsidRPr="00CD12FC" w:rsidRDefault="00850F01" w:rsidP="00DF6ECC">
      <w:pPr>
        <w:pStyle w:val="Textoindependiente"/>
        <w:spacing w:after="0"/>
        <w:jc w:val="both"/>
        <w:rPr>
          <w:rFonts w:ascii="Times New Roman" w:hAnsi="Times New Roman" w:cs="Times New Roman"/>
          <w:b/>
          <w:bCs/>
          <w:sz w:val="22"/>
          <w:szCs w:val="22"/>
        </w:rPr>
      </w:pPr>
    </w:p>
    <w:p w14:paraId="65A6592C" w14:textId="77777777" w:rsidR="00850F01" w:rsidRPr="00CD12FC" w:rsidRDefault="00850F01" w:rsidP="00DF6ECC">
      <w:pPr>
        <w:pStyle w:val="Textoindependiente"/>
        <w:spacing w:after="0"/>
        <w:jc w:val="both"/>
        <w:rPr>
          <w:rFonts w:ascii="Times New Roman" w:hAnsi="Times New Roman" w:cs="Times New Roman"/>
          <w:sz w:val="22"/>
          <w:szCs w:val="22"/>
        </w:rPr>
      </w:pPr>
      <w:r w:rsidRPr="00CD12FC">
        <w:rPr>
          <w:rFonts w:ascii="Times New Roman" w:hAnsi="Times New Roman" w:cs="Times New Roman"/>
          <w:sz w:val="22"/>
          <w:szCs w:val="22"/>
        </w:rPr>
        <w:t xml:space="preserve">Los </w:t>
      </w:r>
      <w:r w:rsidRPr="00CD12FC">
        <w:rPr>
          <w:rFonts w:ascii="Times New Roman" w:hAnsi="Times New Roman" w:cs="Times New Roman"/>
          <w:b/>
          <w:bCs/>
          <w:sz w:val="22"/>
          <w:szCs w:val="22"/>
        </w:rPr>
        <w:t>objetivos</w:t>
      </w:r>
      <w:r w:rsidRPr="00CD12FC">
        <w:rPr>
          <w:rFonts w:ascii="Times New Roman" w:hAnsi="Times New Roman" w:cs="Times New Roman"/>
          <w:sz w:val="22"/>
          <w:szCs w:val="22"/>
        </w:rPr>
        <w:t xml:space="preserve"> de una asignatura/enseñanza están directamente relacionados con las intenciones del profesor. Suelen ser declaraciones generales que indican los contenidos fundamentales, el enfoque, la dirección y los propósitos que hay detrás de la asignatura o el programa, desde el punto de vista del profesor. Ejemplos de objetivos son los siguientes:</w:t>
      </w:r>
    </w:p>
    <w:p w14:paraId="39B7CFF7" w14:textId="77777777" w:rsidR="00850F01" w:rsidRPr="00CD12FC" w:rsidRDefault="00850F01" w:rsidP="00DF6ECC">
      <w:pPr>
        <w:pStyle w:val="Textoindependiente"/>
        <w:numPr>
          <w:ilvl w:val="0"/>
          <w:numId w:val="13"/>
        </w:numPr>
        <w:spacing w:after="0"/>
        <w:jc w:val="both"/>
        <w:rPr>
          <w:rFonts w:ascii="Times New Roman" w:hAnsi="Times New Roman" w:cs="Times New Roman"/>
          <w:sz w:val="22"/>
          <w:szCs w:val="22"/>
        </w:rPr>
      </w:pPr>
      <w:r w:rsidRPr="00CD12FC">
        <w:rPr>
          <w:rFonts w:ascii="Times New Roman" w:hAnsi="Times New Roman" w:cs="Times New Roman"/>
          <w:sz w:val="22"/>
          <w:szCs w:val="22"/>
        </w:rPr>
        <w:t>Ofrecer una primera aproximación al estudio de la evolución de los niveles de vida a lo largo de la historia.</w:t>
      </w:r>
    </w:p>
    <w:p w14:paraId="5BB20E8C" w14:textId="77777777" w:rsidR="00850F01" w:rsidRPr="00CD12FC" w:rsidRDefault="00850F01" w:rsidP="00DF6ECC">
      <w:pPr>
        <w:pStyle w:val="Textoindependiente"/>
        <w:numPr>
          <w:ilvl w:val="0"/>
          <w:numId w:val="13"/>
        </w:numPr>
        <w:spacing w:after="0"/>
        <w:jc w:val="both"/>
        <w:rPr>
          <w:rFonts w:ascii="Times New Roman" w:hAnsi="Times New Roman" w:cs="Times New Roman"/>
          <w:sz w:val="22"/>
          <w:szCs w:val="22"/>
        </w:rPr>
      </w:pPr>
      <w:r w:rsidRPr="00CD12FC">
        <w:rPr>
          <w:rFonts w:ascii="Times New Roman" w:hAnsi="Times New Roman" w:cs="Times New Roman"/>
          <w:sz w:val="22"/>
          <w:szCs w:val="22"/>
        </w:rPr>
        <w:t>Presentar a los estudiantes los principios básicos del álgebra lineal.</w:t>
      </w:r>
    </w:p>
    <w:p w14:paraId="3A011FA1" w14:textId="77777777" w:rsidR="00850F01" w:rsidRDefault="00850F01" w:rsidP="00DF6ECC">
      <w:pPr>
        <w:pStyle w:val="Textoindependiente"/>
        <w:spacing w:after="0"/>
        <w:jc w:val="both"/>
        <w:rPr>
          <w:rFonts w:ascii="Times New Roman" w:hAnsi="Times New Roman" w:cs="Times New Roman"/>
          <w:b/>
          <w:bCs/>
          <w:sz w:val="22"/>
          <w:szCs w:val="22"/>
        </w:rPr>
      </w:pPr>
    </w:p>
    <w:p w14:paraId="01393293" w14:textId="279C0389" w:rsidR="0032156D" w:rsidRPr="001041EA" w:rsidRDefault="00745CCB" w:rsidP="00DF6ECC">
      <w:pPr>
        <w:pStyle w:val="TableContents"/>
        <w:jc w:val="both"/>
        <w:rPr>
          <w:rFonts w:ascii="Times New Roman" w:hAnsi="Times New Roman" w:cs="Times New Roman"/>
          <w:sz w:val="22"/>
          <w:szCs w:val="22"/>
        </w:rPr>
      </w:pPr>
      <w:r w:rsidRPr="001041EA">
        <w:rPr>
          <w:rFonts w:ascii="Times New Roman" w:hAnsi="Times New Roman" w:cs="Times New Roman"/>
          <w:sz w:val="22"/>
          <w:szCs w:val="22"/>
        </w:rPr>
        <w:t>5</w:t>
      </w:r>
      <w:r w:rsidR="005022AA" w:rsidRPr="001041EA">
        <w:rPr>
          <w:rFonts w:ascii="Times New Roman" w:hAnsi="Times New Roman" w:cs="Times New Roman"/>
          <w:sz w:val="22"/>
          <w:szCs w:val="22"/>
        </w:rPr>
        <w:t>.</w:t>
      </w:r>
      <w:r w:rsidR="002163FE" w:rsidRPr="001041EA">
        <w:rPr>
          <w:rFonts w:ascii="Times New Roman" w:hAnsi="Times New Roman" w:cs="Times New Roman"/>
          <w:sz w:val="22"/>
          <w:szCs w:val="22"/>
        </w:rPr>
        <w:t>9</w:t>
      </w:r>
      <w:r w:rsidR="004A60A5" w:rsidRPr="001041EA">
        <w:rPr>
          <w:rFonts w:ascii="Times New Roman" w:hAnsi="Times New Roman" w:cs="Times New Roman"/>
          <w:sz w:val="22"/>
          <w:szCs w:val="22"/>
        </w:rPr>
        <w:t>.</w:t>
      </w:r>
      <w:r w:rsidR="005022AA" w:rsidRPr="001041EA">
        <w:rPr>
          <w:rFonts w:ascii="Times New Roman" w:hAnsi="Times New Roman" w:cs="Times New Roman"/>
          <w:sz w:val="22"/>
          <w:szCs w:val="22"/>
        </w:rPr>
        <w:t xml:space="preserve"> </w:t>
      </w:r>
      <w:r w:rsidR="0032156D" w:rsidRPr="001041EA">
        <w:rPr>
          <w:rFonts w:ascii="Times New Roman" w:hAnsi="Times New Roman" w:cs="Times New Roman"/>
          <w:sz w:val="22"/>
          <w:szCs w:val="22"/>
        </w:rPr>
        <w:t>LOGRO</w:t>
      </w:r>
    </w:p>
    <w:p w14:paraId="30434FB1" w14:textId="77777777" w:rsidR="00CC1408" w:rsidRDefault="00CC1408" w:rsidP="00DF6ECC">
      <w:pPr>
        <w:pStyle w:val="TableContents"/>
        <w:jc w:val="both"/>
        <w:rPr>
          <w:rFonts w:ascii="Times New Roman" w:hAnsi="Times New Roman" w:cs="Times New Roman"/>
          <w:sz w:val="22"/>
          <w:szCs w:val="22"/>
        </w:rPr>
      </w:pPr>
    </w:p>
    <w:p w14:paraId="554DFA76" w14:textId="40E6B182" w:rsidR="00CC1408" w:rsidRDefault="00CC1408" w:rsidP="00DF6ECC">
      <w:pPr>
        <w:pStyle w:val="TableContents"/>
        <w:jc w:val="both"/>
        <w:rPr>
          <w:rFonts w:ascii="Times New Roman" w:hAnsi="Times New Roman" w:cs="Times New Roman"/>
          <w:sz w:val="22"/>
          <w:szCs w:val="22"/>
        </w:rPr>
      </w:pPr>
      <w:r>
        <w:rPr>
          <w:rFonts w:ascii="Times New Roman" w:hAnsi="Times New Roman" w:cs="Times New Roman"/>
          <w:sz w:val="22"/>
          <w:szCs w:val="22"/>
        </w:rPr>
        <w:t xml:space="preserve">El logro tiene a su vez diferentes </w:t>
      </w:r>
      <w:r w:rsidR="0031348F">
        <w:rPr>
          <w:rFonts w:ascii="Times New Roman" w:hAnsi="Times New Roman" w:cs="Times New Roman"/>
          <w:sz w:val="22"/>
          <w:szCs w:val="22"/>
        </w:rPr>
        <w:t>campos, algunos de los cuales se detallan a continuación</w:t>
      </w:r>
      <w:r>
        <w:rPr>
          <w:rFonts w:ascii="Times New Roman" w:hAnsi="Times New Roman" w:cs="Times New Roman"/>
          <w:sz w:val="22"/>
          <w:szCs w:val="22"/>
        </w:rPr>
        <w:t>.</w:t>
      </w:r>
    </w:p>
    <w:p w14:paraId="1B1AEA59" w14:textId="77777777" w:rsidR="0032156D" w:rsidRDefault="0032156D" w:rsidP="00DF6ECC">
      <w:pPr>
        <w:pStyle w:val="TableContents"/>
        <w:jc w:val="both"/>
        <w:rPr>
          <w:rFonts w:ascii="Times New Roman" w:hAnsi="Times New Roman" w:cs="Times New Roman"/>
          <w:sz w:val="22"/>
          <w:szCs w:val="22"/>
        </w:rPr>
      </w:pPr>
    </w:p>
    <w:p w14:paraId="49C64C38" w14:textId="6E88340A" w:rsidR="00C4696C" w:rsidRPr="00B5658B" w:rsidRDefault="00745CCB" w:rsidP="00DF6ECC">
      <w:pPr>
        <w:pStyle w:val="TableContents"/>
        <w:ind w:left="709"/>
        <w:jc w:val="both"/>
        <w:rPr>
          <w:rFonts w:ascii="Times New Roman" w:hAnsi="Times New Roman" w:cs="Times New Roman"/>
          <w:sz w:val="22"/>
          <w:szCs w:val="22"/>
        </w:rPr>
      </w:pPr>
      <w:r w:rsidRPr="00AF7A00">
        <w:rPr>
          <w:rFonts w:ascii="Times New Roman" w:hAnsi="Times New Roman" w:cs="Times New Roman"/>
          <w:sz w:val="22"/>
          <w:szCs w:val="22"/>
        </w:rPr>
        <w:t>8.</w:t>
      </w:r>
      <w:r w:rsidR="00445744" w:rsidRPr="00AF7A00">
        <w:rPr>
          <w:rFonts w:ascii="Times New Roman" w:hAnsi="Times New Roman" w:cs="Times New Roman"/>
          <w:sz w:val="22"/>
          <w:szCs w:val="22"/>
        </w:rPr>
        <w:t xml:space="preserve"> </w:t>
      </w:r>
      <w:r w:rsidR="00C4696C" w:rsidRPr="00AF7A00">
        <w:rPr>
          <w:rFonts w:ascii="Times New Roman" w:hAnsi="Times New Roman" w:cs="Times New Roman"/>
          <w:sz w:val="22"/>
          <w:szCs w:val="22"/>
        </w:rPr>
        <w:t xml:space="preserve">NIVEL </w:t>
      </w:r>
      <w:r w:rsidR="00C4696C" w:rsidRPr="00265911">
        <w:rPr>
          <w:rFonts w:ascii="Times New Roman" w:hAnsi="Times New Roman" w:cs="Times New Roman"/>
          <w:sz w:val="22"/>
          <w:szCs w:val="22"/>
        </w:rPr>
        <w:t>MARCO DE CUALIFICACIÓN PARA EL LOGRO.</w:t>
      </w:r>
    </w:p>
    <w:p w14:paraId="1A95D926" w14:textId="77777777" w:rsidR="00445744" w:rsidRPr="00CD12FC" w:rsidRDefault="00445744" w:rsidP="00DF6ECC">
      <w:pPr>
        <w:pStyle w:val="Textoindependiente"/>
        <w:spacing w:after="0"/>
        <w:ind w:left="720"/>
        <w:jc w:val="both"/>
        <w:rPr>
          <w:rFonts w:ascii="Times New Roman" w:hAnsi="Times New Roman" w:cs="Times New Roman"/>
          <w:b/>
          <w:bCs/>
          <w:sz w:val="22"/>
          <w:szCs w:val="22"/>
        </w:rPr>
      </w:pPr>
    </w:p>
    <w:p w14:paraId="5CB73C14" w14:textId="31B8287F" w:rsidR="005E6AFD" w:rsidRDefault="00445744" w:rsidP="00DF6ECC">
      <w:pPr>
        <w:pStyle w:val="TableContents"/>
        <w:ind w:left="709"/>
        <w:jc w:val="both"/>
        <w:rPr>
          <w:rFonts w:ascii="Times New Roman" w:hAnsi="Times New Roman" w:cs="Times New Roman"/>
          <w:sz w:val="22"/>
          <w:szCs w:val="22"/>
        </w:rPr>
      </w:pPr>
      <w:r w:rsidRPr="00CD12FC">
        <w:rPr>
          <w:rFonts w:ascii="Times New Roman" w:hAnsi="Times New Roman" w:cs="Times New Roman"/>
          <w:sz w:val="22"/>
          <w:szCs w:val="22"/>
        </w:rPr>
        <w:t xml:space="preserve">Este campo hace referencia al Marco Español de Cualificaciones (MECU), en concreto, al perfil de entrada de los/las estudiantes que se matriculan en tu microcredencial. En la </w:t>
      </w:r>
      <w:r w:rsidRPr="00CD12FC">
        <w:rPr>
          <w:rFonts w:ascii="Times New Roman" w:hAnsi="Times New Roman" w:cs="Times New Roman"/>
          <w:sz w:val="22"/>
          <w:szCs w:val="22"/>
        </w:rPr>
        <w:fldChar w:fldCharType="begin"/>
      </w:r>
      <w:r w:rsidRPr="00CD12FC">
        <w:rPr>
          <w:rFonts w:ascii="Times New Roman" w:hAnsi="Times New Roman" w:cs="Times New Roman"/>
          <w:sz w:val="22"/>
          <w:szCs w:val="22"/>
        </w:rPr>
        <w:instrText xml:space="preserve"> REF _Ref168347316 \h  \* MERGEFORMAT </w:instrText>
      </w:r>
      <w:r w:rsidRPr="00CD12FC">
        <w:rPr>
          <w:rFonts w:ascii="Times New Roman" w:hAnsi="Times New Roman" w:cs="Times New Roman"/>
          <w:sz w:val="22"/>
          <w:szCs w:val="22"/>
        </w:rPr>
      </w:r>
      <w:r w:rsidRPr="00CD12FC">
        <w:rPr>
          <w:rFonts w:ascii="Times New Roman" w:hAnsi="Times New Roman" w:cs="Times New Roman"/>
          <w:sz w:val="22"/>
          <w:szCs w:val="22"/>
        </w:rPr>
        <w:fldChar w:fldCharType="separate"/>
      </w:r>
      <w:r w:rsidR="00266E2E" w:rsidRPr="00266E2E">
        <w:rPr>
          <w:rFonts w:ascii="Times New Roman" w:hAnsi="Times New Roman" w:cs="Times New Roman"/>
          <w:sz w:val="22"/>
          <w:szCs w:val="22"/>
        </w:rPr>
        <w:t>Tabla 1</w:t>
      </w:r>
      <w:r w:rsidRPr="00CD12FC">
        <w:rPr>
          <w:rFonts w:ascii="Times New Roman" w:hAnsi="Times New Roman" w:cs="Times New Roman"/>
          <w:sz w:val="22"/>
          <w:szCs w:val="22"/>
        </w:rPr>
        <w:fldChar w:fldCharType="end"/>
      </w:r>
      <w:r w:rsidRPr="00CD12FC">
        <w:rPr>
          <w:rFonts w:ascii="Times New Roman" w:hAnsi="Times New Roman" w:cs="Times New Roman"/>
          <w:sz w:val="22"/>
          <w:szCs w:val="22"/>
        </w:rPr>
        <w:t xml:space="preserve"> se presentan los niveles MECU y su equivalencia con otros niveles que seguramente ya conoces, como el nivel MECES. Por ejemplo, si cualquier estudiante se puede matricular en tu microcredencial, entonces elige nivel MECU 1, o si solamente estudiantes que tengan un Grado universitario se pueden matricular, en este caso elige el nivel MECU 6.</w:t>
      </w:r>
    </w:p>
    <w:p w14:paraId="24E483EF" w14:textId="4FC4138F" w:rsidR="005E6AFD" w:rsidRPr="00CD12FC" w:rsidRDefault="005E6AFD" w:rsidP="00DF6ECC">
      <w:pPr>
        <w:pStyle w:val="TableContents"/>
        <w:ind w:left="-142"/>
        <w:jc w:val="both"/>
        <w:rPr>
          <w:rFonts w:ascii="Times New Roman" w:hAnsi="Times New Roman" w:cs="Times New Roman"/>
          <w:sz w:val="22"/>
          <w:szCs w:val="22"/>
        </w:rPr>
      </w:pPr>
    </w:p>
    <w:p w14:paraId="28586F2C" w14:textId="77777777" w:rsidR="00445744" w:rsidRDefault="00445744" w:rsidP="00DF6ECC">
      <w:pPr>
        <w:pStyle w:val="TableContents"/>
        <w:ind w:left="709"/>
        <w:jc w:val="both"/>
        <w:rPr>
          <w:rFonts w:ascii="Times New Roman" w:hAnsi="Times New Roman" w:cs="Times New Roman"/>
          <w:sz w:val="22"/>
          <w:szCs w:val="22"/>
        </w:rPr>
      </w:pPr>
    </w:p>
    <w:p w14:paraId="1EF8170D" w14:textId="77777777" w:rsidR="008E58E9" w:rsidRDefault="008E58E9" w:rsidP="00DF6ECC">
      <w:pPr>
        <w:pStyle w:val="TableContents"/>
        <w:ind w:left="709"/>
        <w:jc w:val="both"/>
        <w:rPr>
          <w:rFonts w:ascii="Times New Roman" w:hAnsi="Times New Roman" w:cs="Times New Roman"/>
          <w:sz w:val="22"/>
          <w:szCs w:val="22"/>
        </w:rPr>
      </w:pPr>
    </w:p>
    <w:p w14:paraId="0C17CFD2" w14:textId="77777777" w:rsidR="008E58E9" w:rsidRDefault="008E58E9" w:rsidP="00DF6ECC">
      <w:pPr>
        <w:pStyle w:val="TableContents"/>
        <w:ind w:left="709"/>
        <w:jc w:val="both"/>
        <w:rPr>
          <w:rFonts w:ascii="Times New Roman" w:hAnsi="Times New Roman" w:cs="Times New Roman"/>
          <w:sz w:val="22"/>
          <w:szCs w:val="22"/>
        </w:rPr>
      </w:pPr>
    </w:p>
    <w:p w14:paraId="09E0509D" w14:textId="77777777" w:rsidR="008E58E9" w:rsidRDefault="008E58E9" w:rsidP="00DF6ECC">
      <w:pPr>
        <w:pStyle w:val="TableContents"/>
        <w:ind w:left="709"/>
        <w:jc w:val="both"/>
        <w:rPr>
          <w:rFonts w:ascii="Times New Roman" w:hAnsi="Times New Roman" w:cs="Times New Roman"/>
          <w:sz w:val="22"/>
          <w:szCs w:val="22"/>
        </w:rPr>
      </w:pPr>
    </w:p>
    <w:p w14:paraId="662DDD13" w14:textId="77777777" w:rsidR="008E58E9" w:rsidRDefault="008E58E9" w:rsidP="00DF6ECC">
      <w:pPr>
        <w:pStyle w:val="TableContents"/>
        <w:ind w:left="709"/>
        <w:jc w:val="both"/>
        <w:rPr>
          <w:rFonts w:ascii="Times New Roman" w:hAnsi="Times New Roman" w:cs="Times New Roman"/>
          <w:sz w:val="22"/>
          <w:szCs w:val="22"/>
        </w:rPr>
      </w:pPr>
    </w:p>
    <w:p w14:paraId="42A47DF2" w14:textId="77777777" w:rsidR="008E58E9" w:rsidRDefault="008E58E9" w:rsidP="00DF6ECC">
      <w:pPr>
        <w:pStyle w:val="TableContents"/>
        <w:ind w:left="709"/>
        <w:jc w:val="both"/>
        <w:rPr>
          <w:rFonts w:ascii="Times New Roman" w:hAnsi="Times New Roman" w:cs="Times New Roman"/>
          <w:sz w:val="22"/>
          <w:szCs w:val="22"/>
        </w:rPr>
      </w:pPr>
    </w:p>
    <w:p w14:paraId="77FC9F77" w14:textId="2D13BDA2" w:rsidR="008E58E9" w:rsidRDefault="00254F13" w:rsidP="00254F13">
      <w:pPr>
        <w:pStyle w:val="TableContents"/>
        <w:ind w:left="-284"/>
        <w:jc w:val="both"/>
        <w:rPr>
          <w:rFonts w:ascii="Times New Roman" w:hAnsi="Times New Roman" w:cs="Times New Roman"/>
          <w:sz w:val="22"/>
          <w:szCs w:val="22"/>
        </w:rPr>
      </w:pPr>
      <w:bookmarkStart w:id="0" w:name="_Ref168347316"/>
      <w:r w:rsidRPr="00965671">
        <w:rPr>
          <w:rFonts w:ascii="Times New Roman" w:hAnsi="Times New Roman" w:cs="Times New Roman"/>
          <w:noProof/>
          <w:sz w:val="22"/>
          <w:szCs w:val="22"/>
        </w:rPr>
        <w:lastRenderedPageBreak/>
        <mc:AlternateContent>
          <mc:Choice Requires="wps">
            <w:drawing>
              <wp:anchor distT="45720" distB="45720" distL="114300" distR="114300" simplePos="0" relativeHeight="251657216" behindDoc="0" locked="0" layoutInCell="1" allowOverlap="1" wp14:anchorId="477BEF5B" wp14:editId="77026D26">
                <wp:simplePos x="0" y="0"/>
                <wp:positionH relativeFrom="column">
                  <wp:posOffset>-337820</wp:posOffset>
                </wp:positionH>
                <wp:positionV relativeFrom="paragraph">
                  <wp:posOffset>219075</wp:posOffset>
                </wp:positionV>
                <wp:extent cx="6793230" cy="9292590"/>
                <wp:effectExtent l="0" t="0" r="7620" b="3810"/>
                <wp:wrapSquare wrapText="bothSides"/>
                <wp:docPr id="181928607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93230" cy="9292590"/>
                        </a:xfrm>
                        <a:prstGeom prst="rect">
                          <a:avLst/>
                        </a:prstGeom>
                        <a:solidFill>
                          <a:srgbClr val="FFFFFF"/>
                        </a:solidFill>
                        <a:ln w="9525">
                          <a:noFill/>
                          <a:miter lim="800000"/>
                          <a:headEnd/>
                          <a:tailEnd/>
                        </a:ln>
                      </wps:spPr>
                      <wps:txbx>
                        <w:txbxContent>
                          <w:tbl>
                            <w:tblPr>
                              <w:tblW w:w="10096" w:type="dxa"/>
                              <w:tblInd w:w="139" w:type="dxa"/>
                              <w:tblLayout w:type="fixed"/>
                              <w:tblCellMar>
                                <w:top w:w="29" w:type="dxa"/>
                                <w:left w:w="29" w:type="dxa"/>
                                <w:bottom w:w="29" w:type="dxa"/>
                                <w:right w:w="29" w:type="dxa"/>
                              </w:tblCellMar>
                              <w:tblLook w:val="0000" w:firstRow="0" w:lastRow="0" w:firstColumn="0" w:lastColumn="0" w:noHBand="0" w:noVBand="0"/>
                            </w:tblPr>
                            <w:tblGrid>
                              <w:gridCol w:w="32"/>
                              <w:gridCol w:w="2520"/>
                              <w:gridCol w:w="32"/>
                              <w:gridCol w:w="2944"/>
                              <w:gridCol w:w="32"/>
                              <w:gridCol w:w="1386"/>
                              <w:gridCol w:w="32"/>
                              <w:gridCol w:w="1701"/>
                              <w:gridCol w:w="1385"/>
                              <w:gridCol w:w="32"/>
                            </w:tblGrid>
                            <w:tr w:rsidR="00E4147C" w14:paraId="7824B6F2" w14:textId="77777777" w:rsidTr="00E4147C">
                              <w:trPr>
                                <w:gridAfter w:val="1"/>
                                <w:wAfter w:w="32" w:type="dxa"/>
                              </w:trPr>
                              <w:tc>
                                <w:tcPr>
                                  <w:tcW w:w="2552" w:type="dxa"/>
                                  <w:gridSpan w:val="2"/>
                                  <w:tcBorders>
                                    <w:top w:val="single" w:sz="2" w:space="0" w:color="000000"/>
                                    <w:left w:val="single" w:sz="2" w:space="0" w:color="000000"/>
                                    <w:bottom w:val="single" w:sz="2" w:space="0" w:color="000000"/>
                                  </w:tcBorders>
                                  <w:shd w:val="clear" w:color="auto" w:fill="18A303" w:themeFill="accent1"/>
                                </w:tcPr>
                                <w:p w14:paraId="48B06953" w14:textId="77777777" w:rsidR="00E4147C" w:rsidRPr="00E4147C" w:rsidRDefault="00E4147C" w:rsidP="00E4147C">
                                  <w:pPr>
                                    <w:pStyle w:val="TableContents"/>
                                    <w:pageBreakBefore/>
                                    <w:jc w:val="center"/>
                                    <w:rPr>
                                      <w:rFonts w:asciiTheme="majorHAnsi" w:hAnsiTheme="majorHAnsi" w:cstheme="majorHAnsi"/>
                                      <w:b/>
                                      <w:bCs/>
                                      <w:sz w:val="18"/>
                                      <w:szCs w:val="18"/>
                                    </w:rPr>
                                  </w:pPr>
                                  <w:r w:rsidRPr="00C20E02">
                                    <w:rPr>
                                      <w:rFonts w:asciiTheme="majorHAnsi" w:hAnsiTheme="majorHAnsi" w:cstheme="majorHAnsi"/>
                                      <w:b/>
                                      <w:bCs/>
                                      <w:sz w:val="18"/>
                                      <w:szCs w:val="18"/>
                                    </w:rPr>
                                    <w:t>MEC-MECU</w:t>
                                  </w:r>
                                </w:p>
                              </w:tc>
                              <w:tc>
                                <w:tcPr>
                                  <w:tcW w:w="2976" w:type="dxa"/>
                                  <w:gridSpan w:val="2"/>
                                  <w:tcBorders>
                                    <w:top w:val="single" w:sz="2" w:space="0" w:color="000000"/>
                                    <w:left w:val="single" w:sz="2" w:space="0" w:color="000000"/>
                                    <w:bottom w:val="single" w:sz="2" w:space="0" w:color="000000"/>
                                  </w:tcBorders>
                                  <w:shd w:val="clear" w:color="auto" w:fill="18A303" w:themeFill="accent1"/>
                                </w:tcPr>
                                <w:p w14:paraId="32C56939" w14:textId="77777777" w:rsidR="00E4147C" w:rsidRPr="00E4147C" w:rsidRDefault="00E4147C" w:rsidP="00E4147C">
                                  <w:pPr>
                                    <w:pStyle w:val="TableContents"/>
                                    <w:jc w:val="center"/>
                                    <w:rPr>
                                      <w:rFonts w:asciiTheme="majorHAnsi" w:hAnsiTheme="majorHAnsi" w:cstheme="majorHAnsi"/>
                                      <w:b/>
                                      <w:bCs/>
                                      <w:sz w:val="18"/>
                                      <w:szCs w:val="18"/>
                                    </w:rPr>
                                  </w:pPr>
                                  <w:r w:rsidRPr="00C20E02">
                                    <w:rPr>
                                      <w:rFonts w:asciiTheme="majorHAnsi" w:hAnsiTheme="majorHAnsi" w:cstheme="majorHAnsi"/>
                                      <w:b/>
                                      <w:bCs/>
                                      <w:sz w:val="18"/>
                                      <w:szCs w:val="18"/>
                                    </w:rPr>
                                    <w:t>MECES</w:t>
                                  </w:r>
                                </w:p>
                              </w:tc>
                              <w:tc>
                                <w:tcPr>
                                  <w:tcW w:w="1418" w:type="dxa"/>
                                  <w:gridSpan w:val="2"/>
                                  <w:tcBorders>
                                    <w:top w:val="single" w:sz="2" w:space="0" w:color="000000"/>
                                    <w:left w:val="single" w:sz="2" w:space="0" w:color="000000"/>
                                    <w:bottom w:val="single" w:sz="2" w:space="0" w:color="000000"/>
                                    <w:right w:val="single" w:sz="4" w:space="0" w:color="auto"/>
                                  </w:tcBorders>
                                  <w:shd w:val="clear" w:color="auto" w:fill="18A303" w:themeFill="accent1"/>
                                </w:tcPr>
                                <w:p w14:paraId="5A6281E7" w14:textId="77777777" w:rsidR="00E4147C" w:rsidRPr="00E4147C" w:rsidRDefault="00E4147C" w:rsidP="00E4147C">
                                  <w:pPr>
                                    <w:pStyle w:val="TableContents"/>
                                    <w:jc w:val="center"/>
                                    <w:rPr>
                                      <w:rFonts w:asciiTheme="majorHAnsi" w:hAnsiTheme="majorHAnsi" w:cstheme="majorHAnsi"/>
                                      <w:b/>
                                      <w:bCs/>
                                      <w:sz w:val="18"/>
                                      <w:szCs w:val="18"/>
                                    </w:rPr>
                                  </w:pPr>
                                  <w:r w:rsidRPr="00C20E02">
                                    <w:rPr>
                                      <w:rFonts w:asciiTheme="majorHAnsi" w:hAnsiTheme="majorHAnsi" w:cstheme="majorHAnsi"/>
                                      <w:b/>
                                      <w:bCs/>
                                      <w:sz w:val="18"/>
                                      <w:szCs w:val="18"/>
                                    </w:rPr>
                                    <w:t>CNCP</w:t>
                                  </w:r>
                                </w:p>
                              </w:tc>
                              <w:tc>
                                <w:tcPr>
                                  <w:tcW w:w="3118" w:type="dxa"/>
                                  <w:gridSpan w:val="3"/>
                                  <w:tcBorders>
                                    <w:top w:val="single" w:sz="4" w:space="0" w:color="auto"/>
                                    <w:left w:val="single" w:sz="4" w:space="0" w:color="auto"/>
                                    <w:bottom w:val="single" w:sz="4" w:space="0" w:color="auto"/>
                                    <w:right w:val="single" w:sz="4" w:space="0" w:color="auto"/>
                                  </w:tcBorders>
                                  <w:shd w:val="clear" w:color="auto" w:fill="18A303" w:themeFill="accent1"/>
                                </w:tcPr>
                                <w:p w14:paraId="101E5EBA" w14:textId="77777777" w:rsidR="00E4147C" w:rsidRPr="00C20E02" w:rsidRDefault="00E4147C" w:rsidP="00E4147C">
                                  <w:pPr>
                                    <w:pStyle w:val="TableContents"/>
                                    <w:ind w:right="384"/>
                                    <w:jc w:val="center"/>
                                    <w:rPr>
                                      <w:rFonts w:asciiTheme="majorHAnsi" w:hAnsiTheme="majorHAnsi" w:cstheme="majorHAnsi"/>
                                      <w:b/>
                                      <w:bCs/>
                                      <w:sz w:val="18"/>
                                      <w:szCs w:val="18"/>
                                    </w:rPr>
                                  </w:pPr>
                                  <w:r w:rsidRPr="00C20E02">
                                    <w:rPr>
                                      <w:rFonts w:asciiTheme="majorHAnsi" w:hAnsiTheme="majorHAnsi" w:cstheme="majorHAnsi"/>
                                      <w:b/>
                                      <w:bCs/>
                                      <w:sz w:val="18"/>
                                      <w:szCs w:val="18"/>
                                    </w:rPr>
                                    <w:t>RD822/2021 Enseñanzas de Formación Permanente</w:t>
                                  </w:r>
                                </w:p>
                              </w:tc>
                            </w:tr>
                            <w:tr w:rsidR="00E4147C" w14:paraId="0E7482D1" w14:textId="77777777" w:rsidTr="00E4147C">
                              <w:trPr>
                                <w:gridBefore w:val="1"/>
                                <w:wBefore w:w="32" w:type="dxa"/>
                              </w:trPr>
                              <w:tc>
                                <w:tcPr>
                                  <w:tcW w:w="2552" w:type="dxa"/>
                                  <w:gridSpan w:val="2"/>
                                  <w:tcBorders>
                                    <w:left w:val="single" w:sz="2" w:space="0" w:color="000000"/>
                                    <w:bottom w:val="single" w:sz="2" w:space="0" w:color="000000"/>
                                  </w:tcBorders>
                                </w:tcPr>
                                <w:p w14:paraId="338B56A7"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1</w:t>
                                  </w:r>
                                </w:p>
                                <w:p w14:paraId="03881E83"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Educación Primaria</w:t>
                                  </w:r>
                                </w:p>
                              </w:tc>
                              <w:tc>
                                <w:tcPr>
                                  <w:tcW w:w="2976" w:type="dxa"/>
                                  <w:gridSpan w:val="2"/>
                                  <w:vMerge w:val="restart"/>
                                  <w:tcBorders>
                                    <w:left w:val="single" w:sz="2" w:space="0" w:color="000000"/>
                                    <w:bottom w:val="single" w:sz="2" w:space="0" w:color="000000"/>
                                  </w:tcBorders>
                                </w:tcPr>
                                <w:p w14:paraId="180732E7" w14:textId="77777777" w:rsidR="00E4147C" w:rsidRPr="00C20E02" w:rsidRDefault="00E4147C" w:rsidP="00E4147C">
                                  <w:pPr>
                                    <w:pStyle w:val="TableContents"/>
                                    <w:jc w:val="center"/>
                                    <w:rPr>
                                      <w:rFonts w:asciiTheme="majorHAnsi" w:hAnsiTheme="majorHAnsi" w:cstheme="majorHAnsi"/>
                                      <w:sz w:val="18"/>
                                      <w:szCs w:val="18"/>
                                    </w:rPr>
                                  </w:pPr>
                                </w:p>
                              </w:tc>
                              <w:tc>
                                <w:tcPr>
                                  <w:tcW w:w="1418" w:type="dxa"/>
                                  <w:gridSpan w:val="2"/>
                                  <w:vMerge w:val="restart"/>
                                  <w:tcBorders>
                                    <w:left w:val="single" w:sz="2" w:space="0" w:color="000000"/>
                                    <w:bottom w:val="single" w:sz="2" w:space="0" w:color="000000"/>
                                  </w:tcBorders>
                                </w:tcPr>
                                <w:p w14:paraId="67387AF1"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1</w:t>
                                  </w:r>
                                </w:p>
                                <w:p w14:paraId="7CD16423"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Operario</w:t>
                                  </w:r>
                                </w:p>
                              </w:tc>
                              <w:tc>
                                <w:tcPr>
                                  <w:tcW w:w="1701" w:type="dxa"/>
                                  <w:tcBorders>
                                    <w:top w:val="single" w:sz="4" w:space="0" w:color="auto"/>
                                    <w:left w:val="single" w:sz="2" w:space="0" w:color="000000"/>
                                    <w:bottom w:val="single" w:sz="2" w:space="0" w:color="000000"/>
                                  </w:tcBorders>
                                </w:tcPr>
                                <w:p w14:paraId="07FB84D6" w14:textId="77777777" w:rsidR="00E4147C" w:rsidRPr="00C20E02" w:rsidRDefault="00E4147C" w:rsidP="00E4147C">
                                  <w:pPr>
                                    <w:pStyle w:val="TableContents"/>
                                    <w:jc w:val="center"/>
                                    <w:rPr>
                                      <w:rFonts w:asciiTheme="majorHAnsi" w:hAnsiTheme="majorHAnsi" w:cstheme="majorHAnsi"/>
                                      <w:sz w:val="18"/>
                                      <w:szCs w:val="18"/>
                                    </w:rPr>
                                  </w:pPr>
                                </w:p>
                              </w:tc>
                              <w:tc>
                                <w:tcPr>
                                  <w:tcW w:w="1417" w:type="dxa"/>
                                  <w:gridSpan w:val="2"/>
                                  <w:vMerge w:val="restart"/>
                                  <w:tcBorders>
                                    <w:left w:val="single" w:sz="2" w:space="0" w:color="000000"/>
                                  </w:tcBorders>
                                  <w:shd w:val="clear" w:color="auto" w:fill="729FCF"/>
                                </w:tcPr>
                                <w:p w14:paraId="5723AB6E"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Microcredenciales universitarias sin titulación universitaria previa (&lt;15 ECTS</w:t>
                                  </w:r>
                                </w:p>
                              </w:tc>
                            </w:tr>
                            <w:tr w:rsidR="00E4147C" w14:paraId="01F60D8C" w14:textId="77777777" w:rsidTr="00E4147C">
                              <w:trPr>
                                <w:gridBefore w:val="1"/>
                                <w:wBefore w:w="32" w:type="dxa"/>
                              </w:trPr>
                              <w:tc>
                                <w:tcPr>
                                  <w:tcW w:w="2552" w:type="dxa"/>
                                  <w:gridSpan w:val="2"/>
                                  <w:tcBorders>
                                    <w:left w:val="single" w:sz="2" w:space="0" w:color="000000"/>
                                    <w:bottom w:val="single" w:sz="2" w:space="0" w:color="000000"/>
                                  </w:tcBorders>
                                </w:tcPr>
                                <w:p w14:paraId="26CB35F6"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2</w:t>
                                  </w:r>
                                </w:p>
                                <w:p w14:paraId="5CE1F462"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Certificación de superación de 2º de la ESO.</w:t>
                                  </w:r>
                                </w:p>
                                <w:p w14:paraId="63694185"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Certificado de Formación Profesional de Grado Básico.</w:t>
                                  </w:r>
                                </w:p>
                              </w:tc>
                              <w:tc>
                                <w:tcPr>
                                  <w:tcW w:w="2976" w:type="dxa"/>
                                  <w:gridSpan w:val="2"/>
                                  <w:vMerge/>
                                  <w:tcBorders>
                                    <w:left w:val="single" w:sz="2" w:space="0" w:color="000000"/>
                                    <w:bottom w:val="single" w:sz="2" w:space="0" w:color="000000"/>
                                  </w:tcBorders>
                                </w:tcPr>
                                <w:p w14:paraId="58037710" w14:textId="77777777" w:rsidR="00E4147C" w:rsidRPr="00C20E02" w:rsidRDefault="00E4147C" w:rsidP="00E4147C">
                                  <w:pPr>
                                    <w:pStyle w:val="TableContents"/>
                                    <w:jc w:val="center"/>
                                    <w:rPr>
                                      <w:rFonts w:asciiTheme="majorHAnsi" w:hAnsiTheme="majorHAnsi" w:cstheme="majorHAnsi"/>
                                      <w:sz w:val="18"/>
                                      <w:szCs w:val="18"/>
                                    </w:rPr>
                                  </w:pPr>
                                </w:p>
                              </w:tc>
                              <w:tc>
                                <w:tcPr>
                                  <w:tcW w:w="1418" w:type="dxa"/>
                                  <w:gridSpan w:val="2"/>
                                  <w:vMerge/>
                                  <w:tcBorders>
                                    <w:left w:val="single" w:sz="2" w:space="0" w:color="000000"/>
                                    <w:bottom w:val="single" w:sz="2" w:space="0" w:color="000000"/>
                                  </w:tcBorders>
                                </w:tcPr>
                                <w:p w14:paraId="17FB824C" w14:textId="77777777" w:rsidR="00E4147C" w:rsidRPr="00C20E02" w:rsidRDefault="00E4147C" w:rsidP="00E4147C">
                                  <w:pPr>
                                    <w:pStyle w:val="TableContents"/>
                                    <w:jc w:val="center"/>
                                    <w:rPr>
                                      <w:rFonts w:asciiTheme="majorHAnsi" w:hAnsiTheme="majorHAnsi" w:cstheme="majorHAnsi"/>
                                      <w:sz w:val="18"/>
                                      <w:szCs w:val="18"/>
                                    </w:rPr>
                                  </w:pPr>
                                </w:p>
                              </w:tc>
                              <w:tc>
                                <w:tcPr>
                                  <w:tcW w:w="1701" w:type="dxa"/>
                                  <w:vMerge w:val="restart"/>
                                  <w:tcBorders>
                                    <w:left w:val="single" w:sz="2" w:space="0" w:color="000000"/>
                                    <w:bottom w:val="single" w:sz="2" w:space="0" w:color="000000"/>
                                  </w:tcBorders>
                                </w:tcPr>
                                <w:p w14:paraId="26C25D27" w14:textId="77777777" w:rsidR="00E4147C" w:rsidRPr="00C20E02" w:rsidRDefault="00E4147C" w:rsidP="00E4147C">
                                  <w:pPr>
                                    <w:pStyle w:val="TableContents"/>
                                    <w:jc w:val="center"/>
                                    <w:rPr>
                                      <w:rFonts w:asciiTheme="majorHAnsi" w:hAnsiTheme="majorHAnsi" w:cstheme="majorHAnsi"/>
                                      <w:sz w:val="18"/>
                                      <w:szCs w:val="18"/>
                                    </w:rPr>
                                  </w:pPr>
                                </w:p>
                              </w:tc>
                              <w:tc>
                                <w:tcPr>
                                  <w:tcW w:w="1417" w:type="dxa"/>
                                  <w:gridSpan w:val="2"/>
                                  <w:vMerge/>
                                  <w:tcBorders>
                                    <w:left w:val="single" w:sz="2" w:space="0" w:color="000000"/>
                                  </w:tcBorders>
                                </w:tcPr>
                                <w:p w14:paraId="097C55D9" w14:textId="77777777" w:rsidR="00E4147C" w:rsidRDefault="00E4147C" w:rsidP="00E4147C">
                                  <w:pPr>
                                    <w:pStyle w:val="TableContents"/>
                                    <w:jc w:val="center"/>
                                    <w:rPr>
                                      <w:sz w:val="18"/>
                                      <w:szCs w:val="18"/>
                                    </w:rPr>
                                  </w:pPr>
                                </w:p>
                              </w:tc>
                            </w:tr>
                            <w:tr w:rsidR="00E4147C" w14:paraId="0A7D1954" w14:textId="77777777" w:rsidTr="00E4147C">
                              <w:trPr>
                                <w:gridBefore w:val="1"/>
                                <w:wBefore w:w="32" w:type="dxa"/>
                              </w:trPr>
                              <w:tc>
                                <w:tcPr>
                                  <w:tcW w:w="2552" w:type="dxa"/>
                                  <w:gridSpan w:val="2"/>
                                  <w:tcBorders>
                                    <w:left w:val="single" w:sz="2" w:space="0" w:color="000000"/>
                                    <w:bottom w:val="single" w:sz="2" w:space="0" w:color="000000"/>
                                  </w:tcBorders>
                                </w:tcPr>
                                <w:p w14:paraId="577271AD"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3</w:t>
                                  </w:r>
                                </w:p>
                                <w:p w14:paraId="5C7FCE11" w14:textId="77777777" w:rsidR="00E4147C" w:rsidRPr="00C20E02" w:rsidRDefault="00E4147C" w:rsidP="00E4147C">
                                  <w:pPr>
                                    <w:pStyle w:val="Textoindependiente"/>
                                    <w:jc w:val="center"/>
                                    <w:rPr>
                                      <w:rFonts w:asciiTheme="majorHAnsi" w:hAnsiTheme="majorHAnsi" w:cstheme="majorHAnsi"/>
                                      <w:sz w:val="18"/>
                                      <w:szCs w:val="18"/>
                                    </w:rPr>
                                  </w:pPr>
                                  <w:r w:rsidRPr="00C20E02">
                                    <w:rPr>
                                      <w:rFonts w:asciiTheme="majorHAnsi" w:hAnsiTheme="majorHAnsi" w:cstheme="majorHAnsi"/>
                                      <w:sz w:val="18"/>
                                      <w:szCs w:val="18"/>
                                    </w:rPr>
                                    <w:t>Título de Graduado en ESO o Técnico Básico.</w:t>
                                  </w:r>
                                </w:p>
                                <w:p w14:paraId="2E115950" w14:textId="77777777" w:rsidR="00E4147C" w:rsidRPr="00C20E02" w:rsidRDefault="00E4147C" w:rsidP="00E4147C">
                                  <w:pPr>
                                    <w:pStyle w:val="Textoindependiente"/>
                                    <w:jc w:val="center"/>
                                    <w:rPr>
                                      <w:rFonts w:asciiTheme="majorHAnsi" w:hAnsiTheme="majorHAnsi" w:cstheme="majorHAnsi"/>
                                      <w:sz w:val="18"/>
                                      <w:szCs w:val="18"/>
                                    </w:rPr>
                                  </w:pPr>
                                  <w:r w:rsidRPr="00C20E02">
                                    <w:rPr>
                                      <w:rFonts w:asciiTheme="majorHAnsi" w:hAnsiTheme="majorHAnsi" w:cstheme="majorHAnsi"/>
                                      <w:sz w:val="18"/>
                                      <w:szCs w:val="18"/>
                                    </w:rPr>
                                    <w:t>Certificación de Profesionalidad Nivel 1.</w:t>
                                  </w:r>
                                </w:p>
                              </w:tc>
                              <w:tc>
                                <w:tcPr>
                                  <w:tcW w:w="2976" w:type="dxa"/>
                                  <w:gridSpan w:val="2"/>
                                  <w:vMerge/>
                                  <w:tcBorders>
                                    <w:left w:val="single" w:sz="2" w:space="0" w:color="000000"/>
                                    <w:bottom w:val="single" w:sz="2" w:space="0" w:color="000000"/>
                                  </w:tcBorders>
                                </w:tcPr>
                                <w:p w14:paraId="6A9C248E" w14:textId="77777777" w:rsidR="00E4147C" w:rsidRPr="00C20E02" w:rsidRDefault="00E4147C" w:rsidP="00E4147C">
                                  <w:pPr>
                                    <w:pStyle w:val="TableContents"/>
                                    <w:jc w:val="center"/>
                                    <w:rPr>
                                      <w:rFonts w:asciiTheme="majorHAnsi" w:hAnsiTheme="majorHAnsi" w:cstheme="majorHAnsi"/>
                                      <w:sz w:val="18"/>
                                      <w:szCs w:val="18"/>
                                    </w:rPr>
                                  </w:pPr>
                                </w:p>
                              </w:tc>
                              <w:tc>
                                <w:tcPr>
                                  <w:tcW w:w="1418" w:type="dxa"/>
                                  <w:gridSpan w:val="2"/>
                                  <w:vMerge w:val="restart"/>
                                  <w:tcBorders>
                                    <w:left w:val="single" w:sz="2" w:space="0" w:color="000000"/>
                                    <w:bottom w:val="single" w:sz="2" w:space="0" w:color="000000"/>
                                  </w:tcBorders>
                                </w:tcPr>
                                <w:p w14:paraId="03335B45"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2</w:t>
                                  </w:r>
                                </w:p>
                                <w:p w14:paraId="644106F5"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Técnico Medio</w:t>
                                  </w:r>
                                </w:p>
                              </w:tc>
                              <w:tc>
                                <w:tcPr>
                                  <w:tcW w:w="1701" w:type="dxa"/>
                                  <w:vMerge/>
                                  <w:tcBorders>
                                    <w:left w:val="single" w:sz="2" w:space="0" w:color="000000"/>
                                    <w:bottom w:val="single" w:sz="2" w:space="0" w:color="000000"/>
                                  </w:tcBorders>
                                </w:tcPr>
                                <w:p w14:paraId="2DB4DB3F" w14:textId="77777777" w:rsidR="00E4147C" w:rsidRPr="00C20E02" w:rsidRDefault="00E4147C" w:rsidP="00E4147C">
                                  <w:pPr>
                                    <w:pStyle w:val="TableContents"/>
                                    <w:jc w:val="center"/>
                                    <w:rPr>
                                      <w:rFonts w:asciiTheme="majorHAnsi" w:hAnsiTheme="majorHAnsi" w:cstheme="majorHAnsi"/>
                                      <w:sz w:val="18"/>
                                      <w:szCs w:val="18"/>
                                    </w:rPr>
                                  </w:pPr>
                                </w:p>
                              </w:tc>
                              <w:tc>
                                <w:tcPr>
                                  <w:tcW w:w="1417" w:type="dxa"/>
                                  <w:gridSpan w:val="2"/>
                                  <w:vMerge/>
                                  <w:tcBorders>
                                    <w:left w:val="single" w:sz="2" w:space="0" w:color="000000"/>
                                  </w:tcBorders>
                                </w:tcPr>
                                <w:p w14:paraId="0E4BBC22" w14:textId="77777777" w:rsidR="00E4147C" w:rsidRDefault="00E4147C" w:rsidP="00E4147C">
                                  <w:pPr>
                                    <w:pStyle w:val="TableContents"/>
                                    <w:jc w:val="center"/>
                                    <w:rPr>
                                      <w:sz w:val="18"/>
                                      <w:szCs w:val="18"/>
                                    </w:rPr>
                                  </w:pPr>
                                </w:p>
                              </w:tc>
                            </w:tr>
                            <w:tr w:rsidR="00E4147C" w14:paraId="6F97ADFD" w14:textId="77777777" w:rsidTr="00E4147C">
                              <w:trPr>
                                <w:gridBefore w:val="1"/>
                                <w:wBefore w:w="32" w:type="dxa"/>
                              </w:trPr>
                              <w:tc>
                                <w:tcPr>
                                  <w:tcW w:w="2552" w:type="dxa"/>
                                  <w:gridSpan w:val="2"/>
                                  <w:tcBorders>
                                    <w:left w:val="single" w:sz="2" w:space="0" w:color="000000"/>
                                    <w:bottom w:val="single" w:sz="2" w:space="0" w:color="000000"/>
                                  </w:tcBorders>
                                </w:tcPr>
                                <w:p w14:paraId="7C416F19"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4</w:t>
                                  </w:r>
                                </w:p>
                                <w:p w14:paraId="75500C23" w14:textId="77777777" w:rsidR="00E4147C" w:rsidRPr="00C20E02" w:rsidRDefault="00E4147C" w:rsidP="00E4147C">
                                  <w:pPr>
                                    <w:pStyle w:val="Textoindependiente"/>
                                    <w:jc w:val="center"/>
                                    <w:rPr>
                                      <w:rFonts w:asciiTheme="majorHAnsi" w:hAnsiTheme="majorHAnsi" w:cstheme="majorHAnsi"/>
                                      <w:sz w:val="18"/>
                                      <w:szCs w:val="18"/>
                                    </w:rPr>
                                  </w:pPr>
                                  <w:r w:rsidRPr="00C20E02">
                                    <w:rPr>
                                      <w:rFonts w:asciiTheme="majorHAnsi" w:hAnsiTheme="majorHAnsi" w:cstheme="majorHAnsi"/>
                                      <w:sz w:val="18"/>
                                      <w:szCs w:val="18"/>
                                    </w:rPr>
                                    <w:t>Título de Bachiller. Título de Técnico de Formación Profesional, Enseñanzas Profesionales de Música, Enseñanzas Profesionales de Danza, Artes Plásticas y Diseño o Deportivo.</w:t>
                                  </w:r>
                                </w:p>
                                <w:p w14:paraId="1AEE96E0" w14:textId="77777777" w:rsidR="00E4147C" w:rsidRPr="00C20E02" w:rsidRDefault="00E4147C" w:rsidP="00E4147C">
                                  <w:pPr>
                                    <w:pStyle w:val="Textoindependiente"/>
                                    <w:jc w:val="center"/>
                                    <w:rPr>
                                      <w:rFonts w:asciiTheme="majorHAnsi" w:hAnsiTheme="majorHAnsi" w:cstheme="majorHAnsi"/>
                                      <w:sz w:val="18"/>
                                      <w:szCs w:val="18"/>
                                    </w:rPr>
                                  </w:pPr>
                                  <w:r w:rsidRPr="00C20E02">
                                    <w:rPr>
                                      <w:rFonts w:asciiTheme="majorHAnsi" w:hAnsiTheme="majorHAnsi" w:cstheme="majorHAnsi"/>
                                      <w:sz w:val="18"/>
                                      <w:szCs w:val="18"/>
                                    </w:rPr>
                                    <w:t xml:space="preserve"> Certificado de Profesionalidad Nivel 2.</w:t>
                                  </w:r>
                                </w:p>
                                <w:p w14:paraId="4E1EC21A" w14:textId="77777777" w:rsidR="00E4147C" w:rsidRPr="00C20E02" w:rsidRDefault="00E4147C" w:rsidP="00E4147C">
                                  <w:pPr>
                                    <w:pStyle w:val="Textoindependiente"/>
                                    <w:jc w:val="center"/>
                                    <w:rPr>
                                      <w:rFonts w:asciiTheme="majorHAnsi" w:hAnsiTheme="majorHAnsi" w:cstheme="majorHAnsi"/>
                                      <w:sz w:val="18"/>
                                      <w:szCs w:val="18"/>
                                    </w:rPr>
                                  </w:pPr>
                                  <w:r w:rsidRPr="00C20E02">
                                    <w:rPr>
                                      <w:rFonts w:asciiTheme="majorHAnsi" w:hAnsiTheme="majorHAnsi" w:cstheme="majorHAnsi"/>
                                      <w:sz w:val="18"/>
                                      <w:szCs w:val="18"/>
                                    </w:rPr>
                                    <w:t>Curso de Especialización de Grado Medio.</w:t>
                                  </w:r>
                                </w:p>
                                <w:p w14:paraId="0D09382A" w14:textId="77777777" w:rsidR="00E4147C" w:rsidRPr="00C20E02" w:rsidRDefault="00E4147C" w:rsidP="00E4147C">
                                  <w:pPr>
                                    <w:pStyle w:val="TableContents"/>
                                    <w:jc w:val="center"/>
                                    <w:rPr>
                                      <w:rFonts w:asciiTheme="majorHAnsi" w:hAnsiTheme="majorHAnsi" w:cstheme="majorHAnsi"/>
                                      <w:sz w:val="18"/>
                                      <w:szCs w:val="18"/>
                                    </w:rPr>
                                  </w:pPr>
                                </w:p>
                              </w:tc>
                              <w:tc>
                                <w:tcPr>
                                  <w:tcW w:w="2976" w:type="dxa"/>
                                  <w:gridSpan w:val="2"/>
                                  <w:vMerge/>
                                  <w:tcBorders>
                                    <w:left w:val="single" w:sz="2" w:space="0" w:color="000000"/>
                                    <w:bottom w:val="single" w:sz="2" w:space="0" w:color="000000"/>
                                  </w:tcBorders>
                                </w:tcPr>
                                <w:p w14:paraId="35BC5922" w14:textId="77777777" w:rsidR="00E4147C" w:rsidRPr="00C20E02" w:rsidRDefault="00E4147C" w:rsidP="00E4147C">
                                  <w:pPr>
                                    <w:pStyle w:val="TableContents"/>
                                    <w:jc w:val="center"/>
                                    <w:rPr>
                                      <w:rFonts w:asciiTheme="majorHAnsi" w:hAnsiTheme="majorHAnsi" w:cstheme="majorHAnsi"/>
                                      <w:sz w:val="18"/>
                                      <w:szCs w:val="18"/>
                                    </w:rPr>
                                  </w:pPr>
                                </w:p>
                              </w:tc>
                              <w:tc>
                                <w:tcPr>
                                  <w:tcW w:w="1418" w:type="dxa"/>
                                  <w:gridSpan w:val="2"/>
                                  <w:vMerge/>
                                  <w:tcBorders>
                                    <w:left w:val="single" w:sz="2" w:space="0" w:color="000000"/>
                                    <w:bottom w:val="single" w:sz="2" w:space="0" w:color="000000"/>
                                  </w:tcBorders>
                                </w:tcPr>
                                <w:p w14:paraId="15B437D5" w14:textId="77777777" w:rsidR="00E4147C" w:rsidRPr="00C20E02" w:rsidRDefault="00E4147C" w:rsidP="00E4147C">
                                  <w:pPr>
                                    <w:pStyle w:val="TableContents"/>
                                    <w:jc w:val="center"/>
                                    <w:rPr>
                                      <w:rFonts w:asciiTheme="majorHAnsi" w:hAnsiTheme="majorHAnsi" w:cstheme="majorHAnsi"/>
                                      <w:sz w:val="18"/>
                                      <w:szCs w:val="18"/>
                                    </w:rPr>
                                  </w:pPr>
                                </w:p>
                              </w:tc>
                              <w:tc>
                                <w:tcPr>
                                  <w:tcW w:w="1701" w:type="dxa"/>
                                  <w:vMerge w:val="restart"/>
                                  <w:tcBorders>
                                    <w:left w:val="single" w:sz="2" w:space="0" w:color="000000"/>
                                    <w:bottom w:val="single" w:sz="2" w:space="0" w:color="000000"/>
                                  </w:tcBorders>
                                </w:tcPr>
                                <w:p w14:paraId="3DCEAEFC" w14:textId="77777777" w:rsidR="00E4147C" w:rsidRPr="00C20E02" w:rsidRDefault="00E4147C" w:rsidP="00E4147C">
                                  <w:pPr>
                                    <w:pStyle w:val="TableContents"/>
                                    <w:jc w:val="center"/>
                                    <w:rPr>
                                      <w:rFonts w:asciiTheme="majorHAnsi" w:hAnsiTheme="majorHAnsi" w:cstheme="majorHAnsi"/>
                                      <w:sz w:val="18"/>
                                      <w:szCs w:val="18"/>
                                    </w:rPr>
                                  </w:pPr>
                                </w:p>
                              </w:tc>
                              <w:tc>
                                <w:tcPr>
                                  <w:tcW w:w="1417" w:type="dxa"/>
                                  <w:gridSpan w:val="2"/>
                                  <w:vMerge/>
                                  <w:tcBorders>
                                    <w:left w:val="single" w:sz="2" w:space="0" w:color="000000"/>
                                  </w:tcBorders>
                                </w:tcPr>
                                <w:p w14:paraId="3D1BD3C3" w14:textId="77777777" w:rsidR="00E4147C" w:rsidRDefault="00E4147C" w:rsidP="00E4147C">
                                  <w:pPr>
                                    <w:pStyle w:val="TableContents"/>
                                    <w:jc w:val="center"/>
                                    <w:rPr>
                                      <w:sz w:val="18"/>
                                      <w:szCs w:val="18"/>
                                    </w:rPr>
                                  </w:pPr>
                                </w:p>
                              </w:tc>
                            </w:tr>
                            <w:tr w:rsidR="00E4147C" w14:paraId="15DE2BD8" w14:textId="77777777" w:rsidTr="00E4147C">
                              <w:trPr>
                                <w:gridBefore w:val="1"/>
                                <w:wBefore w:w="32" w:type="dxa"/>
                              </w:trPr>
                              <w:tc>
                                <w:tcPr>
                                  <w:tcW w:w="2552" w:type="dxa"/>
                                  <w:gridSpan w:val="2"/>
                                  <w:tcBorders>
                                    <w:left w:val="single" w:sz="2" w:space="0" w:color="000000"/>
                                    <w:bottom w:val="single" w:sz="2" w:space="0" w:color="000000"/>
                                  </w:tcBorders>
                                </w:tcPr>
                                <w:p w14:paraId="28FAAE0F"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5</w:t>
                                  </w:r>
                                </w:p>
                                <w:p w14:paraId="33F445B3" w14:textId="77777777" w:rsidR="00E4147C" w:rsidRPr="00C20E02" w:rsidRDefault="00E4147C" w:rsidP="00E4147C">
                                  <w:pPr>
                                    <w:pStyle w:val="Textoindependiente"/>
                                    <w:jc w:val="center"/>
                                    <w:rPr>
                                      <w:rFonts w:asciiTheme="majorHAnsi" w:hAnsiTheme="majorHAnsi" w:cstheme="majorHAnsi"/>
                                      <w:sz w:val="18"/>
                                      <w:szCs w:val="18"/>
                                    </w:rPr>
                                  </w:pPr>
                                  <w:r w:rsidRPr="00C20E02">
                                    <w:rPr>
                                      <w:rFonts w:asciiTheme="majorHAnsi" w:hAnsiTheme="majorHAnsi" w:cstheme="majorHAnsi"/>
                                      <w:sz w:val="18"/>
                                      <w:szCs w:val="18"/>
                                    </w:rPr>
                                    <w:t>Correspondencia con el Nivel 1 del Marco Español de Cualificaciones para la Educación Superior (MECES). Título de Técnico Superior de Formación Profesional, Artes Plásticas y Diseño o Deportivo.</w:t>
                                  </w:r>
                                </w:p>
                                <w:p w14:paraId="3D22AC1C" w14:textId="77777777" w:rsidR="00E4147C" w:rsidRPr="00C20E02" w:rsidRDefault="00E4147C" w:rsidP="00E4147C">
                                  <w:pPr>
                                    <w:pStyle w:val="Textoindependiente"/>
                                    <w:jc w:val="center"/>
                                    <w:rPr>
                                      <w:rFonts w:asciiTheme="majorHAnsi" w:hAnsiTheme="majorHAnsi" w:cstheme="majorHAnsi"/>
                                      <w:sz w:val="18"/>
                                      <w:szCs w:val="18"/>
                                    </w:rPr>
                                  </w:pPr>
                                  <w:r w:rsidRPr="00C20E02">
                                    <w:rPr>
                                      <w:rFonts w:asciiTheme="majorHAnsi" w:hAnsiTheme="majorHAnsi" w:cstheme="majorHAnsi"/>
                                      <w:sz w:val="18"/>
                                      <w:szCs w:val="18"/>
                                    </w:rPr>
                                    <w:t>Certificado de Profesionalidad Nivel 3.</w:t>
                                  </w:r>
                                </w:p>
                                <w:p w14:paraId="76317DF8" w14:textId="77777777" w:rsidR="00E4147C" w:rsidRPr="00C20E02" w:rsidRDefault="00E4147C" w:rsidP="00E4147C">
                                  <w:pPr>
                                    <w:pStyle w:val="Textoindependiente"/>
                                    <w:jc w:val="center"/>
                                    <w:rPr>
                                      <w:rFonts w:asciiTheme="majorHAnsi" w:hAnsiTheme="majorHAnsi" w:cstheme="majorHAnsi"/>
                                      <w:sz w:val="18"/>
                                      <w:szCs w:val="18"/>
                                    </w:rPr>
                                  </w:pPr>
                                  <w:r w:rsidRPr="00C20E02">
                                    <w:rPr>
                                      <w:rFonts w:asciiTheme="majorHAnsi" w:hAnsiTheme="majorHAnsi" w:cstheme="majorHAnsi"/>
                                      <w:sz w:val="18"/>
                                      <w:szCs w:val="18"/>
                                    </w:rPr>
                                    <w:t>Curso de Especialización de Grado Superior.</w:t>
                                  </w:r>
                                </w:p>
                              </w:tc>
                              <w:tc>
                                <w:tcPr>
                                  <w:tcW w:w="2976" w:type="dxa"/>
                                  <w:gridSpan w:val="2"/>
                                  <w:tcBorders>
                                    <w:left w:val="single" w:sz="2" w:space="0" w:color="000000"/>
                                    <w:bottom w:val="single" w:sz="2" w:space="0" w:color="000000"/>
                                  </w:tcBorders>
                                </w:tcPr>
                                <w:p w14:paraId="63BA7E17"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 xml:space="preserve">1 </w:t>
                                  </w:r>
                                </w:p>
                                <w:p w14:paraId="048420E2"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Técnico Superior (no universitario)</w:t>
                                  </w:r>
                                </w:p>
                              </w:tc>
                              <w:tc>
                                <w:tcPr>
                                  <w:tcW w:w="1418" w:type="dxa"/>
                                  <w:gridSpan w:val="2"/>
                                  <w:tcBorders>
                                    <w:left w:val="single" w:sz="2" w:space="0" w:color="000000"/>
                                    <w:bottom w:val="single" w:sz="2" w:space="0" w:color="000000"/>
                                  </w:tcBorders>
                                </w:tcPr>
                                <w:p w14:paraId="5BEE407D"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3</w:t>
                                  </w:r>
                                </w:p>
                              </w:tc>
                              <w:tc>
                                <w:tcPr>
                                  <w:tcW w:w="1701" w:type="dxa"/>
                                  <w:vMerge/>
                                  <w:tcBorders>
                                    <w:left w:val="single" w:sz="2" w:space="0" w:color="000000"/>
                                    <w:bottom w:val="single" w:sz="2" w:space="0" w:color="000000"/>
                                  </w:tcBorders>
                                </w:tcPr>
                                <w:p w14:paraId="5E2CD2B3" w14:textId="77777777" w:rsidR="00E4147C" w:rsidRPr="00C20E02" w:rsidRDefault="00E4147C" w:rsidP="00E4147C">
                                  <w:pPr>
                                    <w:pStyle w:val="TableContents"/>
                                    <w:jc w:val="center"/>
                                    <w:rPr>
                                      <w:rFonts w:asciiTheme="majorHAnsi" w:hAnsiTheme="majorHAnsi" w:cstheme="majorHAnsi"/>
                                      <w:sz w:val="18"/>
                                      <w:szCs w:val="18"/>
                                    </w:rPr>
                                  </w:pPr>
                                </w:p>
                              </w:tc>
                              <w:tc>
                                <w:tcPr>
                                  <w:tcW w:w="1417" w:type="dxa"/>
                                  <w:gridSpan w:val="2"/>
                                  <w:vMerge/>
                                  <w:tcBorders>
                                    <w:left w:val="single" w:sz="2" w:space="0" w:color="000000"/>
                                  </w:tcBorders>
                                </w:tcPr>
                                <w:p w14:paraId="789C0E51" w14:textId="77777777" w:rsidR="00E4147C" w:rsidRDefault="00E4147C" w:rsidP="00E4147C">
                                  <w:pPr>
                                    <w:pStyle w:val="TableContents"/>
                                    <w:jc w:val="center"/>
                                    <w:rPr>
                                      <w:sz w:val="18"/>
                                      <w:szCs w:val="18"/>
                                    </w:rPr>
                                  </w:pPr>
                                </w:p>
                              </w:tc>
                            </w:tr>
                            <w:tr w:rsidR="00E4147C" w14:paraId="099D8460" w14:textId="77777777" w:rsidTr="00E4147C">
                              <w:trPr>
                                <w:gridBefore w:val="1"/>
                                <w:wBefore w:w="32" w:type="dxa"/>
                              </w:trPr>
                              <w:tc>
                                <w:tcPr>
                                  <w:tcW w:w="2552" w:type="dxa"/>
                                  <w:gridSpan w:val="2"/>
                                  <w:tcBorders>
                                    <w:left w:val="single" w:sz="2" w:space="0" w:color="000000"/>
                                    <w:bottom w:val="single" w:sz="2" w:space="0" w:color="000000"/>
                                  </w:tcBorders>
                                </w:tcPr>
                                <w:p w14:paraId="0744BF09"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6</w:t>
                                  </w:r>
                                </w:p>
                              </w:tc>
                              <w:tc>
                                <w:tcPr>
                                  <w:tcW w:w="2976" w:type="dxa"/>
                                  <w:gridSpan w:val="2"/>
                                  <w:tcBorders>
                                    <w:left w:val="single" w:sz="2" w:space="0" w:color="000000"/>
                                    <w:bottom w:val="single" w:sz="2" w:space="0" w:color="000000"/>
                                  </w:tcBorders>
                                </w:tcPr>
                                <w:p w14:paraId="73616D45"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 xml:space="preserve">2 </w:t>
                                  </w:r>
                                </w:p>
                                <w:p w14:paraId="7BA9E853"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Graduado/Diplomatura/Ingeniería técnica</w:t>
                                  </w:r>
                                </w:p>
                                <w:p w14:paraId="4042A686"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Enseñanzas artísticas superiores</w:t>
                                  </w:r>
                                </w:p>
                              </w:tc>
                              <w:tc>
                                <w:tcPr>
                                  <w:tcW w:w="1418" w:type="dxa"/>
                                  <w:gridSpan w:val="2"/>
                                  <w:tcBorders>
                                    <w:left w:val="single" w:sz="2" w:space="0" w:color="000000"/>
                                    <w:bottom w:val="single" w:sz="2" w:space="0" w:color="000000"/>
                                  </w:tcBorders>
                                </w:tcPr>
                                <w:p w14:paraId="57FB2B95"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4</w:t>
                                  </w:r>
                                </w:p>
                              </w:tc>
                              <w:tc>
                                <w:tcPr>
                                  <w:tcW w:w="1701" w:type="dxa"/>
                                  <w:vMerge w:val="restart"/>
                                  <w:tcBorders>
                                    <w:left w:val="single" w:sz="2" w:space="0" w:color="000000"/>
                                    <w:bottom w:val="single" w:sz="2" w:space="0" w:color="000000"/>
                                  </w:tcBorders>
                                  <w:shd w:val="clear" w:color="auto" w:fill="BF819E"/>
                                </w:tcPr>
                                <w:p w14:paraId="59C3E937"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Microcredenciales universitarias con titulación universitaria previa (&lt;15 ECTS)</w:t>
                                  </w:r>
                                </w:p>
                              </w:tc>
                              <w:tc>
                                <w:tcPr>
                                  <w:tcW w:w="1417" w:type="dxa"/>
                                  <w:gridSpan w:val="2"/>
                                  <w:vMerge/>
                                  <w:tcBorders>
                                    <w:left w:val="single" w:sz="2" w:space="0" w:color="000000"/>
                                  </w:tcBorders>
                                </w:tcPr>
                                <w:p w14:paraId="4BD6C702" w14:textId="77777777" w:rsidR="00E4147C" w:rsidRDefault="00E4147C" w:rsidP="00E4147C">
                                  <w:pPr>
                                    <w:pStyle w:val="TableContents"/>
                                    <w:jc w:val="center"/>
                                    <w:rPr>
                                      <w:sz w:val="18"/>
                                      <w:szCs w:val="18"/>
                                    </w:rPr>
                                  </w:pPr>
                                </w:p>
                              </w:tc>
                            </w:tr>
                            <w:tr w:rsidR="00E4147C" w14:paraId="4573C6DA" w14:textId="77777777" w:rsidTr="00E4147C">
                              <w:trPr>
                                <w:gridBefore w:val="1"/>
                                <w:wBefore w:w="32" w:type="dxa"/>
                              </w:trPr>
                              <w:tc>
                                <w:tcPr>
                                  <w:tcW w:w="2552" w:type="dxa"/>
                                  <w:gridSpan w:val="2"/>
                                  <w:tcBorders>
                                    <w:left w:val="single" w:sz="2" w:space="0" w:color="000000"/>
                                    <w:bottom w:val="single" w:sz="2" w:space="0" w:color="000000"/>
                                  </w:tcBorders>
                                </w:tcPr>
                                <w:p w14:paraId="7AEC18E2"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7</w:t>
                                  </w:r>
                                </w:p>
                              </w:tc>
                              <w:tc>
                                <w:tcPr>
                                  <w:tcW w:w="2976" w:type="dxa"/>
                                  <w:gridSpan w:val="2"/>
                                  <w:tcBorders>
                                    <w:left w:val="single" w:sz="2" w:space="0" w:color="000000"/>
                                    <w:bottom w:val="single" w:sz="2" w:space="0" w:color="000000"/>
                                  </w:tcBorders>
                                </w:tcPr>
                                <w:p w14:paraId="4E839747"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 xml:space="preserve">3 </w:t>
                                  </w:r>
                                </w:p>
                                <w:p w14:paraId="294F5E54"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Máster Universitario</w:t>
                                  </w:r>
                                </w:p>
                                <w:p w14:paraId="64E286B1"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Licenciatura/Ingeniería/Arquitectura</w:t>
                                  </w:r>
                                </w:p>
                                <w:p w14:paraId="61562DC2"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Máster Enseñanzas Artísticas Superiores</w:t>
                                  </w:r>
                                </w:p>
                                <w:p w14:paraId="4226562D"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Grado de 300 ECTS (60 con nivel Máster)</w:t>
                                  </w:r>
                                </w:p>
                              </w:tc>
                              <w:tc>
                                <w:tcPr>
                                  <w:tcW w:w="1418" w:type="dxa"/>
                                  <w:gridSpan w:val="2"/>
                                  <w:tcBorders>
                                    <w:left w:val="single" w:sz="2" w:space="0" w:color="000000"/>
                                    <w:bottom w:val="single" w:sz="2" w:space="0" w:color="000000"/>
                                  </w:tcBorders>
                                </w:tcPr>
                                <w:p w14:paraId="53C4C900"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5</w:t>
                                  </w:r>
                                </w:p>
                              </w:tc>
                              <w:tc>
                                <w:tcPr>
                                  <w:tcW w:w="1701" w:type="dxa"/>
                                  <w:vMerge/>
                                  <w:tcBorders>
                                    <w:left w:val="single" w:sz="2" w:space="0" w:color="000000"/>
                                    <w:bottom w:val="single" w:sz="2" w:space="0" w:color="000000"/>
                                  </w:tcBorders>
                                </w:tcPr>
                                <w:p w14:paraId="3F5FD7DF" w14:textId="77777777" w:rsidR="00E4147C" w:rsidRDefault="00E4147C" w:rsidP="00E4147C">
                                  <w:pPr>
                                    <w:pStyle w:val="TableContents"/>
                                    <w:jc w:val="center"/>
                                    <w:rPr>
                                      <w:sz w:val="18"/>
                                      <w:szCs w:val="18"/>
                                    </w:rPr>
                                  </w:pPr>
                                </w:p>
                              </w:tc>
                              <w:tc>
                                <w:tcPr>
                                  <w:tcW w:w="1417" w:type="dxa"/>
                                  <w:gridSpan w:val="2"/>
                                  <w:vMerge/>
                                  <w:tcBorders>
                                    <w:left w:val="single" w:sz="2" w:space="0" w:color="000000"/>
                                  </w:tcBorders>
                                </w:tcPr>
                                <w:p w14:paraId="5AE95BCE" w14:textId="77777777" w:rsidR="00E4147C" w:rsidRDefault="00E4147C" w:rsidP="00E4147C">
                                  <w:pPr>
                                    <w:pStyle w:val="TableContents"/>
                                    <w:jc w:val="center"/>
                                    <w:rPr>
                                      <w:sz w:val="18"/>
                                      <w:szCs w:val="18"/>
                                    </w:rPr>
                                  </w:pPr>
                                </w:p>
                              </w:tc>
                            </w:tr>
                            <w:tr w:rsidR="00E4147C" w14:paraId="1C2DD3A6" w14:textId="77777777" w:rsidTr="00E4147C">
                              <w:trPr>
                                <w:gridBefore w:val="1"/>
                                <w:wBefore w:w="32" w:type="dxa"/>
                              </w:trPr>
                              <w:tc>
                                <w:tcPr>
                                  <w:tcW w:w="2552" w:type="dxa"/>
                                  <w:gridSpan w:val="2"/>
                                  <w:tcBorders>
                                    <w:left w:val="single" w:sz="2" w:space="0" w:color="000000"/>
                                    <w:bottom w:val="single" w:sz="2" w:space="0" w:color="000000"/>
                                  </w:tcBorders>
                                </w:tcPr>
                                <w:p w14:paraId="05A06AF2"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8</w:t>
                                  </w:r>
                                </w:p>
                              </w:tc>
                              <w:tc>
                                <w:tcPr>
                                  <w:tcW w:w="2976" w:type="dxa"/>
                                  <w:gridSpan w:val="2"/>
                                  <w:tcBorders>
                                    <w:left w:val="single" w:sz="2" w:space="0" w:color="000000"/>
                                    <w:bottom w:val="single" w:sz="2" w:space="0" w:color="000000"/>
                                  </w:tcBorders>
                                </w:tcPr>
                                <w:p w14:paraId="76337FE8"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4</w:t>
                                  </w:r>
                                </w:p>
                                <w:p w14:paraId="30BED7C0"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Doctor</w:t>
                                  </w:r>
                                </w:p>
                              </w:tc>
                              <w:tc>
                                <w:tcPr>
                                  <w:tcW w:w="1418" w:type="dxa"/>
                                  <w:gridSpan w:val="2"/>
                                  <w:tcBorders>
                                    <w:left w:val="single" w:sz="2" w:space="0" w:color="000000"/>
                                    <w:bottom w:val="single" w:sz="2" w:space="0" w:color="000000"/>
                                  </w:tcBorders>
                                </w:tcPr>
                                <w:p w14:paraId="2467ACF4"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No definido</w:t>
                                  </w:r>
                                </w:p>
                              </w:tc>
                              <w:tc>
                                <w:tcPr>
                                  <w:tcW w:w="1701" w:type="dxa"/>
                                  <w:vMerge/>
                                  <w:tcBorders>
                                    <w:left w:val="single" w:sz="2" w:space="0" w:color="000000"/>
                                    <w:bottom w:val="single" w:sz="2" w:space="0" w:color="000000"/>
                                  </w:tcBorders>
                                </w:tcPr>
                                <w:p w14:paraId="3862DC11" w14:textId="77777777" w:rsidR="00E4147C" w:rsidRDefault="00E4147C" w:rsidP="00E4147C">
                                  <w:pPr>
                                    <w:pStyle w:val="TableContents"/>
                                    <w:jc w:val="center"/>
                                    <w:rPr>
                                      <w:sz w:val="18"/>
                                      <w:szCs w:val="18"/>
                                    </w:rPr>
                                  </w:pPr>
                                </w:p>
                              </w:tc>
                              <w:tc>
                                <w:tcPr>
                                  <w:tcW w:w="1417" w:type="dxa"/>
                                  <w:gridSpan w:val="2"/>
                                  <w:vMerge/>
                                  <w:tcBorders>
                                    <w:left w:val="single" w:sz="2" w:space="0" w:color="000000"/>
                                    <w:bottom w:val="single" w:sz="2" w:space="0" w:color="000000"/>
                                  </w:tcBorders>
                                </w:tcPr>
                                <w:p w14:paraId="43A14055" w14:textId="77777777" w:rsidR="00E4147C" w:rsidRDefault="00E4147C" w:rsidP="00E4147C">
                                  <w:pPr>
                                    <w:pStyle w:val="TableContents"/>
                                    <w:jc w:val="center"/>
                                    <w:rPr>
                                      <w:sz w:val="18"/>
                                      <w:szCs w:val="18"/>
                                    </w:rPr>
                                  </w:pPr>
                                </w:p>
                              </w:tc>
                            </w:tr>
                          </w:tbl>
                          <w:p w14:paraId="25CF3901" w14:textId="77777777" w:rsidR="00BB25FF" w:rsidRPr="00992E58" w:rsidRDefault="00BB25FF" w:rsidP="00BB25FF">
                            <w:pPr>
                              <w:pStyle w:val="Descripcin"/>
                              <w:keepNext/>
                            </w:pPr>
                          </w:p>
                          <w:p w14:paraId="6F3AE3D4" w14:textId="19CA9D3A" w:rsidR="00965671" w:rsidRDefault="0096567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7BEF5B" id="_x0000_t202" coordsize="21600,21600" o:spt="202" path="m,l,21600r21600,l21600,xe">
                <v:stroke joinstyle="miter"/>
                <v:path gradientshapeok="t" o:connecttype="rect"/>
              </v:shapetype>
              <v:shape id="Cuadro de texto 2" o:spid="_x0000_s1026" type="#_x0000_t202" style="position:absolute;left:0;text-align:left;margin-left:-26.6pt;margin-top:17.25pt;width:534.9pt;height:731.7pt;z-index:251657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" stroked="f">
                <v:textbox>
                  <w:txbxContent>
                    <w:tbl>
                      <w:tblPr>
                        <w:tblW w:w="10096" w:type="dxa"/>
                        <w:tblInd w:w="139" w:type="dxa"/>
                        <w:tblLayout w:type="fixed"/>
                        <w:tblCellMar>
                          <w:top w:w="29" w:type="dxa"/>
                          <w:left w:w="29" w:type="dxa"/>
                          <w:bottom w:w="29" w:type="dxa"/>
                          <w:right w:w="29" w:type="dxa"/>
                        </w:tblCellMar>
                        <w:tblLook w:val="0000" w:firstRow="0" w:lastRow="0" w:firstColumn="0" w:lastColumn="0" w:noHBand="0" w:noVBand="0"/>
                      </w:tblPr>
                      <w:tblGrid>
                        <w:gridCol w:w="32"/>
                        <w:gridCol w:w="2520"/>
                        <w:gridCol w:w="32"/>
                        <w:gridCol w:w="2944"/>
                        <w:gridCol w:w="32"/>
                        <w:gridCol w:w="1386"/>
                        <w:gridCol w:w="32"/>
                        <w:gridCol w:w="1701"/>
                        <w:gridCol w:w="1385"/>
                        <w:gridCol w:w="32"/>
                      </w:tblGrid>
                      <w:tr w:rsidR="00E4147C" w14:paraId="7824B6F2" w14:textId="77777777" w:rsidTr="00E4147C">
                        <w:trPr>
                          <w:gridAfter w:val="1"/>
                          <w:wAfter w:w="32" w:type="dxa"/>
                        </w:trPr>
                        <w:tc>
                          <w:tcPr>
                            <w:tcW w:w="2552" w:type="dxa"/>
                            <w:gridSpan w:val="2"/>
                            <w:tcBorders>
                              <w:top w:val="single" w:sz="2" w:space="0" w:color="000000"/>
                              <w:left w:val="single" w:sz="2" w:space="0" w:color="000000"/>
                              <w:bottom w:val="single" w:sz="2" w:space="0" w:color="000000"/>
                            </w:tcBorders>
                            <w:shd w:val="clear" w:color="auto" w:fill="18A303" w:themeFill="accent1"/>
                          </w:tcPr>
                          <w:p w14:paraId="48B06953" w14:textId="77777777" w:rsidR="00E4147C" w:rsidRPr="00E4147C" w:rsidRDefault="00E4147C" w:rsidP="00E4147C">
                            <w:pPr>
                              <w:pStyle w:val="TableContents"/>
                              <w:pageBreakBefore/>
                              <w:jc w:val="center"/>
                              <w:rPr>
                                <w:rFonts w:asciiTheme="majorHAnsi" w:hAnsiTheme="majorHAnsi" w:cstheme="majorHAnsi"/>
                                <w:b/>
                                <w:bCs/>
                                <w:sz w:val="18"/>
                                <w:szCs w:val="18"/>
                              </w:rPr>
                            </w:pPr>
                            <w:r w:rsidRPr="00C20E02">
                              <w:rPr>
                                <w:rFonts w:asciiTheme="majorHAnsi" w:hAnsiTheme="majorHAnsi" w:cstheme="majorHAnsi"/>
                                <w:b/>
                                <w:bCs/>
                                <w:sz w:val="18"/>
                                <w:szCs w:val="18"/>
                              </w:rPr>
                              <w:t>MEC-MECU</w:t>
                            </w:r>
                          </w:p>
                        </w:tc>
                        <w:tc>
                          <w:tcPr>
                            <w:tcW w:w="2976" w:type="dxa"/>
                            <w:gridSpan w:val="2"/>
                            <w:tcBorders>
                              <w:top w:val="single" w:sz="2" w:space="0" w:color="000000"/>
                              <w:left w:val="single" w:sz="2" w:space="0" w:color="000000"/>
                              <w:bottom w:val="single" w:sz="2" w:space="0" w:color="000000"/>
                            </w:tcBorders>
                            <w:shd w:val="clear" w:color="auto" w:fill="18A303" w:themeFill="accent1"/>
                          </w:tcPr>
                          <w:p w14:paraId="32C56939" w14:textId="77777777" w:rsidR="00E4147C" w:rsidRPr="00E4147C" w:rsidRDefault="00E4147C" w:rsidP="00E4147C">
                            <w:pPr>
                              <w:pStyle w:val="TableContents"/>
                              <w:jc w:val="center"/>
                              <w:rPr>
                                <w:rFonts w:asciiTheme="majorHAnsi" w:hAnsiTheme="majorHAnsi" w:cstheme="majorHAnsi"/>
                                <w:b/>
                                <w:bCs/>
                                <w:sz w:val="18"/>
                                <w:szCs w:val="18"/>
                              </w:rPr>
                            </w:pPr>
                            <w:r w:rsidRPr="00C20E02">
                              <w:rPr>
                                <w:rFonts w:asciiTheme="majorHAnsi" w:hAnsiTheme="majorHAnsi" w:cstheme="majorHAnsi"/>
                                <w:b/>
                                <w:bCs/>
                                <w:sz w:val="18"/>
                                <w:szCs w:val="18"/>
                              </w:rPr>
                              <w:t>MECES</w:t>
                            </w:r>
                          </w:p>
                        </w:tc>
                        <w:tc>
                          <w:tcPr>
                            <w:tcW w:w="1418" w:type="dxa"/>
                            <w:gridSpan w:val="2"/>
                            <w:tcBorders>
                              <w:top w:val="single" w:sz="2" w:space="0" w:color="000000"/>
                              <w:left w:val="single" w:sz="2" w:space="0" w:color="000000"/>
                              <w:bottom w:val="single" w:sz="2" w:space="0" w:color="000000"/>
                              <w:right w:val="single" w:sz="4" w:space="0" w:color="auto"/>
                            </w:tcBorders>
                            <w:shd w:val="clear" w:color="auto" w:fill="18A303" w:themeFill="accent1"/>
                          </w:tcPr>
                          <w:p w14:paraId="5A6281E7" w14:textId="77777777" w:rsidR="00E4147C" w:rsidRPr="00E4147C" w:rsidRDefault="00E4147C" w:rsidP="00E4147C">
                            <w:pPr>
                              <w:pStyle w:val="TableContents"/>
                              <w:jc w:val="center"/>
                              <w:rPr>
                                <w:rFonts w:asciiTheme="majorHAnsi" w:hAnsiTheme="majorHAnsi" w:cstheme="majorHAnsi"/>
                                <w:b/>
                                <w:bCs/>
                                <w:sz w:val="18"/>
                                <w:szCs w:val="18"/>
                              </w:rPr>
                            </w:pPr>
                            <w:r w:rsidRPr="00C20E02">
                              <w:rPr>
                                <w:rFonts w:asciiTheme="majorHAnsi" w:hAnsiTheme="majorHAnsi" w:cstheme="majorHAnsi"/>
                                <w:b/>
                                <w:bCs/>
                                <w:sz w:val="18"/>
                                <w:szCs w:val="18"/>
                              </w:rPr>
                              <w:t>CNCP</w:t>
                            </w:r>
                          </w:p>
                        </w:tc>
                        <w:tc>
                          <w:tcPr>
                            <w:tcW w:w="3118" w:type="dxa"/>
                            <w:gridSpan w:val="3"/>
                            <w:tcBorders>
                              <w:top w:val="single" w:sz="4" w:space="0" w:color="auto"/>
                              <w:left w:val="single" w:sz="4" w:space="0" w:color="auto"/>
                              <w:bottom w:val="single" w:sz="4" w:space="0" w:color="auto"/>
                              <w:right w:val="single" w:sz="4" w:space="0" w:color="auto"/>
                            </w:tcBorders>
                            <w:shd w:val="clear" w:color="auto" w:fill="18A303" w:themeFill="accent1"/>
                          </w:tcPr>
                          <w:p w14:paraId="101E5EBA" w14:textId="77777777" w:rsidR="00E4147C" w:rsidRPr="00C20E02" w:rsidRDefault="00E4147C" w:rsidP="00E4147C">
                            <w:pPr>
                              <w:pStyle w:val="TableContents"/>
                              <w:ind w:right="384"/>
                              <w:jc w:val="center"/>
                              <w:rPr>
                                <w:rFonts w:asciiTheme="majorHAnsi" w:hAnsiTheme="majorHAnsi" w:cstheme="majorHAnsi"/>
                                <w:b/>
                                <w:bCs/>
                                <w:sz w:val="18"/>
                                <w:szCs w:val="18"/>
                              </w:rPr>
                            </w:pPr>
                            <w:r w:rsidRPr="00C20E02">
                              <w:rPr>
                                <w:rFonts w:asciiTheme="majorHAnsi" w:hAnsiTheme="majorHAnsi" w:cstheme="majorHAnsi"/>
                                <w:b/>
                                <w:bCs/>
                                <w:sz w:val="18"/>
                                <w:szCs w:val="18"/>
                              </w:rPr>
                              <w:t>RD822/2021 Enseñanzas de Formación Permanente</w:t>
                            </w:r>
                          </w:p>
                        </w:tc>
                      </w:tr>
                      <w:tr w:rsidR="00E4147C" w14:paraId="0E7482D1" w14:textId="77777777" w:rsidTr="00E4147C">
                        <w:trPr>
                          <w:gridBefore w:val="1"/>
                          <w:wBefore w:w="32" w:type="dxa"/>
                        </w:trPr>
                        <w:tc>
                          <w:tcPr>
                            <w:tcW w:w="2552" w:type="dxa"/>
                            <w:gridSpan w:val="2"/>
                            <w:tcBorders>
                              <w:left w:val="single" w:sz="2" w:space="0" w:color="000000"/>
                              <w:bottom w:val="single" w:sz="2" w:space="0" w:color="000000"/>
                            </w:tcBorders>
                          </w:tcPr>
                          <w:p w14:paraId="338B56A7"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1</w:t>
                            </w:r>
                          </w:p>
                          <w:p w14:paraId="03881E83"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Educación Primaria</w:t>
                            </w:r>
                          </w:p>
                        </w:tc>
                        <w:tc>
                          <w:tcPr>
                            <w:tcW w:w="2976" w:type="dxa"/>
                            <w:gridSpan w:val="2"/>
                            <w:vMerge w:val="restart"/>
                            <w:tcBorders>
                              <w:left w:val="single" w:sz="2" w:space="0" w:color="000000"/>
                              <w:bottom w:val="single" w:sz="2" w:space="0" w:color="000000"/>
                            </w:tcBorders>
                          </w:tcPr>
                          <w:p w14:paraId="180732E7" w14:textId="77777777" w:rsidR="00E4147C" w:rsidRPr="00C20E02" w:rsidRDefault="00E4147C" w:rsidP="00E4147C">
                            <w:pPr>
                              <w:pStyle w:val="TableContents"/>
                              <w:jc w:val="center"/>
                              <w:rPr>
                                <w:rFonts w:asciiTheme="majorHAnsi" w:hAnsiTheme="majorHAnsi" w:cstheme="majorHAnsi"/>
                                <w:sz w:val="18"/>
                                <w:szCs w:val="18"/>
                              </w:rPr>
                            </w:pPr>
                          </w:p>
                        </w:tc>
                        <w:tc>
                          <w:tcPr>
                            <w:tcW w:w="1418" w:type="dxa"/>
                            <w:gridSpan w:val="2"/>
                            <w:vMerge w:val="restart"/>
                            <w:tcBorders>
                              <w:left w:val="single" w:sz="2" w:space="0" w:color="000000"/>
                              <w:bottom w:val="single" w:sz="2" w:space="0" w:color="000000"/>
                            </w:tcBorders>
                          </w:tcPr>
                          <w:p w14:paraId="67387AF1"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1</w:t>
                            </w:r>
                          </w:p>
                          <w:p w14:paraId="7CD16423"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Operario</w:t>
                            </w:r>
                          </w:p>
                        </w:tc>
                        <w:tc>
                          <w:tcPr>
                            <w:tcW w:w="1701" w:type="dxa"/>
                            <w:tcBorders>
                              <w:top w:val="single" w:sz="4" w:space="0" w:color="auto"/>
                              <w:left w:val="single" w:sz="2" w:space="0" w:color="000000"/>
                              <w:bottom w:val="single" w:sz="2" w:space="0" w:color="000000"/>
                            </w:tcBorders>
                          </w:tcPr>
                          <w:p w14:paraId="07FB84D6" w14:textId="77777777" w:rsidR="00E4147C" w:rsidRPr="00C20E02" w:rsidRDefault="00E4147C" w:rsidP="00E4147C">
                            <w:pPr>
                              <w:pStyle w:val="TableContents"/>
                              <w:jc w:val="center"/>
                              <w:rPr>
                                <w:rFonts w:asciiTheme="majorHAnsi" w:hAnsiTheme="majorHAnsi" w:cstheme="majorHAnsi"/>
                                <w:sz w:val="18"/>
                                <w:szCs w:val="18"/>
                              </w:rPr>
                            </w:pPr>
                          </w:p>
                        </w:tc>
                        <w:tc>
                          <w:tcPr>
                            <w:tcW w:w="1417" w:type="dxa"/>
                            <w:gridSpan w:val="2"/>
                            <w:vMerge w:val="restart"/>
                            <w:tcBorders>
                              <w:left w:val="single" w:sz="2" w:space="0" w:color="000000"/>
                            </w:tcBorders>
                            <w:shd w:val="clear" w:color="auto" w:fill="729FCF"/>
                          </w:tcPr>
                          <w:p w14:paraId="5723AB6E"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Microcredenciales universitarias sin titulación universitaria previa (&lt;15 ECTS</w:t>
                            </w:r>
                          </w:p>
                        </w:tc>
                      </w:tr>
                      <w:tr w:rsidR="00E4147C" w14:paraId="01F60D8C" w14:textId="77777777" w:rsidTr="00E4147C">
                        <w:trPr>
                          <w:gridBefore w:val="1"/>
                          <w:wBefore w:w="32" w:type="dxa"/>
                        </w:trPr>
                        <w:tc>
                          <w:tcPr>
                            <w:tcW w:w="2552" w:type="dxa"/>
                            <w:gridSpan w:val="2"/>
                            <w:tcBorders>
                              <w:left w:val="single" w:sz="2" w:space="0" w:color="000000"/>
                              <w:bottom w:val="single" w:sz="2" w:space="0" w:color="000000"/>
                            </w:tcBorders>
                          </w:tcPr>
                          <w:p w14:paraId="26CB35F6"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2</w:t>
                            </w:r>
                          </w:p>
                          <w:p w14:paraId="5CE1F462"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Certificación de superación de 2º de la ESO.</w:t>
                            </w:r>
                          </w:p>
                          <w:p w14:paraId="63694185"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Certificado de Formación Profesional de Grado Básico.</w:t>
                            </w:r>
                          </w:p>
                        </w:tc>
                        <w:tc>
                          <w:tcPr>
                            <w:tcW w:w="2976" w:type="dxa"/>
                            <w:gridSpan w:val="2"/>
                            <w:vMerge/>
                            <w:tcBorders>
                              <w:left w:val="single" w:sz="2" w:space="0" w:color="000000"/>
                              <w:bottom w:val="single" w:sz="2" w:space="0" w:color="000000"/>
                            </w:tcBorders>
                          </w:tcPr>
                          <w:p w14:paraId="58037710" w14:textId="77777777" w:rsidR="00E4147C" w:rsidRPr="00C20E02" w:rsidRDefault="00E4147C" w:rsidP="00E4147C">
                            <w:pPr>
                              <w:pStyle w:val="TableContents"/>
                              <w:jc w:val="center"/>
                              <w:rPr>
                                <w:rFonts w:asciiTheme="majorHAnsi" w:hAnsiTheme="majorHAnsi" w:cstheme="majorHAnsi"/>
                                <w:sz w:val="18"/>
                                <w:szCs w:val="18"/>
                              </w:rPr>
                            </w:pPr>
                          </w:p>
                        </w:tc>
                        <w:tc>
                          <w:tcPr>
                            <w:tcW w:w="1418" w:type="dxa"/>
                            <w:gridSpan w:val="2"/>
                            <w:vMerge/>
                            <w:tcBorders>
                              <w:left w:val="single" w:sz="2" w:space="0" w:color="000000"/>
                              <w:bottom w:val="single" w:sz="2" w:space="0" w:color="000000"/>
                            </w:tcBorders>
                          </w:tcPr>
                          <w:p w14:paraId="17FB824C" w14:textId="77777777" w:rsidR="00E4147C" w:rsidRPr="00C20E02" w:rsidRDefault="00E4147C" w:rsidP="00E4147C">
                            <w:pPr>
                              <w:pStyle w:val="TableContents"/>
                              <w:jc w:val="center"/>
                              <w:rPr>
                                <w:rFonts w:asciiTheme="majorHAnsi" w:hAnsiTheme="majorHAnsi" w:cstheme="majorHAnsi"/>
                                <w:sz w:val="18"/>
                                <w:szCs w:val="18"/>
                              </w:rPr>
                            </w:pPr>
                          </w:p>
                        </w:tc>
                        <w:tc>
                          <w:tcPr>
                            <w:tcW w:w="1701" w:type="dxa"/>
                            <w:vMerge w:val="restart"/>
                            <w:tcBorders>
                              <w:left w:val="single" w:sz="2" w:space="0" w:color="000000"/>
                              <w:bottom w:val="single" w:sz="2" w:space="0" w:color="000000"/>
                            </w:tcBorders>
                          </w:tcPr>
                          <w:p w14:paraId="26C25D27" w14:textId="77777777" w:rsidR="00E4147C" w:rsidRPr="00C20E02" w:rsidRDefault="00E4147C" w:rsidP="00E4147C">
                            <w:pPr>
                              <w:pStyle w:val="TableContents"/>
                              <w:jc w:val="center"/>
                              <w:rPr>
                                <w:rFonts w:asciiTheme="majorHAnsi" w:hAnsiTheme="majorHAnsi" w:cstheme="majorHAnsi"/>
                                <w:sz w:val="18"/>
                                <w:szCs w:val="18"/>
                              </w:rPr>
                            </w:pPr>
                          </w:p>
                        </w:tc>
                        <w:tc>
                          <w:tcPr>
                            <w:tcW w:w="1417" w:type="dxa"/>
                            <w:gridSpan w:val="2"/>
                            <w:vMerge/>
                            <w:tcBorders>
                              <w:left w:val="single" w:sz="2" w:space="0" w:color="000000"/>
                            </w:tcBorders>
                          </w:tcPr>
                          <w:p w14:paraId="097C55D9" w14:textId="77777777" w:rsidR="00E4147C" w:rsidRDefault="00E4147C" w:rsidP="00E4147C">
                            <w:pPr>
                              <w:pStyle w:val="TableContents"/>
                              <w:jc w:val="center"/>
                              <w:rPr>
                                <w:sz w:val="18"/>
                                <w:szCs w:val="18"/>
                              </w:rPr>
                            </w:pPr>
                          </w:p>
                        </w:tc>
                      </w:tr>
                      <w:tr w:rsidR="00E4147C" w14:paraId="0A7D1954" w14:textId="77777777" w:rsidTr="00E4147C">
                        <w:trPr>
                          <w:gridBefore w:val="1"/>
                          <w:wBefore w:w="32" w:type="dxa"/>
                        </w:trPr>
                        <w:tc>
                          <w:tcPr>
                            <w:tcW w:w="2552" w:type="dxa"/>
                            <w:gridSpan w:val="2"/>
                            <w:tcBorders>
                              <w:left w:val="single" w:sz="2" w:space="0" w:color="000000"/>
                              <w:bottom w:val="single" w:sz="2" w:space="0" w:color="000000"/>
                            </w:tcBorders>
                          </w:tcPr>
                          <w:p w14:paraId="577271AD"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3</w:t>
                            </w:r>
                          </w:p>
                          <w:p w14:paraId="5C7FCE11" w14:textId="77777777" w:rsidR="00E4147C" w:rsidRPr="00C20E02" w:rsidRDefault="00E4147C" w:rsidP="00E4147C">
                            <w:pPr>
                              <w:pStyle w:val="Textoindependiente"/>
                              <w:jc w:val="center"/>
                              <w:rPr>
                                <w:rFonts w:asciiTheme="majorHAnsi" w:hAnsiTheme="majorHAnsi" w:cstheme="majorHAnsi"/>
                                <w:sz w:val="18"/>
                                <w:szCs w:val="18"/>
                              </w:rPr>
                            </w:pPr>
                            <w:r w:rsidRPr="00C20E02">
                              <w:rPr>
                                <w:rFonts w:asciiTheme="majorHAnsi" w:hAnsiTheme="majorHAnsi" w:cstheme="majorHAnsi"/>
                                <w:sz w:val="18"/>
                                <w:szCs w:val="18"/>
                              </w:rPr>
                              <w:t>Título de Graduado en ESO o Técnico Básico.</w:t>
                            </w:r>
                          </w:p>
                          <w:p w14:paraId="2E115950" w14:textId="77777777" w:rsidR="00E4147C" w:rsidRPr="00C20E02" w:rsidRDefault="00E4147C" w:rsidP="00E4147C">
                            <w:pPr>
                              <w:pStyle w:val="Textoindependiente"/>
                              <w:jc w:val="center"/>
                              <w:rPr>
                                <w:rFonts w:asciiTheme="majorHAnsi" w:hAnsiTheme="majorHAnsi" w:cstheme="majorHAnsi"/>
                                <w:sz w:val="18"/>
                                <w:szCs w:val="18"/>
                              </w:rPr>
                            </w:pPr>
                            <w:r w:rsidRPr="00C20E02">
                              <w:rPr>
                                <w:rFonts w:asciiTheme="majorHAnsi" w:hAnsiTheme="majorHAnsi" w:cstheme="majorHAnsi"/>
                                <w:sz w:val="18"/>
                                <w:szCs w:val="18"/>
                              </w:rPr>
                              <w:t>Certificación de Profesionalidad Nivel 1.</w:t>
                            </w:r>
                          </w:p>
                        </w:tc>
                        <w:tc>
                          <w:tcPr>
                            <w:tcW w:w="2976" w:type="dxa"/>
                            <w:gridSpan w:val="2"/>
                            <w:vMerge/>
                            <w:tcBorders>
                              <w:left w:val="single" w:sz="2" w:space="0" w:color="000000"/>
                              <w:bottom w:val="single" w:sz="2" w:space="0" w:color="000000"/>
                            </w:tcBorders>
                          </w:tcPr>
                          <w:p w14:paraId="6A9C248E" w14:textId="77777777" w:rsidR="00E4147C" w:rsidRPr="00C20E02" w:rsidRDefault="00E4147C" w:rsidP="00E4147C">
                            <w:pPr>
                              <w:pStyle w:val="TableContents"/>
                              <w:jc w:val="center"/>
                              <w:rPr>
                                <w:rFonts w:asciiTheme="majorHAnsi" w:hAnsiTheme="majorHAnsi" w:cstheme="majorHAnsi"/>
                                <w:sz w:val="18"/>
                                <w:szCs w:val="18"/>
                              </w:rPr>
                            </w:pPr>
                          </w:p>
                        </w:tc>
                        <w:tc>
                          <w:tcPr>
                            <w:tcW w:w="1418" w:type="dxa"/>
                            <w:gridSpan w:val="2"/>
                            <w:vMerge w:val="restart"/>
                            <w:tcBorders>
                              <w:left w:val="single" w:sz="2" w:space="0" w:color="000000"/>
                              <w:bottom w:val="single" w:sz="2" w:space="0" w:color="000000"/>
                            </w:tcBorders>
                          </w:tcPr>
                          <w:p w14:paraId="03335B45"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2</w:t>
                            </w:r>
                          </w:p>
                          <w:p w14:paraId="644106F5"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Técnico Medio</w:t>
                            </w:r>
                          </w:p>
                        </w:tc>
                        <w:tc>
                          <w:tcPr>
                            <w:tcW w:w="1701" w:type="dxa"/>
                            <w:vMerge/>
                            <w:tcBorders>
                              <w:left w:val="single" w:sz="2" w:space="0" w:color="000000"/>
                              <w:bottom w:val="single" w:sz="2" w:space="0" w:color="000000"/>
                            </w:tcBorders>
                          </w:tcPr>
                          <w:p w14:paraId="2DB4DB3F" w14:textId="77777777" w:rsidR="00E4147C" w:rsidRPr="00C20E02" w:rsidRDefault="00E4147C" w:rsidP="00E4147C">
                            <w:pPr>
                              <w:pStyle w:val="TableContents"/>
                              <w:jc w:val="center"/>
                              <w:rPr>
                                <w:rFonts w:asciiTheme="majorHAnsi" w:hAnsiTheme="majorHAnsi" w:cstheme="majorHAnsi"/>
                                <w:sz w:val="18"/>
                                <w:szCs w:val="18"/>
                              </w:rPr>
                            </w:pPr>
                          </w:p>
                        </w:tc>
                        <w:tc>
                          <w:tcPr>
                            <w:tcW w:w="1417" w:type="dxa"/>
                            <w:gridSpan w:val="2"/>
                            <w:vMerge/>
                            <w:tcBorders>
                              <w:left w:val="single" w:sz="2" w:space="0" w:color="000000"/>
                            </w:tcBorders>
                          </w:tcPr>
                          <w:p w14:paraId="0E4BBC22" w14:textId="77777777" w:rsidR="00E4147C" w:rsidRDefault="00E4147C" w:rsidP="00E4147C">
                            <w:pPr>
                              <w:pStyle w:val="TableContents"/>
                              <w:jc w:val="center"/>
                              <w:rPr>
                                <w:sz w:val="18"/>
                                <w:szCs w:val="18"/>
                              </w:rPr>
                            </w:pPr>
                          </w:p>
                        </w:tc>
                      </w:tr>
                      <w:tr w:rsidR="00E4147C" w14:paraId="6F97ADFD" w14:textId="77777777" w:rsidTr="00E4147C">
                        <w:trPr>
                          <w:gridBefore w:val="1"/>
                          <w:wBefore w:w="32" w:type="dxa"/>
                        </w:trPr>
                        <w:tc>
                          <w:tcPr>
                            <w:tcW w:w="2552" w:type="dxa"/>
                            <w:gridSpan w:val="2"/>
                            <w:tcBorders>
                              <w:left w:val="single" w:sz="2" w:space="0" w:color="000000"/>
                              <w:bottom w:val="single" w:sz="2" w:space="0" w:color="000000"/>
                            </w:tcBorders>
                          </w:tcPr>
                          <w:p w14:paraId="7C416F19"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4</w:t>
                            </w:r>
                          </w:p>
                          <w:p w14:paraId="75500C23" w14:textId="77777777" w:rsidR="00E4147C" w:rsidRPr="00C20E02" w:rsidRDefault="00E4147C" w:rsidP="00E4147C">
                            <w:pPr>
                              <w:pStyle w:val="Textoindependiente"/>
                              <w:jc w:val="center"/>
                              <w:rPr>
                                <w:rFonts w:asciiTheme="majorHAnsi" w:hAnsiTheme="majorHAnsi" w:cstheme="majorHAnsi"/>
                                <w:sz w:val="18"/>
                                <w:szCs w:val="18"/>
                              </w:rPr>
                            </w:pPr>
                            <w:r w:rsidRPr="00C20E02">
                              <w:rPr>
                                <w:rFonts w:asciiTheme="majorHAnsi" w:hAnsiTheme="majorHAnsi" w:cstheme="majorHAnsi"/>
                                <w:sz w:val="18"/>
                                <w:szCs w:val="18"/>
                              </w:rPr>
                              <w:t>Título de Bachiller. Título de Técnico de Formación Profesional, Enseñanzas Profesionales de Música, Enseñanzas Profesionales de Danza, Artes Plásticas y Diseño o Deportivo.</w:t>
                            </w:r>
                          </w:p>
                          <w:p w14:paraId="1AEE96E0" w14:textId="77777777" w:rsidR="00E4147C" w:rsidRPr="00C20E02" w:rsidRDefault="00E4147C" w:rsidP="00E4147C">
                            <w:pPr>
                              <w:pStyle w:val="Textoindependiente"/>
                              <w:jc w:val="center"/>
                              <w:rPr>
                                <w:rFonts w:asciiTheme="majorHAnsi" w:hAnsiTheme="majorHAnsi" w:cstheme="majorHAnsi"/>
                                <w:sz w:val="18"/>
                                <w:szCs w:val="18"/>
                              </w:rPr>
                            </w:pPr>
                            <w:r w:rsidRPr="00C20E02">
                              <w:rPr>
                                <w:rFonts w:asciiTheme="majorHAnsi" w:hAnsiTheme="majorHAnsi" w:cstheme="majorHAnsi"/>
                                <w:sz w:val="18"/>
                                <w:szCs w:val="18"/>
                              </w:rPr>
                              <w:t xml:space="preserve"> Certificado de Profesionalidad Nivel 2.</w:t>
                            </w:r>
                          </w:p>
                          <w:p w14:paraId="4E1EC21A" w14:textId="77777777" w:rsidR="00E4147C" w:rsidRPr="00C20E02" w:rsidRDefault="00E4147C" w:rsidP="00E4147C">
                            <w:pPr>
                              <w:pStyle w:val="Textoindependiente"/>
                              <w:jc w:val="center"/>
                              <w:rPr>
                                <w:rFonts w:asciiTheme="majorHAnsi" w:hAnsiTheme="majorHAnsi" w:cstheme="majorHAnsi"/>
                                <w:sz w:val="18"/>
                                <w:szCs w:val="18"/>
                              </w:rPr>
                            </w:pPr>
                            <w:r w:rsidRPr="00C20E02">
                              <w:rPr>
                                <w:rFonts w:asciiTheme="majorHAnsi" w:hAnsiTheme="majorHAnsi" w:cstheme="majorHAnsi"/>
                                <w:sz w:val="18"/>
                                <w:szCs w:val="18"/>
                              </w:rPr>
                              <w:t>Curso de Especialización de Grado Medio.</w:t>
                            </w:r>
                          </w:p>
                          <w:p w14:paraId="0D09382A" w14:textId="77777777" w:rsidR="00E4147C" w:rsidRPr="00C20E02" w:rsidRDefault="00E4147C" w:rsidP="00E4147C">
                            <w:pPr>
                              <w:pStyle w:val="TableContents"/>
                              <w:jc w:val="center"/>
                              <w:rPr>
                                <w:rFonts w:asciiTheme="majorHAnsi" w:hAnsiTheme="majorHAnsi" w:cstheme="majorHAnsi"/>
                                <w:sz w:val="18"/>
                                <w:szCs w:val="18"/>
                              </w:rPr>
                            </w:pPr>
                          </w:p>
                        </w:tc>
                        <w:tc>
                          <w:tcPr>
                            <w:tcW w:w="2976" w:type="dxa"/>
                            <w:gridSpan w:val="2"/>
                            <w:vMerge/>
                            <w:tcBorders>
                              <w:left w:val="single" w:sz="2" w:space="0" w:color="000000"/>
                              <w:bottom w:val="single" w:sz="2" w:space="0" w:color="000000"/>
                            </w:tcBorders>
                          </w:tcPr>
                          <w:p w14:paraId="35BC5922" w14:textId="77777777" w:rsidR="00E4147C" w:rsidRPr="00C20E02" w:rsidRDefault="00E4147C" w:rsidP="00E4147C">
                            <w:pPr>
                              <w:pStyle w:val="TableContents"/>
                              <w:jc w:val="center"/>
                              <w:rPr>
                                <w:rFonts w:asciiTheme="majorHAnsi" w:hAnsiTheme="majorHAnsi" w:cstheme="majorHAnsi"/>
                                <w:sz w:val="18"/>
                                <w:szCs w:val="18"/>
                              </w:rPr>
                            </w:pPr>
                          </w:p>
                        </w:tc>
                        <w:tc>
                          <w:tcPr>
                            <w:tcW w:w="1418" w:type="dxa"/>
                            <w:gridSpan w:val="2"/>
                            <w:vMerge/>
                            <w:tcBorders>
                              <w:left w:val="single" w:sz="2" w:space="0" w:color="000000"/>
                              <w:bottom w:val="single" w:sz="2" w:space="0" w:color="000000"/>
                            </w:tcBorders>
                          </w:tcPr>
                          <w:p w14:paraId="15B437D5" w14:textId="77777777" w:rsidR="00E4147C" w:rsidRPr="00C20E02" w:rsidRDefault="00E4147C" w:rsidP="00E4147C">
                            <w:pPr>
                              <w:pStyle w:val="TableContents"/>
                              <w:jc w:val="center"/>
                              <w:rPr>
                                <w:rFonts w:asciiTheme="majorHAnsi" w:hAnsiTheme="majorHAnsi" w:cstheme="majorHAnsi"/>
                                <w:sz w:val="18"/>
                                <w:szCs w:val="18"/>
                              </w:rPr>
                            </w:pPr>
                          </w:p>
                        </w:tc>
                        <w:tc>
                          <w:tcPr>
                            <w:tcW w:w="1701" w:type="dxa"/>
                            <w:vMerge w:val="restart"/>
                            <w:tcBorders>
                              <w:left w:val="single" w:sz="2" w:space="0" w:color="000000"/>
                              <w:bottom w:val="single" w:sz="2" w:space="0" w:color="000000"/>
                            </w:tcBorders>
                          </w:tcPr>
                          <w:p w14:paraId="3DCEAEFC" w14:textId="77777777" w:rsidR="00E4147C" w:rsidRPr="00C20E02" w:rsidRDefault="00E4147C" w:rsidP="00E4147C">
                            <w:pPr>
                              <w:pStyle w:val="TableContents"/>
                              <w:jc w:val="center"/>
                              <w:rPr>
                                <w:rFonts w:asciiTheme="majorHAnsi" w:hAnsiTheme="majorHAnsi" w:cstheme="majorHAnsi"/>
                                <w:sz w:val="18"/>
                                <w:szCs w:val="18"/>
                              </w:rPr>
                            </w:pPr>
                          </w:p>
                        </w:tc>
                        <w:tc>
                          <w:tcPr>
                            <w:tcW w:w="1417" w:type="dxa"/>
                            <w:gridSpan w:val="2"/>
                            <w:vMerge/>
                            <w:tcBorders>
                              <w:left w:val="single" w:sz="2" w:space="0" w:color="000000"/>
                            </w:tcBorders>
                          </w:tcPr>
                          <w:p w14:paraId="3D1BD3C3" w14:textId="77777777" w:rsidR="00E4147C" w:rsidRDefault="00E4147C" w:rsidP="00E4147C">
                            <w:pPr>
                              <w:pStyle w:val="TableContents"/>
                              <w:jc w:val="center"/>
                              <w:rPr>
                                <w:sz w:val="18"/>
                                <w:szCs w:val="18"/>
                              </w:rPr>
                            </w:pPr>
                          </w:p>
                        </w:tc>
                      </w:tr>
                      <w:tr w:rsidR="00E4147C" w14:paraId="15DE2BD8" w14:textId="77777777" w:rsidTr="00E4147C">
                        <w:trPr>
                          <w:gridBefore w:val="1"/>
                          <w:wBefore w:w="32" w:type="dxa"/>
                        </w:trPr>
                        <w:tc>
                          <w:tcPr>
                            <w:tcW w:w="2552" w:type="dxa"/>
                            <w:gridSpan w:val="2"/>
                            <w:tcBorders>
                              <w:left w:val="single" w:sz="2" w:space="0" w:color="000000"/>
                              <w:bottom w:val="single" w:sz="2" w:space="0" w:color="000000"/>
                            </w:tcBorders>
                          </w:tcPr>
                          <w:p w14:paraId="28FAAE0F"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5</w:t>
                            </w:r>
                          </w:p>
                          <w:p w14:paraId="33F445B3" w14:textId="77777777" w:rsidR="00E4147C" w:rsidRPr="00C20E02" w:rsidRDefault="00E4147C" w:rsidP="00E4147C">
                            <w:pPr>
                              <w:pStyle w:val="Textoindependiente"/>
                              <w:jc w:val="center"/>
                              <w:rPr>
                                <w:rFonts w:asciiTheme="majorHAnsi" w:hAnsiTheme="majorHAnsi" w:cstheme="majorHAnsi"/>
                                <w:sz w:val="18"/>
                                <w:szCs w:val="18"/>
                              </w:rPr>
                            </w:pPr>
                            <w:r w:rsidRPr="00C20E02">
                              <w:rPr>
                                <w:rFonts w:asciiTheme="majorHAnsi" w:hAnsiTheme="majorHAnsi" w:cstheme="majorHAnsi"/>
                                <w:sz w:val="18"/>
                                <w:szCs w:val="18"/>
                              </w:rPr>
                              <w:t>Correspondencia con el Nivel 1 del Marco Español de Cualificaciones para la Educación Superior (MECES). Título de Técnico Superior de Formación Profesional, Artes Plásticas y Diseño o Deportivo.</w:t>
                            </w:r>
                          </w:p>
                          <w:p w14:paraId="3D22AC1C" w14:textId="77777777" w:rsidR="00E4147C" w:rsidRPr="00C20E02" w:rsidRDefault="00E4147C" w:rsidP="00E4147C">
                            <w:pPr>
                              <w:pStyle w:val="Textoindependiente"/>
                              <w:jc w:val="center"/>
                              <w:rPr>
                                <w:rFonts w:asciiTheme="majorHAnsi" w:hAnsiTheme="majorHAnsi" w:cstheme="majorHAnsi"/>
                                <w:sz w:val="18"/>
                                <w:szCs w:val="18"/>
                              </w:rPr>
                            </w:pPr>
                            <w:r w:rsidRPr="00C20E02">
                              <w:rPr>
                                <w:rFonts w:asciiTheme="majorHAnsi" w:hAnsiTheme="majorHAnsi" w:cstheme="majorHAnsi"/>
                                <w:sz w:val="18"/>
                                <w:szCs w:val="18"/>
                              </w:rPr>
                              <w:t>Certificado de Profesionalidad Nivel 3.</w:t>
                            </w:r>
                          </w:p>
                          <w:p w14:paraId="76317DF8" w14:textId="77777777" w:rsidR="00E4147C" w:rsidRPr="00C20E02" w:rsidRDefault="00E4147C" w:rsidP="00E4147C">
                            <w:pPr>
                              <w:pStyle w:val="Textoindependiente"/>
                              <w:jc w:val="center"/>
                              <w:rPr>
                                <w:rFonts w:asciiTheme="majorHAnsi" w:hAnsiTheme="majorHAnsi" w:cstheme="majorHAnsi"/>
                                <w:sz w:val="18"/>
                                <w:szCs w:val="18"/>
                              </w:rPr>
                            </w:pPr>
                            <w:r w:rsidRPr="00C20E02">
                              <w:rPr>
                                <w:rFonts w:asciiTheme="majorHAnsi" w:hAnsiTheme="majorHAnsi" w:cstheme="majorHAnsi"/>
                                <w:sz w:val="18"/>
                                <w:szCs w:val="18"/>
                              </w:rPr>
                              <w:t>Curso de Especialización de Grado Superior.</w:t>
                            </w:r>
                          </w:p>
                        </w:tc>
                        <w:tc>
                          <w:tcPr>
                            <w:tcW w:w="2976" w:type="dxa"/>
                            <w:gridSpan w:val="2"/>
                            <w:tcBorders>
                              <w:left w:val="single" w:sz="2" w:space="0" w:color="000000"/>
                              <w:bottom w:val="single" w:sz="2" w:space="0" w:color="000000"/>
                            </w:tcBorders>
                          </w:tcPr>
                          <w:p w14:paraId="63BA7E17"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 xml:space="preserve">1 </w:t>
                            </w:r>
                          </w:p>
                          <w:p w14:paraId="048420E2"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Técnico Superior (no universitario)</w:t>
                            </w:r>
                          </w:p>
                        </w:tc>
                        <w:tc>
                          <w:tcPr>
                            <w:tcW w:w="1418" w:type="dxa"/>
                            <w:gridSpan w:val="2"/>
                            <w:tcBorders>
                              <w:left w:val="single" w:sz="2" w:space="0" w:color="000000"/>
                              <w:bottom w:val="single" w:sz="2" w:space="0" w:color="000000"/>
                            </w:tcBorders>
                          </w:tcPr>
                          <w:p w14:paraId="5BEE407D"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3</w:t>
                            </w:r>
                          </w:p>
                        </w:tc>
                        <w:tc>
                          <w:tcPr>
                            <w:tcW w:w="1701" w:type="dxa"/>
                            <w:vMerge/>
                            <w:tcBorders>
                              <w:left w:val="single" w:sz="2" w:space="0" w:color="000000"/>
                              <w:bottom w:val="single" w:sz="2" w:space="0" w:color="000000"/>
                            </w:tcBorders>
                          </w:tcPr>
                          <w:p w14:paraId="5E2CD2B3" w14:textId="77777777" w:rsidR="00E4147C" w:rsidRPr="00C20E02" w:rsidRDefault="00E4147C" w:rsidP="00E4147C">
                            <w:pPr>
                              <w:pStyle w:val="TableContents"/>
                              <w:jc w:val="center"/>
                              <w:rPr>
                                <w:rFonts w:asciiTheme="majorHAnsi" w:hAnsiTheme="majorHAnsi" w:cstheme="majorHAnsi"/>
                                <w:sz w:val="18"/>
                                <w:szCs w:val="18"/>
                              </w:rPr>
                            </w:pPr>
                          </w:p>
                        </w:tc>
                        <w:tc>
                          <w:tcPr>
                            <w:tcW w:w="1417" w:type="dxa"/>
                            <w:gridSpan w:val="2"/>
                            <w:vMerge/>
                            <w:tcBorders>
                              <w:left w:val="single" w:sz="2" w:space="0" w:color="000000"/>
                            </w:tcBorders>
                          </w:tcPr>
                          <w:p w14:paraId="789C0E51" w14:textId="77777777" w:rsidR="00E4147C" w:rsidRDefault="00E4147C" w:rsidP="00E4147C">
                            <w:pPr>
                              <w:pStyle w:val="TableContents"/>
                              <w:jc w:val="center"/>
                              <w:rPr>
                                <w:sz w:val="18"/>
                                <w:szCs w:val="18"/>
                              </w:rPr>
                            </w:pPr>
                          </w:p>
                        </w:tc>
                      </w:tr>
                      <w:tr w:rsidR="00E4147C" w14:paraId="099D8460" w14:textId="77777777" w:rsidTr="00E4147C">
                        <w:trPr>
                          <w:gridBefore w:val="1"/>
                          <w:wBefore w:w="32" w:type="dxa"/>
                        </w:trPr>
                        <w:tc>
                          <w:tcPr>
                            <w:tcW w:w="2552" w:type="dxa"/>
                            <w:gridSpan w:val="2"/>
                            <w:tcBorders>
                              <w:left w:val="single" w:sz="2" w:space="0" w:color="000000"/>
                              <w:bottom w:val="single" w:sz="2" w:space="0" w:color="000000"/>
                            </w:tcBorders>
                          </w:tcPr>
                          <w:p w14:paraId="0744BF09"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6</w:t>
                            </w:r>
                          </w:p>
                        </w:tc>
                        <w:tc>
                          <w:tcPr>
                            <w:tcW w:w="2976" w:type="dxa"/>
                            <w:gridSpan w:val="2"/>
                            <w:tcBorders>
                              <w:left w:val="single" w:sz="2" w:space="0" w:color="000000"/>
                              <w:bottom w:val="single" w:sz="2" w:space="0" w:color="000000"/>
                            </w:tcBorders>
                          </w:tcPr>
                          <w:p w14:paraId="73616D45"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 xml:space="preserve">2 </w:t>
                            </w:r>
                          </w:p>
                          <w:p w14:paraId="7BA9E853"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Graduado/Diplomatura/Ingeniería técnica</w:t>
                            </w:r>
                          </w:p>
                          <w:p w14:paraId="4042A686"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Enseñanzas artísticas superiores</w:t>
                            </w:r>
                          </w:p>
                        </w:tc>
                        <w:tc>
                          <w:tcPr>
                            <w:tcW w:w="1418" w:type="dxa"/>
                            <w:gridSpan w:val="2"/>
                            <w:tcBorders>
                              <w:left w:val="single" w:sz="2" w:space="0" w:color="000000"/>
                              <w:bottom w:val="single" w:sz="2" w:space="0" w:color="000000"/>
                            </w:tcBorders>
                          </w:tcPr>
                          <w:p w14:paraId="57FB2B95"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4</w:t>
                            </w:r>
                          </w:p>
                        </w:tc>
                        <w:tc>
                          <w:tcPr>
                            <w:tcW w:w="1701" w:type="dxa"/>
                            <w:vMerge w:val="restart"/>
                            <w:tcBorders>
                              <w:left w:val="single" w:sz="2" w:space="0" w:color="000000"/>
                              <w:bottom w:val="single" w:sz="2" w:space="0" w:color="000000"/>
                            </w:tcBorders>
                            <w:shd w:val="clear" w:color="auto" w:fill="BF819E"/>
                          </w:tcPr>
                          <w:p w14:paraId="59C3E937"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Microcredenciales universitarias con titulación universitaria previa (&lt;15 ECTS)</w:t>
                            </w:r>
                          </w:p>
                        </w:tc>
                        <w:tc>
                          <w:tcPr>
                            <w:tcW w:w="1417" w:type="dxa"/>
                            <w:gridSpan w:val="2"/>
                            <w:vMerge/>
                            <w:tcBorders>
                              <w:left w:val="single" w:sz="2" w:space="0" w:color="000000"/>
                            </w:tcBorders>
                          </w:tcPr>
                          <w:p w14:paraId="4BD6C702" w14:textId="77777777" w:rsidR="00E4147C" w:rsidRDefault="00E4147C" w:rsidP="00E4147C">
                            <w:pPr>
                              <w:pStyle w:val="TableContents"/>
                              <w:jc w:val="center"/>
                              <w:rPr>
                                <w:sz w:val="18"/>
                                <w:szCs w:val="18"/>
                              </w:rPr>
                            </w:pPr>
                          </w:p>
                        </w:tc>
                      </w:tr>
                      <w:tr w:rsidR="00E4147C" w14:paraId="4573C6DA" w14:textId="77777777" w:rsidTr="00E4147C">
                        <w:trPr>
                          <w:gridBefore w:val="1"/>
                          <w:wBefore w:w="32" w:type="dxa"/>
                        </w:trPr>
                        <w:tc>
                          <w:tcPr>
                            <w:tcW w:w="2552" w:type="dxa"/>
                            <w:gridSpan w:val="2"/>
                            <w:tcBorders>
                              <w:left w:val="single" w:sz="2" w:space="0" w:color="000000"/>
                              <w:bottom w:val="single" w:sz="2" w:space="0" w:color="000000"/>
                            </w:tcBorders>
                          </w:tcPr>
                          <w:p w14:paraId="7AEC18E2"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7</w:t>
                            </w:r>
                          </w:p>
                        </w:tc>
                        <w:tc>
                          <w:tcPr>
                            <w:tcW w:w="2976" w:type="dxa"/>
                            <w:gridSpan w:val="2"/>
                            <w:tcBorders>
                              <w:left w:val="single" w:sz="2" w:space="0" w:color="000000"/>
                              <w:bottom w:val="single" w:sz="2" w:space="0" w:color="000000"/>
                            </w:tcBorders>
                          </w:tcPr>
                          <w:p w14:paraId="4E839747"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 xml:space="preserve">3 </w:t>
                            </w:r>
                          </w:p>
                          <w:p w14:paraId="294F5E54"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Máster Universitario</w:t>
                            </w:r>
                          </w:p>
                          <w:p w14:paraId="64E286B1"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Licenciatura/Ingeniería/Arquitectura</w:t>
                            </w:r>
                          </w:p>
                          <w:p w14:paraId="61562DC2"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Máster Enseñanzas Artísticas Superiores</w:t>
                            </w:r>
                          </w:p>
                          <w:p w14:paraId="4226562D"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Grado de 300 ECTS (60 con nivel Máster)</w:t>
                            </w:r>
                          </w:p>
                        </w:tc>
                        <w:tc>
                          <w:tcPr>
                            <w:tcW w:w="1418" w:type="dxa"/>
                            <w:gridSpan w:val="2"/>
                            <w:tcBorders>
                              <w:left w:val="single" w:sz="2" w:space="0" w:color="000000"/>
                              <w:bottom w:val="single" w:sz="2" w:space="0" w:color="000000"/>
                            </w:tcBorders>
                          </w:tcPr>
                          <w:p w14:paraId="53C4C900"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5</w:t>
                            </w:r>
                          </w:p>
                        </w:tc>
                        <w:tc>
                          <w:tcPr>
                            <w:tcW w:w="1701" w:type="dxa"/>
                            <w:vMerge/>
                            <w:tcBorders>
                              <w:left w:val="single" w:sz="2" w:space="0" w:color="000000"/>
                              <w:bottom w:val="single" w:sz="2" w:space="0" w:color="000000"/>
                            </w:tcBorders>
                          </w:tcPr>
                          <w:p w14:paraId="3F5FD7DF" w14:textId="77777777" w:rsidR="00E4147C" w:rsidRDefault="00E4147C" w:rsidP="00E4147C">
                            <w:pPr>
                              <w:pStyle w:val="TableContents"/>
                              <w:jc w:val="center"/>
                              <w:rPr>
                                <w:sz w:val="18"/>
                                <w:szCs w:val="18"/>
                              </w:rPr>
                            </w:pPr>
                          </w:p>
                        </w:tc>
                        <w:tc>
                          <w:tcPr>
                            <w:tcW w:w="1417" w:type="dxa"/>
                            <w:gridSpan w:val="2"/>
                            <w:vMerge/>
                            <w:tcBorders>
                              <w:left w:val="single" w:sz="2" w:space="0" w:color="000000"/>
                            </w:tcBorders>
                          </w:tcPr>
                          <w:p w14:paraId="5AE95BCE" w14:textId="77777777" w:rsidR="00E4147C" w:rsidRDefault="00E4147C" w:rsidP="00E4147C">
                            <w:pPr>
                              <w:pStyle w:val="TableContents"/>
                              <w:jc w:val="center"/>
                              <w:rPr>
                                <w:sz w:val="18"/>
                                <w:szCs w:val="18"/>
                              </w:rPr>
                            </w:pPr>
                          </w:p>
                        </w:tc>
                      </w:tr>
                      <w:tr w:rsidR="00E4147C" w14:paraId="1C2DD3A6" w14:textId="77777777" w:rsidTr="00E4147C">
                        <w:trPr>
                          <w:gridBefore w:val="1"/>
                          <w:wBefore w:w="32" w:type="dxa"/>
                        </w:trPr>
                        <w:tc>
                          <w:tcPr>
                            <w:tcW w:w="2552" w:type="dxa"/>
                            <w:gridSpan w:val="2"/>
                            <w:tcBorders>
                              <w:left w:val="single" w:sz="2" w:space="0" w:color="000000"/>
                              <w:bottom w:val="single" w:sz="2" w:space="0" w:color="000000"/>
                            </w:tcBorders>
                          </w:tcPr>
                          <w:p w14:paraId="05A06AF2"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8</w:t>
                            </w:r>
                          </w:p>
                        </w:tc>
                        <w:tc>
                          <w:tcPr>
                            <w:tcW w:w="2976" w:type="dxa"/>
                            <w:gridSpan w:val="2"/>
                            <w:tcBorders>
                              <w:left w:val="single" w:sz="2" w:space="0" w:color="000000"/>
                              <w:bottom w:val="single" w:sz="2" w:space="0" w:color="000000"/>
                            </w:tcBorders>
                          </w:tcPr>
                          <w:p w14:paraId="76337FE8"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4</w:t>
                            </w:r>
                          </w:p>
                          <w:p w14:paraId="30BED7C0"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Doctor</w:t>
                            </w:r>
                          </w:p>
                        </w:tc>
                        <w:tc>
                          <w:tcPr>
                            <w:tcW w:w="1418" w:type="dxa"/>
                            <w:gridSpan w:val="2"/>
                            <w:tcBorders>
                              <w:left w:val="single" w:sz="2" w:space="0" w:color="000000"/>
                              <w:bottom w:val="single" w:sz="2" w:space="0" w:color="000000"/>
                            </w:tcBorders>
                          </w:tcPr>
                          <w:p w14:paraId="2467ACF4" w14:textId="77777777" w:rsidR="00E4147C" w:rsidRPr="00C20E02" w:rsidRDefault="00E4147C" w:rsidP="00E4147C">
                            <w:pPr>
                              <w:pStyle w:val="TableContents"/>
                              <w:jc w:val="center"/>
                              <w:rPr>
                                <w:rFonts w:asciiTheme="majorHAnsi" w:hAnsiTheme="majorHAnsi" w:cstheme="majorHAnsi"/>
                                <w:sz w:val="18"/>
                                <w:szCs w:val="18"/>
                              </w:rPr>
                            </w:pPr>
                            <w:r w:rsidRPr="00C20E02">
                              <w:rPr>
                                <w:rFonts w:asciiTheme="majorHAnsi" w:hAnsiTheme="majorHAnsi" w:cstheme="majorHAnsi"/>
                                <w:sz w:val="18"/>
                                <w:szCs w:val="18"/>
                              </w:rPr>
                              <w:t>No definido</w:t>
                            </w:r>
                          </w:p>
                        </w:tc>
                        <w:tc>
                          <w:tcPr>
                            <w:tcW w:w="1701" w:type="dxa"/>
                            <w:vMerge/>
                            <w:tcBorders>
                              <w:left w:val="single" w:sz="2" w:space="0" w:color="000000"/>
                              <w:bottom w:val="single" w:sz="2" w:space="0" w:color="000000"/>
                            </w:tcBorders>
                          </w:tcPr>
                          <w:p w14:paraId="3862DC11" w14:textId="77777777" w:rsidR="00E4147C" w:rsidRDefault="00E4147C" w:rsidP="00E4147C">
                            <w:pPr>
                              <w:pStyle w:val="TableContents"/>
                              <w:jc w:val="center"/>
                              <w:rPr>
                                <w:sz w:val="18"/>
                                <w:szCs w:val="18"/>
                              </w:rPr>
                            </w:pPr>
                          </w:p>
                        </w:tc>
                        <w:tc>
                          <w:tcPr>
                            <w:tcW w:w="1417" w:type="dxa"/>
                            <w:gridSpan w:val="2"/>
                            <w:vMerge/>
                            <w:tcBorders>
                              <w:left w:val="single" w:sz="2" w:space="0" w:color="000000"/>
                              <w:bottom w:val="single" w:sz="2" w:space="0" w:color="000000"/>
                            </w:tcBorders>
                          </w:tcPr>
                          <w:p w14:paraId="43A14055" w14:textId="77777777" w:rsidR="00E4147C" w:rsidRDefault="00E4147C" w:rsidP="00E4147C">
                            <w:pPr>
                              <w:pStyle w:val="TableContents"/>
                              <w:jc w:val="center"/>
                              <w:rPr>
                                <w:sz w:val="18"/>
                                <w:szCs w:val="18"/>
                              </w:rPr>
                            </w:pPr>
                          </w:p>
                        </w:tc>
                      </w:tr>
                    </w:tbl>
                    <w:p w14:paraId="25CF3901" w14:textId="77777777" w:rsidR="00BB25FF" w:rsidRPr="00992E58" w:rsidRDefault="00BB25FF" w:rsidP="00BB25FF">
                      <w:pPr>
                        <w:pStyle w:val="Descripcin"/>
                        <w:keepNext/>
                      </w:pPr>
                    </w:p>
                    <w:p w14:paraId="6F3AE3D4" w14:textId="19CA9D3A" w:rsidR="00965671" w:rsidRDefault="00965671"/>
                  </w:txbxContent>
                </v:textbox>
                <w10:wrap type="square"/>
              </v:shape>
            </w:pict>
          </mc:Fallback>
        </mc:AlternateContent>
      </w:r>
      <w:r w:rsidRPr="00254F13">
        <w:rPr>
          <w:rFonts w:ascii="Times New Roman" w:hAnsi="Times New Roman" w:cs="Times New Roman"/>
          <w:i/>
          <w:iCs/>
          <w:sz w:val="22"/>
          <w:szCs w:val="22"/>
        </w:rPr>
        <w:t xml:space="preserve">Tabla </w:t>
      </w:r>
      <w:r w:rsidRPr="00254F13">
        <w:rPr>
          <w:rFonts w:ascii="Times New Roman" w:hAnsi="Times New Roman" w:cs="Times New Roman"/>
          <w:i/>
          <w:iCs/>
          <w:sz w:val="22"/>
          <w:szCs w:val="22"/>
        </w:rPr>
        <w:fldChar w:fldCharType="begin"/>
      </w:r>
      <w:r w:rsidRPr="00254F13">
        <w:rPr>
          <w:rFonts w:ascii="Times New Roman" w:hAnsi="Times New Roman" w:cs="Times New Roman"/>
          <w:i/>
          <w:iCs/>
          <w:sz w:val="22"/>
          <w:szCs w:val="22"/>
        </w:rPr>
        <w:instrText xml:space="preserve"> SEQ Tabla \* ARABIC </w:instrText>
      </w:r>
      <w:r w:rsidRPr="00254F13">
        <w:rPr>
          <w:rFonts w:ascii="Times New Roman" w:hAnsi="Times New Roman" w:cs="Times New Roman"/>
          <w:i/>
          <w:iCs/>
          <w:sz w:val="22"/>
          <w:szCs w:val="22"/>
        </w:rPr>
        <w:fldChar w:fldCharType="separate"/>
      </w:r>
      <w:r w:rsidRPr="00254F13">
        <w:rPr>
          <w:rFonts w:ascii="Times New Roman" w:hAnsi="Times New Roman" w:cs="Times New Roman"/>
          <w:i/>
          <w:iCs/>
          <w:sz w:val="22"/>
          <w:szCs w:val="22"/>
        </w:rPr>
        <w:t>1</w:t>
      </w:r>
      <w:r w:rsidRPr="00254F13">
        <w:rPr>
          <w:rFonts w:ascii="Times New Roman" w:hAnsi="Times New Roman" w:cs="Times New Roman"/>
          <w:sz w:val="22"/>
          <w:szCs w:val="22"/>
        </w:rPr>
        <w:fldChar w:fldCharType="end"/>
      </w:r>
      <w:bookmarkEnd w:id="0"/>
      <w:r w:rsidRPr="00254F13">
        <w:rPr>
          <w:rFonts w:ascii="Times New Roman" w:hAnsi="Times New Roman" w:cs="Times New Roman"/>
          <w:i/>
          <w:iCs/>
          <w:sz w:val="22"/>
          <w:szCs w:val="22"/>
        </w:rPr>
        <w:t>. Niveles de cualificaciones.</w:t>
      </w:r>
    </w:p>
    <w:p w14:paraId="6048F077" w14:textId="77777777" w:rsidR="008E58E9" w:rsidRDefault="008E58E9" w:rsidP="00DF6ECC">
      <w:pPr>
        <w:pStyle w:val="TableContents"/>
        <w:ind w:left="709"/>
        <w:jc w:val="both"/>
        <w:rPr>
          <w:rFonts w:ascii="Times New Roman" w:hAnsi="Times New Roman" w:cs="Times New Roman"/>
          <w:sz w:val="22"/>
          <w:szCs w:val="22"/>
        </w:rPr>
      </w:pPr>
    </w:p>
    <w:p w14:paraId="0A5DB0C5" w14:textId="77777777" w:rsidR="008E58E9" w:rsidRDefault="008E58E9" w:rsidP="00DF6ECC">
      <w:pPr>
        <w:pStyle w:val="TableContents"/>
        <w:ind w:left="709"/>
        <w:jc w:val="both"/>
        <w:rPr>
          <w:rFonts w:ascii="Times New Roman" w:hAnsi="Times New Roman" w:cs="Times New Roman"/>
          <w:sz w:val="22"/>
          <w:szCs w:val="22"/>
        </w:rPr>
      </w:pPr>
    </w:p>
    <w:p w14:paraId="107E4141" w14:textId="39E1F797" w:rsidR="005022AA" w:rsidRDefault="00745CCB" w:rsidP="00DF6ECC">
      <w:pPr>
        <w:pStyle w:val="TableContents"/>
        <w:ind w:left="709"/>
        <w:jc w:val="both"/>
        <w:rPr>
          <w:rFonts w:ascii="Times New Roman" w:hAnsi="Times New Roman" w:cs="Times New Roman"/>
          <w:sz w:val="22"/>
          <w:szCs w:val="22"/>
        </w:rPr>
      </w:pPr>
      <w:r w:rsidRPr="00AF7A00">
        <w:rPr>
          <w:rFonts w:ascii="Times New Roman" w:hAnsi="Times New Roman" w:cs="Times New Roman"/>
          <w:sz w:val="22"/>
          <w:szCs w:val="22"/>
        </w:rPr>
        <w:t>9</w:t>
      </w:r>
      <w:r w:rsidR="00791F93" w:rsidRPr="00AF7A00">
        <w:rPr>
          <w:rFonts w:ascii="Times New Roman" w:hAnsi="Times New Roman" w:cs="Times New Roman"/>
          <w:sz w:val="22"/>
          <w:szCs w:val="22"/>
        </w:rPr>
        <w:t xml:space="preserve">. </w:t>
      </w:r>
      <w:r w:rsidR="002163FE" w:rsidRPr="00AF7A00">
        <w:rPr>
          <w:rFonts w:ascii="Times New Roman" w:hAnsi="Times New Roman" w:cs="Times New Roman"/>
          <w:sz w:val="22"/>
          <w:szCs w:val="22"/>
        </w:rPr>
        <w:t xml:space="preserve">GRUPO </w:t>
      </w:r>
      <w:r w:rsidR="002163FE">
        <w:rPr>
          <w:rFonts w:ascii="Times New Roman" w:hAnsi="Times New Roman" w:cs="Times New Roman"/>
          <w:sz w:val="22"/>
          <w:szCs w:val="22"/>
        </w:rPr>
        <w:t>DE DESTINO.</w:t>
      </w:r>
    </w:p>
    <w:p w14:paraId="569A04B9" w14:textId="77777777" w:rsidR="005022AA" w:rsidRDefault="005022AA" w:rsidP="00DF6ECC">
      <w:pPr>
        <w:pStyle w:val="TableContents"/>
        <w:ind w:left="709"/>
        <w:jc w:val="both"/>
        <w:rPr>
          <w:rFonts w:ascii="Times New Roman" w:hAnsi="Times New Roman" w:cs="Times New Roman"/>
          <w:sz w:val="22"/>
          <w:szCs w:val="22"/>
        </w:rPr>
      </w:pPr>
    </w:p>
    <w:p w14:paraId="2EF7E39A" w14:textId="24CA45FC" w:rsidR="005022AA" w:rsidRDefault="005022AA" w:rsidP="00DF6ECC">
      <w:pPr>
        <w:pStyle w:val="TableContents"/>
        <w:ind w:left="709"/>
        <w:jc w:val="both"/>
        <w:rPr>
          <w:rFonts w:ascii="Times New Roman" w:hAnsi="Times New Roman" w:cs="Times New Roman"/>
          <w:sz w:val="22"/>
          <w:szCs w:val="22"/>
        </w:rPr>
      </w:pPr>
      <w:r>
        <w:rPr>
          <w:rFonts w:ascii="Times New Roman" w:hAnsi="Times New Roman" w:cs="Times New Roman"/>
          <w:sz w:val="22"/>
          <w:szCs w:val="22"/>
        </w:rPr>
        <w:t>Según la “</w:t>
      </w:r>
      <w:r w:rsidR="0009217E">
        <w:rPr>
          <w:rFonts w:ascii="Times New Roman" w:hAnsi="Times New Roman" w:cs="Times New Roman"/>
          <w:sz w:val="22"/>
          <w:szCs w:val="22"/>
        </w:rPr>
        <w:t>O</w:t>
      </w:r>
      <w:r w:rsidR="0009217E" w:rsidRPr="00654B12">
        <w:rPr>
          <w:rFonts w:ascii="Times New Roman" w:hAnsi="Times New Roman" w:cs="Times New Roman"/>
          <w:sz w:val="22"/>
          <w:szCs w:val="22"/>
        </w:rPr>
        <w:t xml:space="preserve">rden por la que se transfiere a la </w:t>
      </w:r>
      <w:r w:rsidR="0009217E">
        <w:rPr>
          <w:rFonts w:ascii="Times New Roman" w:hAnsi="Times New Roman" w:cs="Times New Roman"/>
          <w:sz w:val="22"/>
          <w:szCs w:val="22"/>
        </w:rPr>
        <w:t>U</w:t>
      </w:r>
      <w:r w:rsidR="0009217E" w:rsidRPr="00654B12">
        <w:rPr>
          <w:rFonts w:ascii="Times New Roman" w:hAnsi="Times New Roman" w:cs="Times New Roman"/>
          <w:sz w:val="22"/>
          <w:szCs w:val="22"/>
        </w:rPr>
        <w:t xml:space="preserve">niversidad </w:t>
      </w:r>
      <w:r w:rsidR="0009217E">
        <w:rPr>
          <w:rFonts w:ascii="Times New Roman" w:hAnsi="Times New Roman" w:cs="Times New Roman"/>
          <w:sz w:val="22"/>
          <w:szCs w:val="22"/>
        </w:rPr>
        <w:t xml:space="preserve">Nacional </w:t>
      </w:r>
      <w:r w:rsidR="0009217E" w:rsidRPr="00654B12">
        <w:rPr>
          <w:rFonts w:ascii="Times New Roman" w:hAnsi="Times New Roman" w:cs="Times New Roman"/>
          <w:sz w:val="22"/>
          <w:szCs w:val="22"/>
        </w:rPr>
        <w:t xml:space="preserve">de </w:t>
      </w:r>
      <w:r w:rsidR="0009217E">
        <w:rPr>
          <w:rFonts w:ascii="Times New Roman" w:hAnsi="Times New Roman" w:cs="Times New Roman"/>
          <w:sz w:val="22"/>
          <w:szCs w:val="22"/>
        </w:rPr>
        <w:t>E</w:t>
      </w:r>
      <w:r w:rsidR="0009217E" w:rsidRPr="00654B12">
        <w:rPr>
          <w:rFonts w:ascii="Times New Roman" w:hAnsi="Times New Roman" w:cs="Times New Roman"/>
          <w:sz w:val="22"/>
          <w:szCs w:val="22"/>
        </w:rPr>
        <w:t xml:space="preserve">ducación a </w:t>
      </w:r>
      <w:r w:rsidR="0009217E">
        <w:rPr>
          <w:rFonts w:ascii="Times New Roman" w:hAnsi="Times New Roman" w:cs="Times New Roman"/>
          <w:sz w:val="22"/>
          <w:szCs w:val="22"/>
        </w:rPr>
        <w:t>D</w:t>
      </w:r>
      <w:r w:rsidR="0009217E" w:rsidRPr="00654B12">
        <w:rPr>
          <w:rFonts w:ascii="Times New Roman" w:hAnsi="Times New Roman" w:cs="Times New Roman"/>
          <w:sz w:val="22"/>
          <w:szCs w:val="22"/>
        </w:rPr>
        <w:t>istancia</w:t>
      </w:r>
      <w:r>
        <w:rPr>
          <w:rFonts w:ascii="Times New Roman" w:hAnsi="Times New Roman" w:cs="Times New Roman"/>
          <w:sz w:val="22"/>
          <w:szCs w:val="22"/>
        </w:rPr>
        <w:t xml:space="preserve"> </w:t>
      </w:r>
      <w:r w:rsidR="0009217E" w:rsidRPr="00654B12">
        <w:rPr>
          <w:rFonts w:ascii="Times New Roman" w:hAnsi="Times New Roman" w:cs="Times New Roman"/>
          <w:sz w:val="22"/>
          <w:szCs w:val="22"/>
        </w:rPr>
        <w:t>(</w:t>
      </w:r>
      <w:r w:rsidR="0009217E">
        <w:rPr>
          <w:rFonts w:ascii="Times New Roman" w:hAnsi="Times New Roman" w:cs="Times New Roman"/>
          <w:sz w:val="22"/>
          <w:szCs w:val="22"/>
        </w:rPr>
        <w:t>UNED</w:t>
      </w:r>
      <w:r w:rsidR="0009217E" w:rsidRPr="00654B12">
        <w:rPr>
          <w:rFonts w:ascii="Times New Roman" w:hAnsi="Times New Roman" w:cs="Times New Roman"/>
          <w:sz w:val="22"/>
          <w:szCs w:val="22"/>
        </w:rPr>
        <w:t>) la cantidad de un millón de euros (1.000.000,00€) con cargo a la</w:t>
      </w:r>
      <w:r>
        <w:rPr>
          <w:rFonts w:ascii="Times New Roman" w:hAnsi="Times New Roman" w:cs="Times New Roman"/>
          <w:sz w:val="22"/>
          <w:szCs w:val="22"/>
        </w:rPr>
        <w:t xml:space="preserve"> </w:t>
      </w:r>
      <w:r w:rsidR="0009217E" w:rsidRPr="00654B12">
        <w:rPr>
          <w:rFonts w:ascii="Times New Roman" w:hAnsi="Times New Roman" w:cs="Times New Roman"/>
          <w:sz w:val="22"/>
          <w:szCs w:val="22"/>
        </w:rPr>
        <w:t>aplicación presupuestaria 33.50.32uf.745 (</w:t>
      </w:r>
      <w:r w:rsidR="0009217E">
        <w:rPr>
          <w:rFonts w:ascii="Times New Roman" w:hAnsi="Times New Roman" w:cs="Times New Roman"/>
          <w:sz w:val="22"/>
          <w:szCs w:val="22"/>
        </w:rPr>
        <w:t>M</w:t>
      </w:r>
      <w:r w:rsidR="0009217E" w:rsidRPr="00654B12">
        <w:rPr>
          <w:rFonts w:ascii="Times New Roman" w:hAnsi="Times New Roman" w:cs="Times New Roman"/>
          <w:sz w:val="22"/>
          <w:szCs w:val="22"/>
        </w:rPr>
        <w:t xml:space="preserve">ecanismo de </w:t>
      </w:r>
      <w:r w:rsidR="0009217E">
        <w:rPr>
          <w:rFonts w:ascii="Times New Roman" w:hAnsi="Times New Roman" w:cs="Times New Roman"/>
          <w:sz w:val="22"/>
          <w:szCs w:val="22"/>
        </w:rPr>
        <w:t>R</w:t>
      </w:r>
      <w:r w:rsidR="0009217E" w:rsidRPr="00654B12">
        <w:rPr>
          <w:rFonts w:ascii="Times New Roman" w:hAnsi="Times New Roman" w:cs="Times New Roman"/>
          <w:sz w:val="22"/>
          <w:szCs w:val="22"/>
        </w:rPr>
        <w:t>ecuperación y</w:t>
      </w:r>
      <w:r w:rsidR="0009217E">
        <w:rPr>
          <w:rFonts w:ascii="Times New Roman" w:hAnsi="Times New Roman" w:cs="Times New Roman"/>
          <w:sz w:val="22"/>
          <w:szCs w:val="22"/>
        </w:rPr>
        <w:t xml:space="preserve"> </w:t>
      </w:r>
      <w:r w:rsidR="0009217E" w:rsidRPr="00654B12">
        <w:rPr>
          <w:rFonts w:ascii="Times New Roman" w:hAnsi="Times New Roman" w:cs="Times New Roman"/>
          <w:sz w:val="22"/>
          <w:szCs w:val="22"/>
        </w:rPr>
        <w:t>Resiliencia) y se establecen las condiciones de la transferencia</w:t>
      </w:r>
      <w:r>
        <w:rPr>
          <w:rFonts w:ascii="Times New Roman" w:hAnsi="Times New Roman" w:cs="Times New Roman"/>
          <w:sz w:val="22"/>
          <w:szCs w:val="22"/>
        </w:rPr>
        <w:t xml:space="preserve">”, el rango de edad de los/las estudiantes que se beneficien de esta orden debe ser </w:t>
      </w:r>
      <w:r w:rsidRPr="00CD12FC">
        <w:rPr>
          <w:rFonts w:ascii="Times New Roman" w:hAnsi="Times New Roman" w:cs="Times New Roman"/>
          <w:sz w:val="22"/>
          <w:szCs w:val="22"/>
        </w:rPr>
        <w:t>25-64</w:t>
      </w:r>
      <w:r>
        <w:rPr>
          <w:rFonts w:ascii="Times New Roman" w:hAnsi="Times New Roman" w:cs="Times New Roman"/>
          <w:sz w:val="22"/>
          <w:szCs w:val="22"/>
        </w:rPr>
        <w:t xml:space="preserve">, siendo este rango </w:t>
      </w:r>
      <w:r w:rsidRPr="00CD12FC">
        <w:rPr>
          <w:rFonts w:ascii="Times New Roman" w:hAnsi="Times New Roman" w:cs="Times New Roman"/>
          <w:sz w:val="22"/>
          <w:szCs w:val="22"/>
        </w:rPr>
        <w:t>obligatorio.</w:t>
      </w:r>
      <w:r>
        <w:rPr>
          <w:rFonts w:ascii="Times New Roman" w:hAnsi="Times New Roman" w:cs="Times New Roman"/>
          <w:sz w:val="22"/>
          <w:szCs w:val="22"/>
        </w:rPr>
        <w:t xml:space="preserve"> </w:t>
      </w:r>
    </w:p>
    <w:p w14:paraId="234A41C0" w14:textId="77777777" w:rsidR="00791F93" w:rsidRDefault="00791F93" w:rsidP="00DF6ECC">
      <w:pPr>
        <w:pStyle w:val="Textoindependiente"/>
        <w:spacing w:after="0"/>
        <w:jc w:val="both"/>
        <w:rPr>
          <w:rFonts w:ascii="Times New Roman" w:hAnsi="Times New Roman" w:cs="Times New Roman"/>
          <w:sz w:val="22"/>
          <w:szCs w:val="22"/>
        </w:rPr>
      </w:pPr>
    </w:p>
    <w:p w14:paraId="47DB8CD8" w14:textId="49404718" w:rsidR="00AE1EEA" w:rsidRPr="00CD12FC" w:rsidRDefault="00745CCB" w:rsidP="00DF6ECC">
      <w:pPr>
        <w:pStyle w:val="TableContents"/>
        <w:ind w:left="709"/>
        <w:jc w:val="both"/>
        <w:rPr>
          <w:rFonts w:ascii="Times New Roman" w:hAnsi="Times New Roman" w:cs="Times New Roman"/>
          <w:sz w:val="22"/>
          <w:szCs w:val="22"/>
        </w:rPr>
      </w:pPr>
      <w:r w:rsidRPr="00AF7A00">
        <w:rPr>
          <w:rFonts w:ascii="Times New Roman" w:hAnsi="Times New Roman" w:cs="Times New Roman"/>
          <w:sz w:val="22"/>
          <w:szCs w:val="22"/>
        </w:rPr>
        <w:t>12</w:t>
      </w:r>
      <w:r w:rsidR="00791F93" w:rsidRPr="00AF7A00">
        <w:rPr>
          <w:rFonts w:ascii="Times New Roman" w:hAnsi="Times New Roman" w:cs="Times New Roman"/>
          <w:sz w:val="22"/>
          <w:szCs w:val="22"/>
        </w:rPr>
        <w:t xml:space="preserve">. </w:t>
      </w:r>
      <w:r w:rsidR="00AE1EEA" w:rsidRPr="00AF7A00">
        <w:rPr>
          <w:rFonts w:ascii="Times New Roman" w:hAnsi="Times New Roman" w:cs="Times New Roman"/>
          <w:sz w:val="22"/>
          <w:szCs w:val="22"/>
        </w:rPr>
        <w:t xml:space="preserve">RESULTADOS </w:t>
      </w:r>
      <w:r w:rsidR="00AE1EEA" w:rsidRPr="00CD12FC">
        <w:rPr>
          <w:rFonts w:ascii="Times New Roman" w:hAnsi="Times New Roman" w:cs="Times New Roman"/>
          <w:sz w:val="22"/>
          <w:szCs w:val="22"/>
        </w:rPr>
        <w:t>DE APRENDIZAJE</w:t>
      </w:r>
    </w:p>
    <w:p w14:paraId="4CB711AF" w14:textId="77777777" w:rsidR="00AE1EEA" w:rsidRPr="00CD12FC" w:rsidRDefault="00AE1EEA" w:rsidP="00DF6ECC">
      <w:pPr>
        <w:pStyle w:val="Textoindependiente"/>
        <w:spacing w:after="0"/>
        <w:ind w:left="1418"/>
        <w:jc w:val="both"/>
        <w:rPr>
          <w:rFonts w:ascii="Times New Roman" w:hAnsi="Times New Roman" w:cs="Times New Roman"/>
          <w:sz w:val="22"/>
          <w:szCs w:val="22"/>
        </w:rPr>
      </w:pPr>
    </w:p>
    <w:p w14:paraId="262E50E6" w14:textId="77777777" w:rsidR="00AE1EEA" w:rsidRPr="00CD12FC" w:rsidRDefault="00AE1EEA" w:rsidP="00DF6ECC">
      <w:pPr>
        <w:pStyle w:val="TableContents"/>
        <w:ind w:left="709"/>
        <w:jc w:val="both"/>
        <w:rPr>
          <w:rFonts w:ascii="Times New Roman" w:hAnsi="Times New Roman" w:cs="Times New Roman"/>
          <w:sz w:val="22"/>
          <w:szCs w:val="22"/>
        </w:rPr>
      </w:pPr>
      <w:r w:rsidRPr="00CD12FC">
        <w:rPr>
          <w:rFonts w:ascii="Times New Roman" w:hAnsi="Times New Roman" w:cs="Times New Roman"/>
          <w:sz w:val="22"/>
          <w:szCs w:val="22"/>
        </w:rPr>
        <w:t>Los resultados del aprendizaje, a diferencia de los objetivos de aprendizaje, están directamente relacionados con el estudiante y con sus logros. Son evaluables y con frecuencia observables (o lo son sus consecuencias, por ejemplo, a través de lo que un estudiante sabe y puede demostrar mediante actividades que exigen determinados conocimientos). En cambio, los objetivos, al ser propósitos o intenciones son menos susceptibles de ser medidos. Ejemplos de resultados del aprendizaje son los siguientes:</w:t>
      </w:r>
    </w:p>
    <w:p w14:paraId="59E257BA" w14:textId="77777777" w:rsidR="00AE1EEA" w:rsidRPr="00CD12FC" w:rsidRDefault="00AE1EEA" w:rsidP="00DF6ECC">
      <w:pPr>
        <w:pStyle w:val="Textoindependiente"/>
        <w:numPr>
          <w:ilvl w:val="0"/>
          <w:numId w:val="14"/>
        </w:numPr>
        <w:tabs>
          <w:tab w:val="clear" w:pos="720"/>
          <w:tab w:val="num" w:pos="1778"/>
        </w:tabs>
        <w:spacing w:after="0"/>
        <w:ind w:left="1778"/>
        <w:jc w:val="both"/>
        <w:rPr>
          <w:rFonts w:ascii="Times New Roman" w:hAnsi="Times New Roman" w:cs="Times New Roman"/>
          <w:sz w:val="22"/>
          <w:szCs w:val="22"/>
        </w:rPr>
      </w:pPr>
      <w:r w:rsidRPr="00CD12FC">
        <w:rPr>
          <w:rFonts w:ascii="Times New Roman" w:hAnsi="Times New Roman" w:cs="Times New Roman"/>
          <w:sz w:val="22"/>
          <w:szCs w:val="22"/>
        </w:rPr>
        <w:t>Identificar los riesgos en las obras de ingeniería civil.</w:t>
      </w:r>
    </w:p>
    <w:p w14:paraId="5B4C620C" w14:textId="77777777" w:rsidR="00AE1EEA" w:rsidRPr="00CD12FC" w:rsidRDefault="00AE1EEA" w:rsidP="00DF6ECC">
      <w:pPr>
        <w:pStyle w:val="Textoindependiente"/>
        <w:numPr>
          <w:ilvl w:val="0"/>
          <w:numId w:val="14"/>
        </w:numPr>
        <w:tabs>
          <w:tab w:val="clear" w:pos="720"/>
          <w:tab w:val="num" w:pos="1778"/>
        </w:tabs>
        <w:spacing w:after="0"/>
        <w:ind w:left="1778"/>
        <w:jc w:val="both"/>
        <w:rPr>
          <w:rFonts w:ascii="Times New Roman" w:hAnsi="Times New Roman" w:cs="Times New Roman"/>
          <w:sz w:val="22"/>
          <w:szCs w:val="22"/>
        </w:rPr>
      </w:pPr>
      <w:r w:rsidRPr="00CD12FC">
        <w:rPr>
          <w:rFonts w:ascii="Times New Roman" w:hAnsi="Times New Roman" w:cs="Times New Roman"/>
          <w:sz w:val="22"/>
          <w:szCs w:val="22"/>
        </w:rPr>
        <w:t>Analizar los lenguajes audiovisuales y sus implicaciones educativas.</w:t>
      </w:r>
    </w:p>
    <w:p w14:paraId="1C5A3A48" w14:textId="77777777" w:rsidR="00AE1EEA" w:rsidRPr="00CD12FC" w:rsidRDefault="00AE1EEA" w:rsidP="00DF6ECC">
      <w:pPr>
        <w:pStyle w:val="Textoindependiente"/>
        <w:numPr>
          <w:ilvl w:val="0"/>
          <w:numId w:val="14"/>
        </w:numPr>
        <w:tabs>
          <w:tab w:val="clear" w:pos="720"/>
          <w:tab w:val="num" w:pos="1778"/>
        </w:tabs>
        <w:spacing w:after="0"/>
        <w:ind w:left="1778"/>
        <w:jc w:val="both"/>
        <w:rPr>
          <w:rFonts w:ascii="Times New Roman" w:hAnsi="Times New Roman" w:cs="Times New Roman"/>
          <w:sz w:val="22"/>
          <w:szCs w:val="22"/>
        </w:rPr>
      </w:pPr>
      <w:r w:rsidRPr="00CD12FC">
        <w:rPr>
          <w:rFonts w:ascii="Times New Roman" w:hAnsi="Times New Roman" w:cs="Times New Roman"/>
          <w:sz w:val="22"/>
          <w:szCs w:val="22"/>
        </w:rPr>
        <w:t>Describir los distintos tipos de mecanismos y procesos fisiopatológicos que desencadenan las enfermedades oculares.</w:t>
      </w:r>
    </w:p>
    <w:p w14:paraId="4C7AA06A" w14:textId="77777777" w:rsidR="00AE1EEA" w:rsidRPr="00CD12FC" w:rsidRDefault="00AE1EEA" w:rsidP="00DF6ECC">
      <w:pPr>
        <w:pStyle w:val="Textoindependiente"/>
        <w:spacing w:after="0"/>
        <w:ind w:left="1778"/>
        <w:jc w:val="both"/>
        <w:rPr>
          <w:rFonts w:ascii="Times New Roman" w:hAnsi="Times New Roman" w:cs="Times New Roman"/>
          <w:sz w:val="22"/>
          <w:szCs w:val="22"/>
        </w:rPr>
      </w:pPr>
    </w:p>
    <w:p w14:paraId="1768EE8F" w14:textId="77777777" w:rsidR="00AE1EEA" w:rsidRPr="00CD12FC" w:rsidRDefault="00AE1EEA" w:rsidP="00DF6ECC">
      <w:pPr>
        <w:pStyle w:val="TableContents"/>
        <w:ind w:left="709"/>
        <w:jc w:val="both"/>
        <w:rPr>
          <w:rFonts w:ascii="Times New Roman" w:hAnsi="Times New Roman" w:cs="Times New Roman"/>
          <w:sz w:val="22"/>
          <w:szCs w:val="22"/>
        </w:rPr>
      </w:pPr>
      <w:r w:rsidRPr="00CD12FC">
        <w:rPr>
          <w:rFonts w:ascii="Times New Roman" w:hAnsi="Times New Roman" w:cs="Times New Roman"/>
          <w:sz w:val="22"/>
          <w:szCs w:val="22"/>
        </w:rPr>
        <w:t>Los resultados de aprendizaje</w:t>
      </w:r>
      <w:r w:rsidRPr="00CD12FC">
        <w:rPr>
          <w:rFonts w:ascii="Times New Roman" w:hAnsi="Times New Roman" w:cs="Times New Roman"/>
          <w:b/>
          <w:bCs/>
          <w:sz w:val="22"/>
          <w:szCs w:val="22"/>
        </w:rPr>
        <w:t xml:space="preserve"> </w:t>
      </w:r>
      <w:r w:rsidRPr="00CD12FC">
        <w:rPr>
          <w:rFonts w:ascii="Times New Roman" w:hAnsi="Times New Roman" w:cs="Times New Roman"/>
          <w:sz w:val="22"/>
          <w:szCs w:val="22"/>
        </w:rPr>
        <w:t xml:space="preserve">hacen referencia a los logros concretos que, a partir de las actividades de aprendizaje propuestas, el estudiante debe alcanzar en tu microcredencial una vez la supere. Las preguntas iniciales a las que debes dar respuesta al estudiante son: </w:t>
      </w:r>
    </w:p>
    <w:p w14:paraId="2F949494" w14:textId="77777777" w:rsidR="00AE1EEA" w:rsidRPr="00CD12FC" w:rsidRDefault="00AE1EEA" w:rsidP="00DF6ECC">
      <w:pPr>
        <w:pStyle w:val="Textoindependiente"/>
        <w:spacing w:after="0"/>
        <w:ind w:left="1058"/>
        <w:jc w:val="both"/>
        <w:rPr>
          <w:rFonts w:ascii="Times New Roman" w:hAnsi="Times New Roman" w:cs="Times New Roman"/>
          <w:sz w:val="22"/>
          <w:szCs w:val="22"/>
        </w:rPr>
      </w:pPr>
    </w:p>
    <w:p w14:paraId="7214C72E" w14:textId="77777777" w:rsidR="00AE1EEA" w:rsidRPr="00CD12FC" w:rsidRDefault="00AE1EEA" w:rsidP="00DF6ECC">
      <w:pPr>
        <w:pStyle w:val="Textoindependiente"/>
        <w:numPr>
          <w:ilvl w:val="0"/>
          <w:numId w:val="5"/>
        </w:numPr>
        <w:tabs>
          <w:tab w:val="clear" w:pos="720"/>
          <w:tab w:val="num" w:pos="1778"/>
        </w:tabs>
        <w:spacing w:after="0"/>
        <w:ind w:left="1778"/>
        <w:jc w:val="both"/>
        <w:rPr>
          <w:rFonts w:ascii="Times New Roman" w:hAnsi="Times New Roman" w:cs="Times New Roman"/>
          <w:sz w:val="22"/>
          <w:szCs w:val="22"/>
        </w:rPr>
      </w:pPr>
      <w:r w:rsidRPr="00CD12FC">
        <w:rPr>
          <w:rFonts w:ascii="Times New Roman" w:hAnsi="Times New Roman" w:cs="Times New Roman"/>
          <w:sz w:val="22"/>
          <w:szCs w:val="22"/>
        </w:rPr>
        <w:t xml:space="preserve">¿Qué conocerás y qué serás capaz de hacer al finalizar la microcredencial? </w:t>
      </w:r>
    </w:p>
    <w:p w14:paraId="222A329D" w14:textId="77777777" w:rsidR="00AE1EEA" w:rsidRPr="00CD12FC" w:rsidRDefault="00AE1EEA" w:rsidP="00DF6ECC">
      <w:pPr>
        <w:pStyle w:val="Textoindependiente"/>
        <w:spacing w:after="0"/>
        <w:ind w:left="1778"/>
        <w:jc w:val="both"/>
        <w:rPr>
          <w:rFonts w:ascii="Times New Roman" w:hAnsi="Times New Roman" w:cs="Times New Roman"/>
          <w:sz w:val="22"/>
          <w:szCs w:val="22"/>
        </w:rPr>
      </w:pPr>
    </w:p>
    <w:p w14:paraId="47E47119" w14:textId="77777777" w:rsidR="00AE1EEA" w:rsidRPr="00CD12FC" w:rsidRDefault="00AE1EEA" w:rsidP="00DF6ECC">
      <w:pPr>
        <w:pStyle w:val="TableContents"/>
        <w:ind w:left="709"/>
        <w:jc w:val="both"/>
        <w:rPr>
          <w:rFonts w:ascii="Times New Roman" w:hAnsi="Times New Roman" w:cs="Times New Roman"/>
          <w:sz w:val="22"/>
          <w:szCs w:val="22"/>
        </w:rPr>
      </w:pPr>
      <w:r w:rsidRPr="00CD12FC">
        <w:rPr>
          <w:rFonts w:ascii="Times New Roman" w:hAnsi="Times New Roman" w:cs="Times New Roman"/>
          <w:sz w:val="22"/>
          <w:szCs w:val="22"/>
        </w:rPr>
        <w:t xml:space="preserve">Algunas consideraciones importantes, </w:t>
      </w:r>
      <w:proofErr w:type="gramStart"/>
      <w:r w:rsidRPr="00CD12FC">
        <w:rPr>
          <w:rFonts w:ascii="Times New Roman" w:hAnsi="Times New Roman" w:cs="Times New Roman"/>
          <w:sz w:val="22"/>
          <w:szCs w:val="22"/>
        </w:rPr>
        <w:t>a</w:t>
      </w:r>
      <w:proofErr w:type="gramEnd"/>
      <w:r w:rsidRPr="00CD12FC">
        <w:rPr>
          <w:rFonts w:ascii="Times New Roman" w:hAnsi="Times New Roman" w:cs="Times New Roman"/>
          <w:sz w:val="22"/>
          <w:szCs w:val="22"/>
        </w:rPr>
        <w:t xml:space="preserve"> tener en cuenta en la redacción de resultados de aprendizaje, son las que se mencionan a continuación:</w:t>
      </w:r>
    </w:p>
    <w:p w14:paraId="21D3B189" w14:textId="77777777" w:rsidR="00AE1EEA" w:rsidRPr="00CD12FC" w:rsidRDefault="00AE1EEA" w:rsidP="00DF6ECC">
      <w:pPr>
        <w:pStyle w:val="Textoindependiente"/>
        <w:spacing w:after="0"/>
        <w:ind w:left="1058"/>
        <w:jc w:val="both"/>
        <w:rPr>
          <w:rFonts w:ascii="Times New Roman" w:hAnsi="Times New Roman" w:cs="Times New Roman"/>
          <w:sz w:val="22"/>
          <w:szCs w:val="22"/>
        </w:rPr>
      </w:pPr>
    </w:p>
    <w:p w14:paraId="514EAC5C" w14:textId="77777777" w:rsidR="00AE1EEA" w:rsidRPr="00CD12FC" w:rsidRDefault="00AE1EEA" w:rsidP="00DF6ECC">
      <w:pPr>
        <w:pStyle w:val="Textoindependiente"/>
        <w:numPr>
          <w:ilvl w:val="0"/>
          <w:numId w:val="6"/>
        </w:numPr>
        <w:tabs>
          <w:tab w:val="clear" w:pos="720"/>
          <w:tab w:val="num" w:pos="1778"/>
        </w:tabs>
        <w:spacing w:after="0"/>
        <w:ind w:left="1778"/>
        <w:jc w:val="both"/>
        <w:rPr>
          <w:rFonts w:ascii="Times New Roman" w:hAnsi="Times New Roman" w:cs="Times New Roman"/>
          <w:sz w:val="22"/>
          <w:szCs w:val="22"/>
        </w:rPr>
      </w:pPr>
      <w:r w:rsidRPr="00CD12FC">
        <w:rPr>
          <w:rFonts w:ascii="Times New Roman" w:hAnsi="Times New Roman" w:cs="Times New Roman"/>
          <w:sz w:val="22"/>
          <w:szCs w:val="22"/>
        </w:rPr>
        <w:t>Formula los resultados de aprendizaje de forma clara y concisa; orientarás al estudiante y contribuirás a facilitar la comparabilidad de la microcredencial. Esto incidirá directamente en el valor de la microcredencial de cara empleadores, empresas, etc.</w:t>
      </w:r>
    </w:p>
    <w:p w14:paraId="52372C39" w14:textId="075CE6E4" w:rsidR="00AE1EEA" w:rsidRPr="00CD12FC" w:rsidRDefault="00AE1EEA" w:rsidP="00DF6ECC">
      <w:pPr>
        <w:pStyle w:val="Textoindependiente"/>
        <w:numPr>
          <w:ilvl w:val="0"/>
          <w:numId w:val="6"/>
        </w:numPr>
        <w:tabs>
          <w:tab w:val="clear" w:pos="720"/>
          <w:tab w:val="num" w:pos="1778"/>
        </w:tabs>
        <w:spacing w:after="0"/>
        <w:ind w:left="1778"/>
        <w:jc w:val="both"/>
        <w:rPr>
          <w:rFonts w:ascii="Times New Roman" w:hAnsi="Times New Roman" w:cs="Times New Roman"/>
          <w:sz w:val="22"/>
          <w:szCs w:val="22"/>
        </w:rPr>
      </w:pPr>
      <w:r w:rsidRPr="00CD12FC">
        <w:rPr>
          <w:rFonts w:ascii="Times New Roman" w:hAnsi="Times New Roman" w:cs="Times New Roman"/>
          <w:sz w:val="22"/>
          <w:szCs w:val="22"/>
        </w:rPr>
        <w:t xml:space="preserve">No redactes los resultados informando acerca de lo que haces como profesor (verbos referidos a transmisión de conocimientos como describir, enseñar, mostrar, inculcar, explicar, </w:t>
      </w:r>
      <w:proofErr w:type="spellStart"/>
      <w:r w:rsidRPr="00CD12FC">
        <w:rPr>
          <w:rFonts w:ascii="Times New Roman" w:hAnsi="Times New Roman" w:cs="Times New Roman"/>
          <w:sz w:val="22"/>
          <w:szCs w:val="22"/>
        </w:rPr>
        <w:t>etc</w:t>
      </w:r>
      <w:proofErr w:type="spellEnd"/>
      <w:r w:rsidRPr="00CD12FC">
        <w:rPr>
          <w:rFonts w:ascii="Times New Roman" w:hAnsi="Times New Roman" w:cs="Times New Roman"/>
          <w:sz w:val="22"/>
          <w:szCs w:val="22"/>
        </w:rPr>
        <w:t xml:space="preserve">), sino con verbos de acción que señalen lo que el estudiante conocerá y será capaz de hacer al finalizar el periodo considerado (véase </w:t>
      </w:r>
      <w:r w:rsidRPr="00CD12FC">
        <w:rPr>
          <w:rFonts w:ascii="Times New Roman" w:hAnsi="Times New Roman" w:cs="Times New Roman"/>
          <w:sz w:val="22"/>
          <w:szCs w:val="22"/>
        </w:rPr>
        <w:fldChar w:fldCharType="begin"/>
      </w:r>
      <w:r w:rsidRPr="00CD12FC">
        <w:rPr>
          <w:rFonts w:ascii="Times New Roman" w:hAnsi="Times New Roman" w:cs="Times New Roman"/>
          <w:sz w:val="22"/>
          <w:szCs w:val="22"/>
        </w:rPr>
        <w:instrText xml:space="preserve"> REF _Ref168329989 \h  \* MERGEFORMAT </w:instrText>
      </w:r>
      <w:r w:rsidRPr="00CD12FC">
        <w:rPr>
          <w:rFonts w:ascii="Times New Roman" w:hAnsi="Times New Roman" w:cs="Times New Roman"/>
          <w:sz w:val="22"/>
          <w:szCs w:val="22"/>
        </w:rPr>
      </w:r>
      <w:r w:rsidRPr="00CD12FC">
        <w:rPr>
          <w:rFonts w:ascii="Times New Roman" w:hAnsi="Times New Roman" w:cs="Times New Roman"/>
          <w:sz w:val="22"/>
          <w:szCs w:val="22"/>
        </w:rPr>
        <w:fldChar w:fldCharType="separate"/>
      </w:r>
      <w:r w:rsidR="00233B13" w:rsidRPr="00700F61">
        <w:rPr>
          <w:rFonts w:ascii="Times New Roman" w:hAnsi="Times New Roman" w:cs="Times New Roman"/>
          <w:sz w:val="22"/>
          <w:szCs w:val="22"/>
        </w:rPr>
        <w:t xml:space="preserve">Tabla </w:t>
      </w:r>
      <w:r w:rsidR="00233B13" w:rsidRPr="00233B13">
        <w:rPr>
          <w:rFonts w:ascii="Times New Roman" w:hAnsi="Times New Roman" w:cs="Times New Roman"/>
          <w:noProof/>
          <w:sz w:val="22"/>
          <w:szCs w:val="22"/>
        </w:rPr>
        <w:t>1</w:t>
      </w:r>
      <w:r w:rsidRPr="00CD12FC">
        <w:rPr>
          <w:rFonts w:ascii="Times New Roman" w:hAnsi="Times New Roman" w:cs="Times New Roman"/>
          <w:sz w:val="22"/>
          <w:szCs w:val="22"/>
        </w:rPr>
        <w:fldChar w:fldCharType="end"/>
      </w:r>
      <w:r w:rsidRPr="00CD12FC">
        <w:rPr>
          <w:rFonts w:ascii="Times New Roman" w:hAnsi="Times New Roman" w:cs="Times New Roman"/>
          <w:sz w:val="22"/>
          <w:szCs w:val="22"/>
        </w:rPr>
        <w:t>).</w:t>
      </w:r>
    </w:p>
    <w:p w14:paraId="29A868A4" w14:textId="77777777" w:rsidR="00AE1EEA" w:rsidRPr="00CD12FC" w:rsidRDefault="00AE1EEA" w:rsidP="00DF6ECC">
      <w:pPr>
        <w:pStyle w:val="Textoindependiente"/>
        <w:numPr>
          <w:ilvl w:val="0"/>
          <w:numId w:val="6"/>
        </w:numPr>
        <w:tabs>
          <w:tab w:val="clear" w:pos="720"/>
          <w:tab w:val="num" w:pos="1778"/>
        </w:tabs>
        <w:spacing w:after="0"/>
        <w:ind w:left="1778"/>
        <w:jc w:val="both"/>
        <w:rPr>
          <w:rFonts w:ascii="Times New Roman" w:hAnsi="Times New Roman" w:cs="Times New Roman"/>
          <w:sz w:val="22"/>
          <w:szCs w:val="22"/>
        </w:rPr>
      </w:pPr>
      <w:r w:rsidRPr="00CD12FC">
        <w:rPr>
          <w:rFonts w:ascii="Times New Roman" w:hAnsi="Times New Roman" w:cs="Times New Roman"/>
          <w:sz w:val="22"/>
          <w:szCs w:val="22"/>
        </w:rPr>
        <w:t xml:space="preserve">Redacta resultados realistas y ajustados en cuanto a las posibilidades que tienen los estudiantes de alcanzarlos con la metodología, recursos y tiempos disponibles (teniendo en cuenta los ECTS asignados a la microcredencial). </w:t>
      </w:r>
    </w:p>
    <w:p w14:paraId="3CC31E91" w14:textId="77777777" w:rsidR="00AE1EEA" w:rsidRPr="00CD12FC" w:rsidRDefault="00AE1EEA" w:rsidP="00DF6ECC">
      <w:pPr>
        <w:pStyle w:val="Textoindependiente"/>
        <w:numPr>
          <w:ilvl w:val="0"/>
          <w:numId w:val="6"/>
        </w:numPr>
        <w:tabs>
          <w:tab w:val="clear" w:pos="720"/>
          <w:tab w:val="num" w:pos="1778"/>
        </w:tabs>
        <w:spacing w:after="0"/>
        <w:ind w:left="1778"/>
        <w:jc w:val="both"/>
        <w:rPr>
          <w:rFonts w:ascii="Times New Roman" w:hAnsi="Times New Roman" w:cs="Times New Roman"/>
          <w:sz w:val="22"/>
          <w:szCs w:val="22"/>
        </w:rPr>
      </w:pPr>
      <w:r w:rsidRPr="00CD12FC">
        <w:rPr>
          <w:rFonts w:ascii="Times New Roman" w:hAnsi="Times New Roman" w:cs="Times New Roman"/>
          <w:sz w:val="22"/>
          <w:szCs w:val="22"/>
        </w:rPr>
        <w:t>Procura enunciar los resultados de forma que sean evaluables, puesto que deberás estimar mediante los instrumentos oportunos si los estudiantes los han alcanzado y en qué medida. El tipo de resultados que elabores indicará, por tanto, el tipo de evaluación necesaria.</w:t>
      </w:r>
    </w:p>
    <w:p w14:paraId="247862FD" w14:textId="77777777" w:rsidR="00AE1EEA" w:rsidRPr="00CD12FC" w:rsidRDefault="00AE1EEA" w:rsidP="00DF6ECC">
      <w:pPr>
        <w:pStyle w:val="Textoindependiente"/>
        <w:spacing w:after="0"/>
        <w:ind w:left="1058"/>
        <w:jc w:val="both"/>
        <w:rPr>
          <w:rFonts w:ascii="Times New Roman" w:hAnsi="Times New Roman" w:cs="Times New Roman"/>
          <w:sz w:val="22"/>
          <w:szCs w:val="22"/>
        </w:rPr>
      </w:pPr>
    </w:p>
    <w:p w14:paraId="397A543C" w14:textId="45D6BDFD" w:rsidR="00AE1EEA" w:rsidRPr="00CD12FC" w:rsidRDefault="00AE1EEA" w:rsidP="00DF6ECC">
      <w:pPr>
        <w:pStyle w:val="TableContents"/>
        <w:ind w:left="709"/>
        <w:jc w:val="both"/>
        <w:rPr>
          <w:rFonts w:ascii="Times New Roman" w:hAnsi="Times New Roman" w:cs="Times New Roman"/>
          <w:sz w:val="22"/>
          <w:szCs w:val="22"/>
        </w:rPr>
      </w:pPr>
      <w:r w:rsidRPr="00CD12FC">
        <w:rPr>
          <w:rFonts w:ascii="Times New Roman" w:hAnsi="Times New Roman" w:cs="Times New Roman"/>
          <w:sz w:val="22"/>
          <w:szCs w:val="22"/>
        </w:rPr>
        <w:t xml:space="preserve">En la </w:t>
      </w:r>
      <w:r w:rsidRPr="00CD12FC">
        <w:rPr>
          <w:rFonts w:ascii="Times New Roman" w:hAnsi="Times New Roman" w:cs="Times New Roman"/>
          <w:sz w:val="22"/>
          <w:szCs w:val="22"/>
        </w:rPr>
        <w:fldChar w:fldCharType="begin"/>
      </w:r>
      <w:r w:rsidRPr="00CD12FC">
        <w:rPr>
          <w:rFonts w:ascii="Times New Roman" w:hAnsi="Times New Roman" w:cs="Times New Roman"/>
          <w:sz w:val="22"/>
          <w:szCs w:val="22"/>
        </w:rPr>
        <w:instrText xml:space="preserve"> REF _Ref168329989 \h  \* MERGEFORMAT </w:instrText>
      </w:r>
      <w:r w:rsidRPr="00CD12FC">
        <w:rPr>
          <w:rFonts w:ascii="Times New Roman" w:hAnsi="Times New Roman" w:cs="Times New Roman"/>
          <w:sz w:val="22"/>
          <w:szCs w:val="22"/>
        </w:rPr>
      </w:r>
      <w:r w:rsidRPr="00CD12FC">
        <w:rPr>
          <w:rFonts w:ascii="Times New Roman" w:hAnsi="Times New Roman" w:cs="Times New Roman"/>
          <w:sz w:val="22"/>
          <w:szCs w:val="22"/>
        </w:rPr>
        <w:fldChar w:fldCharType="separate"/>
      </w:r>
      <w:r w:rsidR="00266E2E" w:rsidRPr="00700F61">
        <w:rPr>
          <w:rFonts w:ascii="Times New Roman" w:hAnsi="Times New Roman" w:cs="Times New Roman"/>
          <w:sz w:val="22"/>
          <w:szCs w:val="22"/>
        </w:rPr>
        <w:t xml:space="preserve">Tabla </w:t>
      </w:r>
      <w:r w:rsidR="00266E2E" w:rsidRPr="00266E2E">
        <w:rPr>
          <w:rFonts w:ascii="Times New Roman" w:hAnsi="Times New Roman" w:cs="Times New Roman"/>
          <w:noProof/>
          <w:sz w:val="22"/>
          <w:szCs w:val="22"/>
        </w:rPr>
        <w:t>2</w:t>
      </w:r>
      <w:r w:rsidRPr="00CD12FC">
        <w:rPr>
          <w:rFonts w:ascii="Times New Roman" w:hAnsi="Times New Roman" w:cs="Times New Roman"/>
          <w:sz w:val="22"/>
          <w:szCs w:val="22"/>
        </w:rPr>
        <w:fldChar w:fldCharType="end"/>
      </w:r>
      <w:r w:rsidRPr="00CD12FC">
        <w:rPr>
          <w:rFonts w:ascii="Times New Roman" w:hAnsi="Times New Roman" w:cs="Times New Roman"/>
          <w:sz w:val="22"/>
          <w:szCs w:val="22"/>
        </w:rPr>
        <w:t xml:space="preserve"> se incluyen las principales competencias cognitivas en un orden de complejidad creciente, así como los indicadores asociados que pueden observarse y el tipo de verbos que permiten redactar resultados de aprendizaje vinculados a cada una de las competencias señaladas.</w:t>
      </w:r>
    </w:p>
    <w:p w14:paraId="7E428EA2" w14:textId="31BF0FF3" w:rsidR="00AE1EEA" w:rsidRPr="00FC516F" w:rsidRDefault="00A02BBD" w:rsidP="00F57381">
      <w:pPr>
        <w:pStyle w:val="Descripcin"/>
        <w:keepNext/>
        <w:rPr>
          <w:rFonts w:ascii="Times New Roman" w:hAnsi="Times New Roman" w:cs="Times New Roman"/>
          <w:i w:val="0"/>
          <w:iCs w:val="0"/>
          <w:sz w:val="22"/>
          <w:szCs w:val="22"/>
        </w:rPr>
      </w:pPr>
      <w:r w:rsidRPr="00FC516F">
        <w:rPr>
          <w:rFonts w:ascii="Times New Roman" w:hAnsi="Times New Roman" w:cs="Times New Roman"/>
          <w:i w:val="0"/>
          <w:iCs w:val="0"/>
          <w:noProof/>
          <w:sz w:val="22"/>
          <w:szCs w:val="22"/>
        </w:rPr>
        <w:lastRenderedPageBreak/>
        <mc:AlternateContent>
          <mc:Choice Requires="wps">
            <w:drawing>
              <wp:anchor distT="45720" distB="45720" distL="114300" distR="114300" simplePos="0" relativeHeight="251660288" behindDoc="0" locked="0" layoutInCell="1" allowOverlap="1" wp14:anchorId="11677A48" wp14:editId="40A26B02">
                <wp:simplePos x="0" y="0"/>
                <wp:positionH relativeFrom="column">
                  <wp:posOffset>-401320</wp:posOffset>
                </wp:positionH>
                <wp:positionV relativeFrom="page">
                  <wp:posOffset>446405</wp:posOffset>
                </wp:positionV>
                <wp:extent cx="6772910" cy="7708265"/>
                <wp:effectExtent l="0" t="0" r="8890" b="698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72910" cy="7708265"/>
                        </a:xfrm>
                        <a:prstGeom prst="rect">
                          <a:avLst/>
                        </a:prstGeom>
                        <a:solidFill>
                          <a:srgbClr val="FFFFFF"/>
                        </a:solidFill>
                        <a:ln w="9525">
                          <a:noFill/>
                          <a:miter lim="800000"/>
                          <a:headEnd/>
                          <a:tailEnd/>
                        </a:ln>
                      </wps:spPr>
                      <wps:txbx>
                        <w:txbxContent>
                          <w:p w14:paraId="4799EC9D" w14:textId="77777777" w:rsidR="00F57381" w:rsidRPr="00700F61" w:rsidRDefault="00F57381" w:rsidP="00F57381">
                            <w:pPr>
                              <w:pStyle w:val="Descripcin"/>
                              <w:keepNext/>
                              <w:jc w:val="both"/>
                              <w:rPr>
                                <w:rFonts w:ascii="Times New Roman" w:hAnsi="Times New Roman" w:cs="Times New Roman"/>
                                <w:i w:val="0"/>
                                <w:iCs w:val="0"/>
                                <w:sz w:val="22"/>
                                <w:szCs w:val="22"/>
                                <w:lang w:val="en-US"/>
                              </w:rPr>
                            </w:pPr>
                            <w:bookmarkStart w:id="1" w:name="_Ref168329989"/>
                            <w:r w:rsidRPr="00700F61">
                              <w:rPr>
                                <w:rFonts w:ascii="Times New Roman" w:hAnsi="Times New Roman" w:cs="Times New Roman"/>
                                <w:i w:val="0"/>
                                <w:iCs w:val="0"/>
                                <w:sz w:val="22"/>
                                <w:szCs w:val="22"/>
                              </w:rPr>
                              <w:t xml:space="preserve">Tabla </w:t>
                            </w:r>
                            <w:r w:rsidRPr="00700F61">
                              <w:rPr>
                                <w:rFonts w:ascii="Times New Roman" w:hAnsi="Times New Roman" w:cs="Times New Roman"/>
                                <w:i w:val="0"/>
                                <w:iCs w:val="0"/>
                                <w:sz w:val="22"/>
                                <w:szCs w:val="22"/>
                              </w:rPr>
                              <w:fldChar w:fldCharType="begin"/>
                            </w:r>
                            <w:r w:rsidRPr="00700F61">
                              <w:rPr>
                                <w:rFonts w:ascii="Times New Roman" w:hAnsi="Times New Roman" w:cs="Times New Roman"/>
                                <w:i w:val="0"/>
                                <w:iCs w:val="0"/>
                                <w:sz w:val="22"/>
                                <w:szCs w:val="22"/>
                              </w:rPr>
                              <w:instrText xml:space="preserve"> SEQ Tabla \* ARABIC </w:instrText>
                            </w:r>
                            <w:r w:rsidRPr="00700F61">
                              <w:rPr>
                                <w:rFonts w:ascii="Times New Roman" w:hAnsi="Times New Roman" w:cs="Times New Roman"/>
                                <w:i w:val="0"/>
                                <w:iCs w:val="0"/>
                                <w:sz w:val="22"/>
                                <w:szCs w:val="22"/>
                              </w:rPr>
                              <w:fldChar w:fldCharType="separate"/>
                            </w:r>
                            <w:r>
                              <w:rPr>
                                <w:rFonts w:ascii="Times New Roman" w:hAnsi="Times New Roman" w:cs="Times New Roman"/>
                                <w:i w:val="0"/>
                                <w:iCs w:val="0"/>
                                <w:noProof/>
                                <w:sz w:val="22"/>
                                <w:szCs w:val="22"/>
                              </w:rPr>
                              <w:t>2</w:t>
                            </w:r>
                            <w:r w:rsidRPr="00700F61">
                              <w:rPr>
                                <w:rFonts w:ascii="Times New Roman" w:hAnsi="Times New Roman" w:cs="Times New Roman"/>
                                <w:i w:val="0"/>
                                <w:iCs w:val="0"/>
                                <w:sz w:val="22"/>
                                <w:szCs w:val="22"/>
                              </w:rPr>
                              <w:fldChar w:fldCharType="end"/>
                            </w:r>
                            <w:bookmarkEnd w:id="1"/>
                            <w:r w:rsidRPr="00700F61">
                              <w:rPr>
                                <w:rFonts w:ascii="Times New Roman" w:hAnsi="Times New Roman" w:cs="Times New Roman"/>
                                <w:i w:val="0"/>
                                <w:iCs w:val="0"/>
                                <w:sz w:val="22"/>
                                <w:szCs w:val="22"/>
                              </w:rPr>
                              <w:t xml:space="preserve">. Recomendaciones para redactar los resultados de aprendizaje. </w:t>
                            </w:r>
                            <w:r w:rsidRPr="00700F61">
                              <w:rPr>
                                <w:rFonts w:ascii="Times New Roman" w:hAnsi="Times New Roman" w:cs="Times New Roman"/>
                                <w:i w:val="0"/>
                                <w:iCs w:val="0"/>
                                <w:sz w:val="22"/>
                                <w:szCs w:val="22"/>
                                <w:lang w:val="en-US"/>
                              </w:rPr>
                              <w:t>Benjamin S. Bloom Taxonomy of educational objectives. Publicado por Allyn and Bacon, Boston, MA. Copyright (c) 1984 by Pearson Education.</w:t>
                            </w:r>
                          </w:p>
                          <w:tbl>
                            <w:tblPr>
                              <w:tblOverlap w:val="never"/>
                              <w:tblW w:w="0" w:type="auto"/>
                              <w:jc w:val="center"/>
                              <w:tblCellMar>
                                <w:top w:w="29" w:type="dxa"/>
                                <w:left w:w="29" w:type="dxa"/>
                                <w:bottom w:w="29" w:type="dxa"/>
                                <w:right w:w="29" w:type="dxa"/>
                              </w:tblCellMar>
                              <w:tblLook w:val="0000" w:firstRow="0" w:lastRow="0" w:firstColumn="0" w:lastColumn="0" w:noHBand="0" w:noVBand="0"/>
                            </w:tblPr>
                            <w:tblGrid>
                              <w:gridCol w:w="1244"/>
                              <w:gridCol w:w="9129"/>
                            </w:tblGrid>
                            <w:tr w:rsidR="003B557F" w:rsidRPr="003B557F" w14:paraId="3E97A377" w14:textId="77777777" w:rsidTr="00B6027B">
                              <w:trPr>
                                <w:jc w:val="center"/>
                              </w:trPr>
                              <w:tc>
                                <w:tcPr>
                                  <w:tcW w:w="0" w:type="auto"/>
                                  <w:tcBorders>
                                    <w:top w:val="single" w:sz="2" w:space="0" w:color="000000"/>
                                    <w:left w:val="single" w:sz="2" w:space="0" w:color="000000"/>
                                    <w:bottom w:val="single" w:sz="2" w:space="0" w:color="000000"/>
                                  </w:tcBorders>
                                  <w:shd w:val="clear" w:color="auto" w:fill="18A303" w:themeFill="accent1"/>
                                </w:tcPr>
                                <w:p w14:paraId="42B34979" w14:textId="77777777" w:rsidR="003B557F" w:rsidRPr="003B557F" w:rsidRDefault="003B557F" w:rsidP="001F1794">
                                  <w:pPr>
                                    <w:pStyle w:val="Descripcin"/>
                                    <w:keepNext/>
                                    <w:spacing w:before="0" w:after="0"/>
                                    <w:jc w:val="both"/>
                                    <w:rPr>
                                      <w:rFonts w:ascii="Times New Roman" w:hAnsi="Times New Roman" w:cs="Times New Roman"/>
                                      <w:b/>
                                      <w:bCs/>
                                      <w:sz w:val="22"/>
                                      <w:szCs w:val="22"/>
                                    </w:rPr>
                                  </w:pPr>
                                  <w:r w:rsidRPr="003B557F">
                                    <w:rPr>
                                      <w:rFonts w:ascii="Times New Roman" w:hAnsi="Times New Roman" w:cs="Times New Roman"/>
                                      <w:b/>
                                      <w:bCs/>
                                      <w:sz w:val="22"/>
                                      <w:szCs w:val="22"/>
                                    </w:rPr>
                                    <w:t>Competencia</w:t>
                                  </w:r>
                                </w:p>
                              </w:tc>
                              <w:tc>
                                <w:tcPr>
                                  <w:tcW w:w="0" w:type="auto"/>
                                  <w:tcBorders>
                                    <w:top w:val="single" w:sz="2" w:space="0" w:color="000000"/>
                                    <w:left w:val="single" w:sz="2" w:space="0" w:color="000000"/>
                                    <w:bottom w:val="single" w:sz="2" w:space="0" w:color="000000"/>
                                    <w:right w:val="single" w:sz="2" w:space="0" w:color="000000"/>
                                  </w:tcBorders>
                                  <w:shd w:val="clear" w:color="auto" w:fill="18A303" w:themeFill="accent1"/>
                                </w:tcPr>
                                <w:p w14:paraId="73166E70" w14:textId="77777777" w:rsidR="003B557F" w:rsidRPr="003B557F" w:rsidRDefault="003B557F" w:rsidP="001F1794">
                                  <w:pPr>
                                    <w:pStyle w:val="Descripcin"/>
                                    <w:keepNext/>
                                    <w:spacing w:before="0" w:after="0"/>
                                    <w:jc w:val="both"/>
                                    <w:rPr>
                                      <w:rFonts w:ascii="Times New Roman" w:hAnsi="Times New Roman" w:cs="Times New Roman"/>
                                      <w:b/>
                                      <w:bCs/>
                                      <w:sz w:val="22"/>
                                      <w:szCs w:val="22"/>
                                    </w:rPr>
                                  </w:pPr>
                                  <w:r w:rsidRPr="003B557F">
                                    <w:rPr>
                                      <w:rFonts w:ascii="Times New Roman" w:hAnsi="Times New Roman" w:cs="Times New Roman"/>
                                      <w:b/>
                                      <w:bCs/>
                                      <w:sz w:val="22"/>
                                      <w:szCs w:val="22"/>
                                    </w:rPr>
                                    <w:t>Indicadores</w:t>
                                  </w:r>
                                </w:p>
                              </w:tc>
                            </w:tr>
                            <w:tr w:rsidR="003B557F" w:rsidRPr="003B557F" w14:paraId="70F99847" w14:textId="77777777" w:rsidTr="00B6027B">
                              <w:trPr>
                                <w:jc w:val="center"/>
                              </w:trPr>
                              <w:tc>
                                <w:tcPr>
                                  <w:tcW w:w="0" w:type="auto"/>
                                  <w:tcBorders>
                                    <w:left w:val="single" w:sz="2" w:space="0" w:color="000000"/>
                                    <w:bottom w:val="single" w:sz="2" w:space="0" w:color="000000"/>
                                  </w:tcBorders>
                                </w:tcPr>
                                <w:p w14:paraId="5A66F1E8" w14:textId="77777777" w:rsidR="003B557F" w:rsidRPr="003B557F" w:rsidRDefault="003B557F" w:rsidP="001F1794">
                                  <w:pPr>
                                    <w:pStyle w:val="Descripcin"/>
                                    <w:keepNext/>
                                    <w:spacing w:before="0" w:after="0"/>
                                    <w:jc w:val="both"/>
                                    <w:rPr>
                                      <w:rFonts w:ascii="Times New Roman" w:hAnsi="Times New Roman" w:cs="Times New Roman"/>
                                      <w:sz w:val="22"/>
                                      <w:szCs w:val="22"/>
                                    </w:rPr>
                                  </w:pPr>
                                  <w:r w:rsidRPr="003B557F">
                                    <w:rPr>
                                      <w:rFonts w:ascii="Times New Roman" w:hAnsi="Times New Roman" w:cs="Times New Roman"/>
                                      <w:sz w:val="22"/>
                                      <w:szCs w:val="22"/>
                                    </w:rPr>
                                    <w:t>Conocer</w:t>
                                  </w:r>
                                </w:p>
                              </w:tc>
                              <w:tc>
                                <w:tcPr>
                                  <w:tcW w:w="0" w:type="auto"/>
                                  <w:tcBorders>
                                    <w:left w:val="single" w:sz="2" w:space="0" w:color="000000"/>
                                    <w:bottom w:val="single" w:sz="2" w:space="0" w:color="000000"/>
                                    <w:right w:val="single" w:sz="2" w:space="0" w:color="000000"/>
                                  </w:tcBorders>
                                </w:tcPr>
                                <w:p w14:paraId="3A5B3DC7" w14:textId="77777777" w:rsidR="003B557F" w:rsidRPr="003B557F" w:rsidRDefault="003B557F" w:rsidP="001F1794">
                                  <w:pPr>
                                    <w:pStyle w:val="Descripcin"/>
                                    <w:keepNext/>
                                    <w:numPr>
                                      <w:ilvl w:val="0"/>
                                      <w:numId w:val="7"/>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Observar y recordar información</w:t>
                                  </w:r>
                                </w:p>
                                <w:p w14:paraId="595DD5BB" w14:textId="77777777" w:rsidR="003B557F" w:rsidRPr="003B557F" w:rsidRDefault="003B557F" w:rsidP="001F1794">
                                  <w:pPr>
                                    <w:pStyle w:val="Descripcin"/>
                                    <w:keepNext/>
                                    <w:numPr>
                                      <w:ilvl w:val="0"/>
                                      <w:numId w:val="7"/>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Conocer datos, eventos, lugares</w:t>
                                  </w:r>
                                </w:p>
                                <w:p w14:paraId="7FDD49FC" w14:textId="77777777" w:rsidR="003B557F" w:rsidRPr="003B557F" w:rsidRDefault="003B557F" w:rsidP="001F1794">
                                  <w:pPr>
                                    <w:pStyle w:val="Descripcin"/>
                                    <w:keepNext/>
                                    <w:numPr>
                                      <w:ilvl w:val="0"/>
                                      <w:numId w:val="7"/>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Conocer ideas principales</w:t>
                                  </w:r>
                                </w:p>
                                <w:p w14:paraId="676C4DB1" w14:textId="77777777" w:rsidR="003B557F" w:rsidRPr="003B557F" w:rsidRDefault="003B557F" w:rsidP="001F1794">
                                  <w:pPr>
                                    <w:pStyle w:val="Descripcin"/>
                                    <w:keepNext/>
                                    <w:numPr>
                                      <w:ilvl w:val="0"/>
                                      <w:numId w:val="7"/>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Dominar un contenido</w:t>
                                  </w:r>
                                </w:p>
                                <w:p w14:paraId="40ED76F6" w14:textId="77777777" w:rsidR="003B557F" w:rsidRPr="003B557F" w:rsidRDefault="003B557F" w:rsidP="001F1794">
                                  <w:pPr>
                                    <w:pStyle w:val="Descripcin"/>
                                    <w:keepNext/>
                                    <w:numPr>
                                      <w:ilvl w:val="0"/>
                                      <w:numId w:val="7"/>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Verbos claves: listar, definir, contar, describir, identificar, mostrar, etiquetar, reunir, examinar, tabular, marcar, nombrar, etc.</w:t>
                                  </w:r>
                                </w:p>
                              </w:tc>
                            </w:tr>
                            <w:tr w:rsidR="003B557F" w:rsidRPr="003B557F" w14:paraId="2FE3D3B6" w14:textId="77777777" w:rsidTr="00B6027B">
                              <w:trPr>
                                <w:jc w:val="center"/>
                              </w:trPr>
                              <w:tc>
                                <w:tcPr>
                                  <w:tcW w:w="0" w:type="auto"/>
                                  <w:tcBorders>
                                    <w:left w:val="single" w:sz="2" w:space="0" w:color="000000"/>
                                    <w:bottom w:val="single" w:sz="2" w:space="0" w:color="000000"/>
                                  </w:tcBorders>
                                </w:tcPr>
                                <w:p w14:paraId="3253BEA0" w14:textId="77777777" w:rsidR="003B557F" w:rsidRPr="003B557F" w:rsidRDefault="003B557F" w:rsidP="001F1794">
                                  <w:pPr>
                                    <w:pStyle w:val="Descripcin"/>
                                    <w:keepNext/>
                                    <w:spacing w:before="0" w:after="0"/>
                                    <w:jc w:val="both"/>
                                    <w:rPr>
                                      <w:rFonts w:ascii="Times New Roman" w:hAnsi="Times New Roman" w:cs="Times New Roman"/>
                                      <w:sz w:val="22"/>
                                      <w:szCs w:val="22"/>
                                    </w:rPr>
                                  </w:pPr>
                                  <w:r w:rsidRPr="003B557F">
                                    <w:rPr>
                                      <w:rFonts w:ascii="Times New Roman" w:hAnsi="Times New Roman" w:cs="Times New Roman"/>
                                      <w:sz w:val="22"/>
                                      <w:szCs w:val="22"/>
                                    </w:rPr>
                                    <w:t>Comprender</w:t>
                                  </w:r>
                                </w:p>
                              </w:tc>
                              <w:tc>
                                <w:tcPr>
                                  <w:tcW w:w="0" w:type="auto"/>
                                  <w:tcBorders>
                                    <w:left w:val="single" w:sz="2" w:space="0" w:color="000000"/>
                                    <w:bottom w:val="single" w:sz="2" w:space="0" w:color="000000"/>
                                    <w:right w:val="single" w:sz="2" w:space="0" w:color="000000"/>
                                  </w:tcBorders>
                                </w:tcPr>
                                <w:p w14:paraId="51C4CA14" w14:textId="77777777" w:rsidR="003B557F" w:rsidRPr="003B557F" w:rsidRDefault="003B557F" w:rsidP="001F1794">
                                  <w:pPr>
                                    <w:pStyle w:val="Descripcin"/>
                                    <w:keepNext/>
                                    <w:numPr>
                                      <w:ilvl w:val="0"/>
                                      <w:numId w:val="8"/>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Comprender información</w:t>
                                  </w:r>
                                </w:p>
                                <w:p w14:paraId="058945D3" w14:textId="77777777" w:rsidR="003B557F" w:rsidRPr="003B557F" w:rsidRDefault="003B557F" w:rsidP="001F1794">
                                  <w:pPr>
                                    <w:pStyle w:val="Descripcin"/>
                                    <w:keepNext/>
                                    <w:numPr>
                                      <w:ilvl w:val="0"/>
                                      <w:numId w:val="8"/>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Extraer el significado</w:t>
                                  </w:r>
                                </w:p>
                                <w:p w14:paraId="7E4859FC" w14:textId="77777777" w:rsidR="003B557F" w:rsidRPr="003B557F" w:rsidRDefault="003B557F" w:rsidP="001F1794">
                                  <w:pPr>
                                    <w:pStyle w:val="Descripcin"/>
                                    <w:keepNext/>
                                    <w:numPr>
                                      <w:ilvl w:val="0"/>
                                      <w:numId w:val="8"/>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Extrapolar conocimiento a contextos nuevos</w:t>
                                  </w:r>
                                </w:p>
                                <w:p w14:paraId="38B10A70" w14:textId="77777777" w:rsidR="003B557F" w:rsidRPr="003B557F" w:rsidRDefault="003B557F" w:rsidP="001F1794">
                                  <w:pPr>
                                    <w:pStyle w:val="Descripcin"/>
                                    <w:keepNext/>
                                    <w:numPr>
                                      <w:ilvl w:val="0"/>
                                      <w:numId w:val="8"/>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Interpretar hechos, comparar, contrastar</w:t>
                                  </w:r>
                                </w:p>
                                <w:p w14:paraId="7AEA481F" w14:textId="77777777" w:rsidR="003B557F" w:rsidRPr="003B557F" w:rsidRDefault="003B557F" w:rsidP="001F1794">
                                  <w:pPr>
                                    <w:pStyle w:val="Descripcin"/>
                                    <w:keepNext/>
                                    <w:numPr>
                                      <w:ilvl w:val="0"/>
                                      <w:numId w:val="8"/>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Ordenar, agrupar, inferir causas</w:t>
                                  </w:r>
                                </w:p>
                                <w:p w14:paraId="08DDBA83" w14:textId="77777777" w:rsidR="003B557F" w:rsidRPr="003B557F" w:rsidRDefault="003B557F" w:rsidP="001F1794">
                                  <w:pPr>
                                    <w:pStyle w:val="Descripcin"/>
                                    <w:keepNext/>
                                    <w:numPr>
                                      <w:ilvl w:val="0"/>
                                      <w:numId w:val="8"/>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Predecir consecuencias</w:t>
                                  </w:r>
                                </w:p>
                                <w:p w14:paraId="3D48E0C6" w14:textId="77777777" w:rsidR="003B557F" w:rsidRPr="003B557F" w:rsidRDefault="003B557F" w:rsidP="001F1794">
                                  <w:pPr>
                                    <w:pStyle w:val="Descripcin"/>
                                    <w:keepNext/>
                                    <w:numPr>
                                      <w:ilvl w:val="0"/>
                                      <w:numId w:val="8"/>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Verbos claves: resumir, describir, interpretar, contrastar, predecir, asociar, distinguir, discriminar,. Estimar, diferenciar, discutir, extender, etc</w:t>
                                  </w:r>
                                </w:p>
                              </w:tc>
                            </w:tr>
                            <w:tr w:rsidR="003B557F" w:rsidRPr="003B557F" w14:paraId="0094A344" w14:textId="77777777" w:rsidTr="00B6027B">
                              <w:trPr>
                                <w:jc w:val="center"/>
                              </w:trPr>
                              <w:tc>
                                <w:tcPr>
                                  <w:tcW w:w="0" w:type="auto"/>
                                  <w:tcBorders>
                                    <w:left w:val="single" w:sz="2" w:space="0" w:color="000000"/>
                                    <w:bottom w:val="single" w:sz="2" w:space="0" w:color="000000"/>
                                  </w:tcBorders>
                                </w:tcPr>
                                <w:p w14:paraId="523DC768" w14:textId="77777777" w:rsidR="003B557F" w:rsidRPr="003B557F" w:rsidRDefault="003B557F" w:rsidP="001F1794">
                                  <w:pPr>
                                    <w:pStyle w:val="Descripcin"/>
                                    <w:keepNext/>
                                    <w:spacing w:before="0" w:after="0"/>
                                    <w:jc w:val="both"/>
                                    <w:rPr>
                                      <w:rFonts w:ascii="Times New Roman" w:hAnsi="Times New Roman" w:cs="Times New Roman"/>
                                      <w:sz w:val="22"/>
                                      <w:szCs w:val="22"/>
                                    </w:rPr>
                                  </w:pPr>
                                  <w:r w:rsidRPr="003B557F">
                                    <w:rPr>
                                      <w:rFonts w:ascii="Times New Roman" w:hAnsi="Times New Roman" w:cs="Times New Roman"/>
                                      <w:sz w:val="22"/>
                                      <w:szCs w:val="22"/>
                                    </w:rPr>
                                    <w:t>Aplicar</w:t>
                                  </w:r>
                                </w:p>
                              </w:tc>
                              <w:tc>
                                <w:tcPr>
                                  <w:tcW w:w="0" w:type="auto"/>
                                  <w:tcBorders>
                                    <w:left w:val="single" w:sz="2" w:space="0" w:color="000000"/>
                                    <w:bottom w:val="single" w:sz="2" w:space="0" w:color="000000"/>
                                    <w:right w:val="single" w:sz="2" w:space="0" w:color="000000"/>
                                  </w:tcBorders>
                                </w:tcPr>
                                <w:p w14:paraId="2717B5E7" w14:textId="77777777" w:rsidR="003B557F" w:rsidRPr="003B557F" w:rsidRDefault="003B557F" w:rsidP="001F1794">
                                  <w:pPr>
                                    <w:pStyle w:val="Descripcin"/>
                                    <w:keepNext/>
                                    <w:numPr>
                                      <w:ilvl w:val="0"/>
                                      <w:numId w:val="9"/>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Hacer uso adecuado de la información</w:t>
                                  </w:r>
                                </w:p>
                                <w:p w14:paraId="53AA1F95" w14:textId="77777777" w:rsidR="003B557F" w:rsidRPr="003B557F" w:rsidRDefault="003B557F" w:rsidP="001F1794">
                                  <w:pPr>
                                    <w:pStyle w:val="Descripcin"/>
                                    <w:keepNext/>
                                    <w:numPr>
                                      <w:ilvl w:val="0"/>
                                      <w:numId w:val="9"/>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Utilizar métodos, conceptos, teorías en situaciones nuevas</w:t>
                                  </w:r>
                                </w:p>
                                <w:p w14:paraId="408A679A" w14:textId="77777777" w:rsidR="003B557F" w:rsidRPr="003B557F" w:rsidRDefault="003B557F" w:rsidP="001F1794">
                                  <w:pPr>
                                    <w:pStyle w:val="Descripcin"/>
                                    <w:keepNext/>
                                    <w:numPr>
                                      <w:ilvl w:val="0"/>
                                      <w:numId w:val="9"/>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Resolver problemas utilizando habilidades o conocimientos requeridos</w:t>
                                  </w:r>
                                </w:p>
                                <w:p w14:paraId="18B55BEF" w14:textId="77777777" w:rsidR="003B557F" w:rsidRPr="003B557F" w:rsidRDefault="003B557F" w:rsidP="001F1794">
                                  <w:pPr>
                                    <w:pStyle w:val="Descripcin"/>
                                    <w:keepNext/>
                                    <w:numPr>
                                      <w:ilvl w:val="0"/>
                                      <w:numId w:val="9"/>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Verbos clave:  aplicar, demostrar, calcular, completar, ilustrar, mostrar, resolver, examinar, modificar, relatar, cambiar, clasificar, experimentar, descubrir, etc</w:t>
                                  </w:r>
                                </w:p>
                              </w:tc>
                            </w:tr>
                            <w:tr w:rsidR="003B557F" w:rsidRPr="003B557F" w14:paraId="25409DCD" w14:textId="77777777" w:rsidTr="00B6027B">
                              <w:trPr>
                                <w:jc w:val="center"/>
                              </w:trPr>
                              <w:tc>
                                <w:tcPr>
                                  <w:tcW w:w="0" w:type="auto"/>
                                  <w:tcBorders>
                                    <w:left w:val="single" w:sz="2" w:space="0" w:color="000000"/>
                                    <w:bottom w:val="single" w:sz="2" w:space="0" w:color="000000"/>
                                  </w:tcBorders>
                                </w:tcPr>
                                <w:p w14:paraId="61480719" w14:textId="77777777" w:rsidR="003B557F" w:rsidRPr="003B557F" w:rsidRDefault="003B557F" w:rsidP="001F1794">
                                  <w:pPr>
                                    <w:pStyle w:val="Descripcin"/>
                                    <w:keepNext/>
                                    <w:spacing w:before="0" w:after="0"/>
                                    <w:jc w:val="both"/>
                                    <w:rPr>
                                      <w:rFonts w:ascii="Times New Roman" w:hAnsi="Times New Roman" w:cs="Times New Roman"/>
                                      <w:sz w:val="22"/>
                                      <w:szCs w:val="22"/>
                                    </w:rPr>
                                  </w:pPr>
                                  <w:r w:rsidRPr="003B557F">
                                    <w:rPr>
                                      <w:rFonts w:ascii="Times New Roman" w:hAnsi="Times New Roman" w:cs="Times New Roman"/>
                                      <w:sz w:val="22"/>
                                      <w:szCs w:val="22"/>
                                    </w:rPr>
                                    <w:t>Analizar</w:t>
                                  </w:r>
                                </w:p>
                              </w:tc>
                              <w:tc>
                                <w:tcPr>
                                  <w:tcW w:w="0" w:type="auto"/>
                                  <w:tcBorders>
                                    <w:left w:val="single" w:sz="2" w:space="0" w:color="000000"/>
                                    <w:bottom w:val="single" w:sz="2" w:space="0" w:color="000000"/>
                                    <w:right w:val="single" w:sz="2" w:space="0" w:color="000000"/>
                                  </w:tcBorders>
                                </w:tcPr>
                                <w:p w14:paraId="2345280C" w14:textId="77777777" w:rsidR="003B557F" w:rsidRPr="003B557F" w:rsidRDefault="003B557F" w:rsidP="001F1794">
                                  <w:pPr>
                                    <w:pStyle w:val="Descripcin"/>
                                    <w:keepNext/>
                                    <w:numPr>
                                      <w:ilvl w:val="0"/>
                                      <w:numId w:val="10"/>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Descubrir patrones en la información o los datos</w:t>
                                  </w:r>
                                </w:p>
                                <w:p w14:paraId="2F1E0AC2" w14:textId="77777777" w:rsidR="003B557F" w:rsidRPr="003B557F" w:rsidRDefault="003B557F" w:rsidP="001F1794">
                                  <w:pPr>
                                    <w:pStyle w:val="Descripcin"/>
                                    <w:keepNext/>
                                    <w:numPr>
                                      <w:ilvl w:val="0"/>
                                      <w:numId w:val="10"/>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Organizar las partes</w:t>
                                  </w:r>
                                </w:p>
                                <w:p w14:paraId="2E8F895F" w14:textId="77777777" w:rsidR="003B557F" w:rsidRPr="003B557F" w:rsidRDefault="003B557F" w:rsidP="001F1794">
                                  <w:pPr>
                                    <w:pStyle w:val="Descripcin"/>
                                    <w:keepNext/>
                                    <w:numPr>
                                      <w:ilvl w:val="0"/>
                                      <w:numId w:val="10"/>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Reconocer significados ocultos</w:t>
                                  </w:r>
                                </w:p>
                                <w:p w14:paraId="5395D3A2" w14:textId="77777777" w:rsidR="003B557F" w:rsidRPr="003B557F" w:rsidRDefault="003B557F" w:rsidP="001F1794">
                                  <w:pPr>
                                    <w:pStyle w:val="Descripcin"/>
                                    <w:keepNext/>
                                    <w:numPr>
                                      <w:ilvl w:val="0"/>
                                      <w:numId w:val="10"/>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identificar componentes</w:t>
                                  </w:r>
                                </w:p>
                                <w:p w14:paraId="35E4CAB0" w14:textId="77777777" w:rsidR="003B557F" w:rsidRPr="003B557F" w:rsidRDefault="003B557F" w:rsidP="001F1794">
                                  <w:pPr>
                                    <w:pStyle w:val="Descripcin"/>
                                    <w:keepNext/>
                                    <w:numPr>
                                      <w:ilvl w:val="0"/>
                                      <w:numId w:val="10"/>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Verbos claves:  analizar, separar, ordenar, explicar, conectar, clasificar, arreglar, dividir, comparar, seleccionar, explicar, inferir, etc</w:t>
                                  </w:r>
                                </w:p>
                              </w:tc>
                            </w:tr>
                            <w:tr w:rsidR="003B557F" w:rsidRPr="003B557F" w14:paraId="05769AA8" w14:textId="77777777" w:rsidTr="00B6027B">
                              <w:trPr>
                                <w:jc w:val="center"/>
                              </w:trPr>
                              <w:tc>
                                <w:tcPr>
                                  <w:tcW w:w="0" w:type="auto"/>
                                  <w:tcBorders>
                                    <w:left w:val="single" w:sz="2" w:space="0" w:color="000000"/>
                                    <w:bottom w:val="single" w:sz="2" w:space="0" w:color="000000"/>
                                  </w:tcBorders>
                                </w:tcPr>
                                <w:p w14:paraId="3AF28F79" w14:textId="77777777" w:rsidR="003B557F" w:rsidRPr="003B557F" w:rsidRDefault="003B557F" w:rsidP="001F1794">
                                  <w:pPr>
                                    <w:pStyle w:val="Descripcin"/>
                                    <w:keepNext/>
                                    <w:spacing w:before="0" w:after="0"/>
                                    <w:jc w:val="both"/>
                                    <w:rPr>
                                      <w:rFonts w:ascii="Times New Roman" w:hAnsi="Times New Roman" w:cs="Times New Roman"/>
                                      <w:sz w:val="22"/>
                                      <w:szCs w:val="22"/>
                                    </w:rPr>
                                  </w:pPr>
                                  <w:r w:rsidRPr="003B557F">
                                    <w:rPr>
                                      <w:rFonts w:ascii="Times New Roman" w:hAnsi="Times New Roman" w:cs="Times New Roman"/>
                                      <w:sz w:val="22"/>
                                      <w:szCs w:val="22"/>
                                    </w:rPr>
                                    <w:t>Sintetizar</w:t>
                                  </w:r>
                                </w:p>
                              </w:tc>
                              <w:tc>
                                <w:tcPr>
                                  <w:tcW w:w="0" w:type="auto"/>
                                  <w:tcBorders>
                                    <w:left w:val="single" w:sz="2" w:space="0" w:color="000000"/>
                                    <w:bottom w:val="single" w:sz="2" w:space="0" w:color="000000"/>
                                    <w:right w:val="single" w:sz="2" w:space="0" w:color="000000"/>
                                  </w:tcBorders>
                                </w:tcPr>
                                <w:p w14:paraId="0676F22C" w14:textId="77777777" w:rsidR="003B557F" w:rsidRPr="003B557F" w:rsidRDefault="003B557F" w:rsidP="001F1794">
                                  <w:pPr>
                                    <w:pStyle w:val="Descripcin"/>
                                    <w:keepNext/>
                                    <w:numPr>
                                      <w:ilvl w:val="0"/>
                                      <w:numId w:val="11"/>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Utilizar viejas ideas para crear otras nuevas</w:t>
                                  </w:r>
                                </w:p>
                                <w:p w14:paraId="1C3533F7" w14:textId="77777777" w:rsidR="003B557F" w:rsidRPr="003B557F" w:rsidRDefault="003B557F" w:rsidP="001F1794">
                                  <w:pPr>
                                    <w:pStyle w:val="Descripcin"/>
                                    <w:keepNext/>
                                    <w:numPr>
                                      <w:ilvl w:val="0"/>
                                      <w:numId w:val="11"/>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Generalizar a partir de unos hechos o datos dados</w:t>
                                  </w:r>
                                </w:p>
                                <w:p w14:paraId="40174420" w14:textId="77777777" w:rsidR="003B557F" w:rsidRPr="003B557F" w:rsidRDefault="003B557F" w:rsidP="001F1794">
                                  <w:pPr>
                                    <w:pStyle w:val="Descripcin"/>
                                    <w:keepNext/>
                                    <w:numPr>
                                      <w:ilvl w:val="0"/>
                                      <w:numId w:val="11"/>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Relacionar conocimientos de distintas áreas</w:t>
                                  </w:r>
                                </w:p>
                                <w:p w14:paraId="579D5EB5" w14:textId="77777777" w:rsidR="003B557F" w:rsidRPr="003B557F" w:rsidRDefault="003B557F" w:rsidP="001F1794">
                                  <w:pPr>
                                    <w:pStyle w:val="Descripcin"/>
                                    <w:keepNext/>
                                    <w:numPr>
                                      <w:ilvl w:val="0"/>
                                      <w:numId w:val="11"/>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Predecir, extraer conclusiones</w:t>
                                  </w:r>
                                </w:p>
                                <w:p w14:paraId="4B4732D9" w14:textId="77777777" w:rsidR="003B557F" w:rsidRPr="003B557F" w:rsidRDefault="003B557F" w:rsidP="001F1794">
                                  <w:pPr>
                                    <w:pStyle w:val="Descripcin"/>
                                    <w:keepNext/>
                                    <w:numPr>
                                      <w:ilvl w:val="0"/>
                                      <w:numId w:val="11"/>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Verbos claves: combinar, integrar, modificar, recolocar, sustituir, planificar, crear, diseñar, inventar, componer, formular, preparar, generalizar, reescribir, modificar, etc</w:t>
                                  </w:r>
                                </w:p>
                              </w:tc>
                            </w:tr>
                            <w:tr w:rsidR="003B557F" w:rsidRPr="003B557F" w14:paraId="0FCB4814" w14:textId="77777777" w:rsidTr="00B6027B">
                              <w:trPr>
                                <w:jc w:val="center"/>
                              </w:trPr>
                              <w:tc>
                                <w:tcPr>
                                  <w:tcW w:w="0" w:type="auto"/>
                                  <w:tcBorders>
                                    <w:left w:val="single" w:sz="2" w:space="0" w:color="000000"/>
                                    <w:bottom w:val="single" w:sz="2" w:space="0" w:color="000000"/>
                                  </w:tcBorders>
                                </w:tcPr>
                                <w:p w14:paraId="3217E11F" w14:textId="77777777" w:rsidR="003B557F" w:rsidRPr="003B557F" w:rsidRDefault="003B557F" w:rsidP="001F1794">
                                  <w:pPr>
                                    <w:pStyle w:val="Descripcin"/>
                                    <w:keepNext/>
                                    <w:spacing w:before="0" w:after="0"/>
                                    <w:jc w:val="both"/>
                                    <w:rPr>
                                      <w:rFonts w:ascii="Times New Roman" w:hAnsi="Times New Roman" w:cs="Times New Roman"/>
                                      <w:sz w:val="22"/>
                                      <w:szCs w:val="22"/>
                                    </w:rPr>
                                  </w:pPr>
                                  <w:r w:rsidRPr="003B557F">
                                    <w:rPr>
                                      <w:rFonts w:ascii="Times New Roman" w:hAnsi="Times New Roman" w:cs="Times New Roman"/>
                                      <w:sz w:val="22"/>
                                      <w:szCs w:val="22"/>
                                    </w:rPr>
                                    <w:t>Evaluar</w:t>
                                  </w:r>
                                </w:p>
                              </w:tc>
                              <w:tc>
                                <w:tcPr>
                                  <w:tcW w:w="0" w:type="auto"/>
                                  <w:tcBorders>
                                    <w:left w:val="single" w:sz="2" w:space="0" w:color="000000"/>
                                    <w:bottom w:val="single" w:sz="2" w:space="0" w:color="000000"/>
                                    <w:right w:val="single" w:sz="2" w:space="0" w:color="000000"/>
                                  </w:tcBorders>
                                </w:tcPr>
                                <w:p w14:paraId="59241DAE" w14:textId="77777777" w:rsidR="003B557F" w:rsidRPr="003B557F" w:rsidRDefault="003B557F" w:rsidP="001F1794">
                                  <w:pPr>
                                    <w:pStyle w:val="Descripcin"/>
                                    <w:keepNext/>
                                    <w:numPr>
                                      <w:ilvl w:val="0"/>
                                      <w:numId w:val="12"/>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Comparar y discriminar entre ideas</w:t>
                                  </w:r>
                                </w:p>
                                <w:p w14:paraId="5993779F" w14:textId="77777777" w:rsidR="003B557F" w:rsidRPr="003B557F" w:rsidRDefault="003B557F" w:rsidP="001F1794">
                                  <w:pPr>
                                    <w:pStyle w:val="Descripcin"/>
                                    <w:keepNext/>
                                    <w:numPr>
                                      <w:ilvl w:val="0"/>
                                      <w:numId w:val="12"/>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Evaluar el valor de teorías, presentaciones</w:t>
                                  </w:r>
                                </w:p>
                                <w:p w14:paraId="0960FFAF" w14:textId="77777777" w:rsidR="003B557F" w:rsidRPr="003B557F" w:rsidRDefault="003B557F" w:rsidP="001F1794">
                                  <w:pPr>
                                    <w:pStyle w:val="Descripcin"/>
                                    <w:keepNext/>
                                    <w:numPr>
                                      <w:ilvl w:val="0"/>
                                      <w:numId w:val="12"/>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Tomar decisiones basadas en un argumento razonado</w:t>
                                  </w:r>
                                </w:p>
                                <w:p w14:paraId="693D85C8" w14:textId="77777777" w:rsidR="003B557F" w:rsidRPr="003B557F" w:rsidRDefault="003B557F" w:rsidP="001F1794">
                                  <w:pPr>
                                    <w:pStyle w:val="Descripcin"/>
                                    <w:keepNext/>
                                    <w:numPr>
                                      <w:ilvl w:val="0"/>
                                      <w:numId w:val="12"/>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Verificar el valor de una evidencia</w:t>
                                  </w:r>
                                </w:p>
                                <w:p w14:paraId="7842461C" w14:textId="77777777" w:rsidR="003B557F" w:rsidRPr="003B557F" w:rsidRDefault="003B557F" w:rsidP="001F1794">
                                  <w:pPr>
                                    <w:pStyle w:val="Descripcin"/>
                                    <w:keepNext/>
                                    <w:numPr>
                                      <w:ilvl w:val="0"/>
                                      <w:numId w:val="12"/>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Reconocer la subjetividad</w:t>
                                  </w:r>
                                </w:p>
                                <w:p w14:paraId="21889510" w14:textId="77777777" w:rsidR="003B557F" w:rsidRPr="003B557F" w:rsidRDefault="003B557F" w:rsidP="001F1794">
                                  <w:pPr>
                                    <w:pStyle w:val="Descripcin"/>
                                    <w:keepNext/>
                                    <w:numPr>
                                      <w:ilvl w:val="0"/>
                                      <w:numId w:val="12"/>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Verbos claves: evaluar, decidir, ordenar en rango, graduar, testar, medir, recomendar, convencer, seleccionar, juzgar, explicar, discriminar, apoyar, concluir, comparar, resumir</w:t>
                                  </w:r>
                                </w:p>
                              </w:tc>
                            </w:tr>
                          </w:tbl>
                          <w:p w14:paraId="2D80D65C" w14:textId="77777777" w:rsidR="003B557F" w:rsidRPr="003B557F" w:rsidRDefault="003B557F" w:rsidP="00A02BBD">
                            <w:pPr>
                              <w:pStyle w:val="Descripcin"/>
                              <w:keepNext/>
                              <w:jc w:val="both"/>
                              <w:rPr>
                                <w:rFonts w:ascii="Times New Roman" w:hAnsi="Times New Roman" w:cs="Times New Roman"/>
                                <w:i w:val="0"/>
                                <w:iCs w:val="0"/>
                                <w:sz w:val="22"/>
                                <w:szCs w:val="22"/>
                              </w:rPr>
                            </w:pPr>
                          </w:p>
                          <w:p w14:paraId="697B2040" w14:textId="650EEE8D" w:rsidR="003B557F" w:rsidRDefault="003B557F" w:rsidP="00A02BBD">
                            <w:pPr>
                              <w:pStyle w:val="Descripcin"/>
                              <w:keepNext/>
                              <w:jc w:val="both"/>
                              <w:rPr>
                                <w:rFonts w:ascii="Times New Roman" w:hAnsi="Times New Roman" w:cs="Times New Roman"/>
                                <w:i w:val="0"/>
                                <w:iCs w:val="0"/>
                                <w:sz w:val="22"/>
                                <w:szCs w:val="22"/>
                                <w:lang w:val="en-US"/>
                              </w:rPr>
                            </w:pPr>
                            <w:r>
                              <w:rPr>
                                <w:rFonts w:ascii="Times New Roman" w:hAnsi="Times New Roman" w:cs="Times New Roman"/>
                                <w:i w:val="0"/>
                                <w:iCs w:val="0"/>
                                <w:sz w:val="22"/>
                                <w:szCs w:val="22"/>
                                <w:lang w:val="en-US"/>
                              </w:rPr>
                              <w:t>vd</w:t>
                            </w:r>
                          </w:p>
                          <w:tbl>
                            <w:tblPr>
                              <w:tblOverlap w:val="never"/>
                              <w:tblW w:w="0" w:type="auto"/>
                              <w:jc w:val="center"/>
                              <w:tblCellMar>
                                <w:top w:w="29" w:type="dxa"/>
                                <w:left w:w="29" w:type="dxa"/>
                                <w:bottom w:w="29" w:type="dxa"/>
                                <w:right w:w="29" w:type="dxa"/>
                              </w:tblCellMar>
                              <w:tblLook w:val="0000" w:firstRow="0" w:lastRow="0" w:firstColumn="0" w:lastColumn="0" w:noHBand="0" w:noVBand="0"/>
                            </w:tblPr>
                            <w:tblGrid>
                              <w:gridCol w:w="1293"/>
                              <w:gridCol w:w="9080"/>
                            </w:tblGrid>
                            <w:tr w:rsidR="003B557F" w:rsidRPr="00700F61" w14:paraId="35149292" w14:textId="77777777" w:rsidTr="003B557F">
                              <w:trPr>
                                <w:jc w:val="center"/>
                              </w:trPr>
                              <w:tc>
                                <w:tcPr>
                                  <w:tcW w:w="0" w:type="auto"/>
                                  <w:tcBorders>
                                    <w:top w:val="single" w:sz="2" w:space="0" w:color="000000"/>
                                    <w:left w:val="single" w:sz="2" w:space="0" w:color="000000"/>
                                    <w:bottom w:val="single" w:sz="2" w:space="0" w:color="000000"/>
                                  </w:tcBorders>
                                  <w:shd w:val="clear" w:color="auto" w:fill="18A303" w:themeFill="accent1"/>
                                </w:tcPr>
                                <w:p w14:paraId="586BF7B0" w14:textId="77777777" w:rsidR="003B557F" w:rsidRPr="00700F61" w:rsidRDefault="003B557F" w:rsidP="003B557F">
                                  <w:pPr>
                                    <w:pStyle w:val="TableContents"/>
                                    <w:pageBreakBefore/>
                                    <w:suppressOverlap/>
                                    <w:rPr>
                                      <w:rFonts w:ascii="Times New Roman" w:hAnsi="Times New Roman" w:cs="Times New Roman"/>
                                      <w:b/>
                                      <w:bCs/>
                                      <w:sz w:val="22"/>
                                      <w:szCs w:val="22"/>
                                    </w:rPr>
                                  </w:pPr>
                                  <w:r w:rsidRPr="00700F61">
                                    <w:rPr>
                                      <w:rFonts w:ascii="Times New Roman" w:hAnsi="Times New Roman" w:cs="Times New Roman"/>
                                      <w:b/>
                                      <w:bCs/>
                                      <w:sz w:val="22"/>
                                      <w:szCs w:val="22"/>
                                    </w:rPr>
                                    <w:t>Competencia</w:t>
                                  </w:r>
                                </w:p>
                              </w:tc>
                              <w:tc>
                                <w:tcPr>
                                  <w:tcW w:w="0" w:type="auto"/>
                                  <w:tcBorders>
                                    <w:top w:val="single" w:sz="2" w:space="0" w:color="000000"/>
                                    <w:left w:val="single" w:sz="2" w:space="0" w:color="000000"/>
                                    <w:bottom w:val="single" w:sz="2" w:space="0" w:color="000000"/>
                                    <w:right w:val="single" w:sz="2" w:space="0" w:color="000000"/>
                                  </w:tcBorders>
                                  <w:shd w:val="clear" w:color="auto" w:fill="18A303" w:themeFill="accent1"/>
                                </w:tcPr>
                                <w:p w14:paraId="4109EEA2" w14:textId="77777777" w:rsidR="003B557F" w:rsidRPr="00700F61" w:rsidRDefault="003B557F" w:rsidP="003B557F">
                                  <w:pPr>
                                    <w:pStyle w:val="TableContents"/>
                                    <w:suppressOverlap/>
                                    <w:rPr>
                                      <w:rFonts w:ascii="Times New Roman" w:hAnsi="Times New Roman" w:cs="Times New Roman"/>
                                      <w:b/>
                                      <w:bCs/>
                                      <w:sz w:val="22"/>
                                      <w:szCs w:val="22"/>
                                    </w:rPr>
                                  </w:pPr>
                                  <w:r w:rsidRPr="00700F61">
                                    <w:rPr>
                                      <w:rFonts w:ascii="Times New Roman" w:hAnsi="Times New Roman" w:cs="Times New Roman"/>
                                      <w:b/>
                                      <w:bCs/>
                                      <w:sz w:val="22"/>
                                      <w:szCs w:val="22"/>
                                    </w:rPr>
                                    <w:t>Indicadores</w:t>
                                  </w:r>
                                </w:p>
                              </w:tc>
                            </w:tr>
                            <w:tr w:rsidR="003B557F" w:rsidRPr="00700F61" w14:paraId="2D84B0E5" w14:textId="77777777" w:rsidTr="003B557F">
                              <w:trPr>
                                <w:jc w:val="center"/>
                              </w:trPr>
                              <w:tc>
                                <w:tcPr>
                                  <w:tcW w:w="0" w:type="auto"/>
                                  <w:tcBorders>
                                    <w:top w:val="single" w:sz="2" w:space="0" w:color="000000"/>
                                    <w:left w:val="single" w:sz="2" w:space="0" w:color="000000"/>
                                    <w:bottom w:val="single" w:sz="2" w:space="0" w:color="000000"/>
                                  </w:tcBorders>
                                  <w:shd w:val="clear" w:color="auto" w:fill="18A303" w:themeFill="accent1"/>
                                </w:tcPr>
                                <w:p w14:paraId="7147BD15" w14:textId="77777777" w:rsidR="003B557F" w:rsidRPr="003B557F" w:rsidRDefault="003B557F" w:rsidP="003B557F">
                                  <w:pPr>
                                    <w:pStyle w:val="TableContents"/>
                                    <w:pageBreakBefore/>
                                    <w:suppressOverlap/>
                                    <w:rPr>
                                      <w:rFonts w:ascii="Times New Roman" w:hAnsi="Times New Roman" w:cs="Times New Roman"/>
                                      <w:b/>
                                      <w:bCs/>
                                      <w:sz w:val="22"/>
                                      <w:szCs w:val="22"/>
                                    </w:rPr>
                                  </w:pPr>
                                  <w:r w:rsidRPr="003B557F">
                                    <w:rPr>
                                      <w:rFonts w:ascii="Times New Roman" w:hAnsi="Times New Roman" w:cs="Times New Roman"/>
                                      <w:b/>
                                      <w:bCs/>
                                      <w:sz w:val="22"/>
                                      <w:szCs w:val="22"/>
                                    </w:rPr>
                                    <w:t>Conocer</w:t>
                                  </w:r>
                                </w:p>
                              </w:tc>
                              <w:tc>
                                <w:tcPr>
                                  <w:tcW w:w="0" w:type="auto"/>
                                  <w:tcBorders>
                                    <w:top w:val="single" w:sz="2" w:space="0" w:color="000000"/>
                                    <w:left w:val="single" w:sz="2" w:space="0" w:color="000000"/>
                                    <w:bottom w:val="single" w:sz="2" w:space="0" w:color="000000"/>
                                    <w:right w:val="single" w:sz="2" w:space="0" w:color="000000"/>
                                  </w:tcBorders>
                                  <w:shd w:val="clear" w:color="auto" w:fill="18A303" w:themeFill="accent1"/>
                                </w:tcPr>
                                <w:p w14:paraId="682DCADC" w14:textId="77777777" w:rsidR="003B557F" w:rsidRPr="003B557F" w:rsidRDefault="003B557F" w:rsidP="003B557F">
                                  <w:pPr>
                                    <w:pStyle w:val="TableContents"/>
                                    <w:numPr>
                                      <w:ilvl w:val="0"/>
                                      <w:numId w:val="7"/>
                                    </w:numPr>
                                    <w:suppressOverlap/>
                                    <w:rPr>
                                      <w:rFonts w:ascii="Times New Roman" w:hAnsi="Times New Roman" w:cs="Times New Roman"/>
                                      <w:b/>
                                      <w:bCs/>
                                      <w:sz w:val="22"/>
                                      <w:szCs w:val="22"/>
                                    </w:rPr>
                                  </w:pPr>
                                  <w:r w:rsidRPr="003B557F">
                                    <w:rPr>
                                      <w:rFonts w:ascii="Times New Roman" w:hAnsi="Times New Roman" w:cs="Times New Roman"/>
                                      <w:b/>
                                      <w:bCs/>
                                      <w:sz w:val="22"/>
                                      <w:szCs w:val="22"/>
                                    </w:rPr>
                                    <w:t>Observar y recordar información</w:t>
                                  </w:r>
                                </w:p>
                                <w:p w14:paraId="3FCC3A0E" w14:textId="77777777" w:rsidR="003B557F" w:rsidRPr="003B557F" w:rsidRDefault="003B557F" w:rsidP="003B557F">
                                  <w:pPr>
                                    <w:pStyle w:val="TableContents"/>
                                    <w:numPr>
                                      <w:ilvl w:val="0"/>
                                      <w:numId w:val="7"/>
                                    </w:numPr>
                                    <w:suppressOverlap/>
                                    <w:rPr>
                                      <w:rFonts w:ascii="Times New Roman" w:hAnsi="Times New Roman" w:cs="Times New Roman"/>
                                      <w:b/>
                                      <w:bCs/>
                                      <w:sz w:val="22"/>
                                      <w:szCs w:val="22"/>
                                    </w:rPr>
                                  </w:pPr>
                                  <w:r w:rsidRPr="003B557F">
                                    <w:rPr>
                                      <w:rFonts w:ascii="Times New Roman" w:hAnsi="Times New Roman" w:cs="Times New Roman"/>
                                      <w:b/>
                                      <w:bCs/>
                                      <w:sz w:val="22"/>
                                      <w:szCs w:val="22"/>
                                    </w:rPr>
                                    <w:t>Conocer datos, eventos, lugares</w:t>
                                  </w:r>
                                </w:p>
                                <w:p w14:paraId="18DC06A7" w14:textId="77777777" w:rsidR="003B557F" w:rsidRPr="003B557F" w:rsidRDefault="003B557F" w:rsidP="003B557F">
                                  <w:pPr>
                                    <w:pStyle w:val="TableContents"/>
                                    <w:numPr>
                                      <w:ilvl w:val="0"/>
                                      <w:numId w:val="7"/>
                                    </w:numPr>
                                    <w:suppressOverlap/>
                                    <w:rPr>
                                      <w:rFonts w:ascii="Times New Roman" w:hAnsi="Times New Roman" w:cs="Times New Roman"/>
                                      <w:b/>
                                      <w:bCs/>
                                      <w:sz w:val="22"/>
                                      <w:szCs w:val="22"/>
                                    </w:rPr>
                                  </w:pPr>
                                  <w:r w:rsidRPr="003B557F">
                                    <w:rPr>
                                      <w:rFonts w:ascii="Times New Roman" w:hAnsi="Times New Roman" w:cs="Times New Roman"/>
                                      <w:b/>
                                      <w:bCs/>
                                      <w:sz w:val="22"/>
                                      <w:szCs w:val="22"/>
                                    </w:rPr>
                                    <w:t>Conocer ideas principales</w:t>
                                  </w:r>
                                </w:p>
                                <w:p w14:paraId="4BF7E6CB" w14:textId="77777777" w:rsidR="003B557F" w:rsidRPr="003B557F" w:rsidRDefault="003B557F" w:rsidP="003B557F">
                                  <w:pPr>
                                    <w:pStyle w:val="TableContents"/>
                                    <w:numPr>
                                      <w:ilvl w:val="0"/>
                                      <w:numId w:val="7"/>
                                    </w:numPr>
                                    <w:suppressOverlap/>
                                    <w:rPr>
                                      <w:rFonts w:ascii="Times New Roman" w:hAnsi="Times New Roman" w:cs="Times New Roman"/>
                                      <w:b/>
                                      <w:bCs/>
                                      <w:sz w:val="22"/>
                                      <w:szCs w:val="22"/>
                                    </w:rPr>
                                  </w:pPr>
                                  <w:r w:rsidRPr="003B557F">
                                    <w:rPr>
                                      <w:rFonts w:ascii="Times New Roman" w:hAnsi="Times New Roman" w:cs="Times New Roman"/>
                                      <w:b/>
                                      <w:bCs/>
                                      <w:sz w:val="22"/>
                                      <w:szCs w:val="22"/>
                                    </w:rPr>
                                    <w:t>Dominar un contenido</w:t>
                                  </w:r>
                                </w:p>
                                <w:p w14:paraId="005DE772" w14:textId="77777777" w:rsidR="003B557F" w:rsidRPr="003B557F" w:rsidRDefault="003B557F" w:rsidP="003B557F">
                                  <w:pPr>
                                    <w:pStyle w:val="TableContents"/>
                                    <w:numPr>
                                      <w:ilvl w:val="0"/>
                                      <w:numId w:val="7"/>
                                    </w:numPr>
                                    <w:suppressOverlap/>
                                    <w:rPr>
                                      <w:rFonts w:ascii="Times New Roman" w:hAnsi="Times New Roman" w:cs="Times New Roman"/>
                                      <w:b/>
                                      <w:bCs/>
                                      <w:sz w:val="22"/>
                                      <w:szCs w:val="22"/>
                                    </w:rPr>
                                  </w:pPr>
                                  <w:r w:rsidRPr="003B557F">
                                    <w:rPr>
                                      <w:rFonts w:ascii="Times New Roman" w:hAnsi="Times New Roman" w:cs="Times New Roman"/>
                                      <w:b/>
                                      <w:bCs/>
                                      <w:sz w:val="22"/>
                                      <w:szCs w:val="22"/>
                                    </w:rPr>
                                    <w:t>Verbos claves: listar, definir, contar, describir, identificar, mostrar, etiquetar, reunir, examinar, tabular, marcar, nombrar, etc.</w:t>
                                  </w:r>
                                </w:p>
                              </w:tc>
                            </w:tr>
                            <w:tr w:rsidR="003B557F" w:rsidRPr="00700F61" w14:paraId="4DEF4939" w14:textId="77777777" w:rsidTr="003B557F">
                              <w:trPr>
                                <w:jc w:val="center"/>
                              </w:trPr>
                              <w:tc>
                                <w:tcPr>
                                  <w:tcW w:w="0" w:type="auto"/>
                                  <w:tcBorders>
                                    <w:top w:val="single" w:sz="2" w:space="0" w:color="000000"/>
                                    <w:left w:val="single" w:sz="2" w:space="0" w:color="000000"/>
                                    <w:bottom w:val="single" w:sz="2" w:space="0" w:color="000000"/>
                                  </w:tcBorders>
                                  <w:shd w:val="clear" w:color="auto" w:fill="18A303" w:themeFill="accent1"/>
                                </w:tcPr>
                                <w:p w14:paraId="568308AC" w14:textId="77777777" w:rsidR="003B557F" w:rsidRPr="003B557F" w:rsidRDefault="003B557F" w:rsidP="003B557F">
                                  <w:pPr>
                                    <w:pStyle w:val="TableContents"/>
                                    <w:pageBreakBefore/>
                                    <w:suppressOverlap/>
                                    <w:rPr>
                                      <w:rFonts w:ascii="Times New Roman" w:hAnsi="Times New Roman" w:cs="Times New Roman"/>
                                      <w:b/>
                                      <w:bCs/>
                                      <w:sz w:val="22"/>
                                      <w:szCs w:val="22"/>
                                    </w:rPr>
                                  </w:pPr>
                                  <w:r w:rsidRPr="003B557F">
                                    <w:rPr>
                                      <w:rFonts w:ascii="Times New Roman" w:hAnsi="Times New Roman" w:cs="Times New Roman"/>
                                      <w:b/>
                                      <w:bCs/>
                                      <w:sz w:val="22"/>
                                      <w:szCs w:val="22"/>
                                    </w:rPr>
                                    <w:t>Comprender</w:t>
                                  </w:r>
                                </w:p>
                              </w:tc>
                              <w:tc>
                                <w:tcPr>
                                  <w:tcW w:w="0" w:type="auto"/>
                                  <w:tcBorders>
                                    <w:top w:val="single" w:sz="2" w:space="0" w:color="000000"/>
                                    <w:left w:val="single" w:sz="2" w:space="0" w:color="000000"/>
                                    <w:bottom w:val="single" w:sz="2" w:space="0" w:color="000000"/>
                                    <w:right w:val="single" w:sz="2" w:space="0" w:color="000000"/>
                                  </w:tcBorders>
                                  <w:shd w:val="clear" w:color="auto" w:fill="18A303" w:themeFill="accent1"/>
                                </w:tcPr>
                                <w:p w14:paraId="7BF0A1A5" w14:textId="77777777" w:rsidR="003B557F" w:rsidRPr="003B557F" w:rsidRDefault="003B557F" w:rsidP="003B557F">
                                  <w:pPr>
                                    <w:pStyle w:val="TableContents"/>
                                    <w:numPr>
                                      <w:ilvl w:val="0"/>
                                      <w:numId w:val="8"/>
                                    </w:numPr>
                                    <w:suppressOverlap/>
                                    <w:rPr>
                                      <w:rFonts w:ascii="Times New Roman" w:hAnsi="Times New Roman" w:cs="Times New Roman"/>
                                      <w:b/>
                                      <w:bCs/>
                                      <w:sz w:val="22"/>
                                      <w:szCs w:val="22"/>
                                    </w:rPr>
                                  </w:pPr>
                                  <w:r w:rsidRPr="003B557F">
                                    <w:rPr>
                                      <w:rFonts w:ascii="Times New Roman" w:hAnsi="Times New Roman" w:cs="Times New Roman"/>
                                      <w:b/>
                                      <w:bCs/>
                                      <w:sz w:val="22"/>
                                      <w:szCs w:val="22"/>
                                    </w:rPr>
                                    <w:t>Comprender información</w:t>
                                  </w:r>
                                </w:p>
                                <w:p w14:paraId="59763E1C" w14:textId="77777777" w:rsidR="003B557F" w:rsidRPr="003B557F" w:rsidRDefault="003B557F" w:rsidP="003B557F">
                                  <w:pPr>
                                    <w:pStyle w:val="TableContents"/>
                                    <w:numPr>
                                      <w:ilvl w:val="0"/>
                                      <w:numId w:val="8"/>
                                    </w:numPr>
                                    <w:suppressOverlap/>
                                    <w:rPr>
                                      <w:rFonts w:ascii="Times New Roman" w:hAnsi="Times New Roman" w:cs="Times New Roman"/>
                                      <w:b/>
                                      <w:bCs/>
                                      <w:sz w:val="22"/>
                                      <w:szCs w:val="22"/>
                                    </w:rPr>
                                  </w:pPr>
                                  <w:r w:rsidRPr="003B557F">
                                    <w:rPr>
                                      <w:rFonts w:ascii="Times New Roman" w:hAnsi="Times New Roman" w:cs="Times New Roman"/>
                                      <w:b/>
                                      <w:bCs/>
                                      <w:sz w:val="22"/>
                                      <w:szCs w:val="22"/>
                                    </w:rPr>
                                    <w:t>Extraer el significado</w:t>
                                  </w:r>
                                </w:p>
                                <w:p w14:paraId="2839AC16" w14:textId="77777777" w:rsidR="003B557F" w:rsidRPr="003B557F" w:rsidRDefault="003B557F" w:rsidP="003B557F">
                                  <w:pPr>
                                    <w:pStyle w:val="TableContents"/>
                                    <w:numPr>
                                      <w:ilvl w:val="0"/>
                                      <w:numId w:val="8"/>
                                    </w:numPr>
                                    <w:suppressOverlap/>
                                    <w:rPr>
                                      <w:rFonts w:ascii="Times New Roman" w:hAnsi="Times New Roman" w:cs="Times New Roman"/>
                                      <w:b/>
                                      <w:bCs/>
                                      <w:sz w:val="22"/>
                                      <w:szCs w:val="22"/>
                                    </w:rPr>
                                  </w:pPr>
                                  <w:r w:rsidRPr="003B557F">
                                    <w:rPr>
                                      <w:rFonts w:ascii="Times New Roman" w:hAnsi="Times New Roman" w:cs="Times New Roman"/>
                                      <w:b/>
                                      <w:bCs/>
                                      <w:sz w:val="22"/>
                                      <w:szCs w:val="22"/>
                                    </w:rPr>
                                    <w:t>Extrapolar conocimiento a contextos nuevos</w:t>
                                  </w:r>
                                </w:p>
                                <w:p w14:paraId="478BA1C2" w14:textId="77777777" w:rsidR="003B557F" w:rsidRPr="003B557F" w:rsidRDefault="003B557F" w:rsidP="003B557F">
                                  <w:pPr>
                                    <w:pStyle w:val="TableContents"/>
                                    <w:numPr>
                                      <w:ilvl w:val="0"/>
                                      <w:numId w:val="8"/>
                                    </w:numPr>
                                    <w:suppressOverlap/>
                                    <w:rPr>
                                      <w:rFonts w:ascii="Times New Roman" w:hAnsi="Times New Roman" w:cs="Times New Roman"/>
                                      <w:b/>
                                      <w:bCs/>
                                      <w:sz w:val="22"/>
                                      <w:szCs w:val="22"/>
                                    </w:rPr>
                                  </w:pPr>
                                  <w:r w:rsidRPr="003B557F">
                                    <w:rPr>
                                      <w:rFonts w:ascii="Times New Roman" w:hAnsi="Times New Roman" w:cs="Times New Roman"/>
                                      <w:b/>
                                      <w:bCs/>
                                      <w:sz w:val="22"/>
                                      <w:szCs w:val="22"/>
                                    </w:rPr>
                                    <w:t>Interpretar hechos, comparar, contrastar</w:t>
                                  </w:r>
                                </w:p>
                                <w:p w14:paraId="52C95A2E" w14:textId="77777777" w:rsidR="003B557F" w:rsidRPr="003B557F" w:rsidRDefault="003B557F" w:rsidP="003B557F">
                                  <w:pPr>
                                    <w:pStyle w:val="TableContents"/>
                                    <w:numPr>
                                      <w:ilvl w:val="0"/>
                                      <w:numId w:val="8"/>
                                    </w:numPr>
                                    <w:suppressOverlap/>
                                    <w:rPr>
                                      <w:rFonts w:ascii="Times New Roman" w:hAnsi="Times New Roman" w:cs="Times New Roman"/>
                                      <w:b/>
                                      <w:bCs/>
                                      <w:sz w:val="22"/>
                                      <w:szCs w:val="22"/>
                                    </w:rPr>
                                  </w:pPr>
                                  <w:r w:rsidRPr="003B557F">
                                    <w:rPr>
                                      <w:rFonts w:ascii="Times New Roman" w:hAnsi="Times New Roman" w:cs="Times New Roman"/>
                                      <w:b/>
                                      <w:bCs/>
                                      <w:sz w:val="22"/>
                                      <w:szCs w:val="22"/>
                                    </w:rPr>
                                    <w:t>Ordenar, agrupar, inferir causas</w:t>
                                  </w:r>
                                </w:p>
                                <w:p w14:paraId="11957439" w14:textId="77777777" w:rsidR="003B557F" w:rsidRPr="003B557F" w:rsidRDefault="003B557F" w:rsidP="003B557F">
                                  <w:pPr>
                                    <w:pStyle w:val="TableContents"/>
                                    <w:numPr>
                                      <w:ilvl w:val="0"/>
                                      <w:numId w:val="8"/>
                                    </w:numPr>
                                    <w:suppressOverlap/>
                                    <w:rPr>
                                      <w:rFonts w:ascii="Times New Roman" w:hAnsi="Times New Roman" w:cs="Times New Roman"/>
                                      <w:b/>
                                      <w:bCs/>
                                      <w:sz w:val="22"/>
                                      <w:szCs w:val="22"/>
                                    </w:rPr>
                                  </w:pPr>
                                  <w:r w:rsidRPr="003B557F">
                                    <w:rPr>
                                      <w:rFonts w:ascii="Times New Roman" w:hAnsi="Times New Roman" w:cs="Times New Roman"/>
                                      <w:b/>
                                      <w:bCs/>
                                      <w:sz w:val="22"/>
                                      <w:szCs w:val="22"/>
                                    </w:rPr>
                                    <w:t>Predecir consecuencias</w:t>
                                  </w:r>
                                </w:p>
                                <w:p w14:paraId="2D987C8F" w14:textId="77777777" w:rsidR="003B557F" w:rsidRPr="003B557F" w:rsidRDefault="003B557F" w:rsidP="003B557F">
                                  <w:pPr>
                                    <w:pStyle w:val="TableContents"/>
                                    <w:numPr>
                                      <w:ilvl w:val="0"/>
                                      <w:numId w:val="8"/>
                                    </w:numPr>
                                    <w:suppressOverlap/>
                                    <w:rPr>
                                      <w:rFonts w:ascii="Times New Roman" w:hAnsi="Times New Roman" w:cs="Times New Roman"/>
                                      <w:b/>
                                      <w:bCs/>
                                      <w:sz w:val="22"/>
                                      <w:szCs w:val="22"/>
                                    </w:rPr>
                                  </w:pPr>
                                  <w:r w:rsidRPr="003B557F">
                                    <w:rPr>
                                      <w:rFonts w:ascii="Times New Roman" w:hAnsi="Times New Roman" w:cs="Times New Roman"/>
                                      <w:b/>
                                      <w:bCs/>
                                      <w:sz w:val="22"/>
                                      <w:szCs w:val="22"/>
                                    </w:rPr>
                                    <w:t>Verbos claves: resumir, describir, interpretar, contrastar, predecir, asociar, distinguir, discriminar,. Estimar, diferenciar, discutir, extender, etc</w:t>
                                  </w:r>
                                </w:p>
                              </w:tc>
                            </w:tr>
                            <w:tr w:rsidR="003B557F" w:rsidRPr="00700F61" w14:paraId="6010EB15" w14:textId="77777777" w:rsidTr="003B557F">
                              <w:trPr>
                                <w:jc w:val="center"/>
                              </w:trPr>
                              <w:tc>
                                <w:tcPr>
                                  <w:tcW w:w="0" w:type="auto"/>
                                  <w:tcBorders>
                                    <w:top w:val="single" w:sz="2" w:space="0" w:color="000000"/>
                                    <w:left w:val="single" w:sz="2" w:space="0" w:color="000000"/>
                                    <w:bottom w:val="single" w:sz="2" w:space="0" w:color="000000"/>
                                  </w:tcBorders>
                                  <w:shd w:val="clear" w:color="auto" w:fill="18A303" w:themeFill="accent1"/>
                                </w:tcPr>
                                <w:p w14:paraId="6FD8F049" w14:textId="77777777" w:rsidR="003B557F" w:rsidRPr="003B557F" w:rsidRDefault="003B557F" w:rsidP="003B557F">
                                  <w:pPr>
                                    <w:pStyle w:val="TableContents"/>
                                    <w:pageBreakBefore/>
                                    <w:suppressOverlap/>
                                    <w:rPr>
                                      <w:rFonts w:ascii="Times New Roman" w:hAnsi="Times New Roman" w:cs="Times New Roman"/>
                                      <w:b/>
                                      <w:bCs/>
                                      <w:sz w:val="22"/>
                                      <w:szCs w:val="22"/>
                                    </w:rPr>
                                  </w:pPr>
                                  <w:r w:rsidRPr="003B557F">
                                    <w:rPr>
                                      <w:rFonts w:ascii="Times New Roman" w:hAnsi="Times New Roman" w:cs="Times New Roman"/>
                                      <w:b/>
                                      <w:bCs/>
                                      <w:sz w:val="22"/>
                                      <w:szCs w:val="22"/>
                                    </w:rPr>
                                    <w:t>Aplicar</w:t>
                                  </w:r>
                                </w:p>
                              </w:tc>
                              <w:tc>
                                <w:tcPr>
                                  <w:tcW w:w="0" w:type="auto"/>
                                  <w:tcBorders>
                                    <w:top w:val="single" w:sz="2" w:space="0" w:color="000000"/>
                                    <w:left w:val="single" w:sz="2" w:space="0" w:color="000000"/>
                                    <w:bottom w:val="single" w:sz="2" w:space="0" w:color="000000"/>
                                    <w:right w:val="single" w:sz="2" w:space="0" w:color="000000"/>
                                  </w:tcBorders>
                                  <w:shd w:val="clear" w:color="auto" w:fill="18A303" w:themeFill="accent1"/>
                                </w:tcPr>
                                <w:p w14:paraId="708725E4" w14:textId="77777777" w:rsidR="003B557F" w:rsidRPr="003B557F" w:rsidRDefault="003B557F" w:rsidP="003B557F">
                                  <w:pPr>
                                    <w:pStyle w:val="TableContents"/>
                                    <w:numPr>
                                      <w:ilvl w:val="0"/>
                                      <w:numId w:val="9"/>
                                    </w:numPr>
                                    <w:suppressOverlap/>
                                    <w:rPr>
                                      <w:rFonts w:ascii="Times New Roman" w:hAnsi="Times New Roman" w:cs="Times New Roman"/>
                                      <w:b/>
                                      <w:bCs/>
                                      <w:sz w:val="22"/>
                                      <w:szCs w:val="22"/>
                                    </w:rPr>
                                  </w:pPr>
                                  <w:r w:rsidRPr="003B557F">
                                    <w:rPr>
                                      <w:rFonts w:ascii="Times New Roman" w:hAnsi="Times New Roman" w:cs="Times New Roman"/>
                                      <w:b/>
                                      <w:bCs/>
                                      <w:sz w:val="22"/>
                                      <w:szCs w:val="22"/>
                                    </w:rPr>
                                    <w:t>Hacer uso adecuado de la información</w:t>
                                  </w:r>
                                </w:p>
                                <w:p w14:paraId="0BC581F5" w14:textId="77777777" w:rsidR="003B557F" w:rsidRPr="003B557F" w:rsidRDefault="003B557F" w:rsidP="003B557F">
                                  <w:pPr>
                                    <w:pStyle w:val="TableContents"/>
                                    <w:numPr>
                                      <w:ilvl w:val="0"/>
                                      <w:numId w:val="9"/>
                                    </w:numPr>
                                    <w:suppressOverlap/>
                                    <w:rPr>
                                      <w:rFonts w:ascii="Times New Roman" w:hAnsi="Times New Roman" w:cs="Times New Roman"/>
                                      <w:b/>
                                      <w:bCs/>
                                      <w:sz w:val="22"/>
                                      <w:szCs w:val="22"/>
                                    </w:rPr>
                                  </w:pPr>
                                  <w:r w:rsidRPr="003B557F">
                                    <w:rPr>
                                      <w:rFonts w:ascii="Times New Roman" w:hAnsi="Times New Roman" w:cs="Times New Roman"/>
                                      <w:b/>
                                      <w:bCs/>
                                      <w:sz w:val="22"/>
                                      <w:szCs w:val="22"/>
                                    </w:rPr>
                                    <w:t>Utilizar métodos, conceptos, teorías en situaciones nuevas</w:t>
                                  </w:r>
                                </w:p>
                                <w:p w14:paraId="33175DA9" w14:textId="77777777" w:rsidR="003B557F" w:rsidRPr="003B557F" w:rsidRDefault="003B557F" w:rsidP="003B557F">
                                  <w:pPr>
                                    <w:pStyle w:val="TableContents"/>
                                    <w:numPr>
                                      <w:ilvl w:val="0"/>
                                      <w:numId w:val="9"/>
                                    </w:numPr>
                                    <w:suppressOverlap/>
                                    <w:rPr>
                                      <w:rFonts w:ascii="Times New Roman" w:hAnsi="Times New Roman" w:cs="Times New Roman"/>
                                      <w:b/>
                                      <w:bCs/>
                                      <w:sz w:val="22"/>
                                      <w:szCs w:val="22"/>
                                    </w:rPr>
                                  </w:pPr>
                                  <w:r w:rsidRPr="003B557F">
                                    <w:rPr>
                                      <w:rFonts w:ascii="Times New Roman" w:hAnsi="Times New Roman" w:cs="Times New Roman"/>
                                      <w:b/>
                                      <w:bCs/>
                                      <w:sz w:val="22"/>
                                      <w:szCs w:val="22"/>
                                    </w:rPr>
                                    <w:t>Resolver problemas utilizando habilidades o conocimientos requeridos</w:t>
                                  </w:r>
                                </w:p>
                                <w:p w14:paraId="2270E514" w14:textId="77777777" w:rsidR="003B557F" w:rsidRPr="003B557F" w:rsidRDefault="003B557F" w:rsidP="003B557F">
                                  <w:pPr>
                                    <w:pStyle w:val="TableContents"/>
                                    <w:numPr>
                                      <w:ilvl w:val="0"/>
                                      <w:numId w:val="9"/>
                                    </w:numPr>
                                    <w:suppressOverlap/>
                                    <w:rPr>
                                      <w:rFonts w:ascii="Times New Roman" w:hAnsi="Times New Roman" w:cs="Times New Roman"/>
                                      <w:b/>
                                      <w:bCs/>
                                      <w:sz w:val="22"/>
                                      <w:szCs w:val="22"/>
                                    </w:rPr>
                                  </w:pPr>
                                  <w:r w:rsidRPr="003B557F">
                                    <w:rPr>
                                      <w:rFonts w:ascii="Times New Roman" w:hAnsi="Times New Roman" w:cs="Times New Roman"/>
                                      <w:b/>
                                      <w:bCs/>
                                      <w:sz w:val="22"/>
                                      <w:szCs w:val="22"/>
                                    </w:rPr>
                                    <w:t>Verbos clave:  aplicar, demostrar, calcular, completar, ilustrar, mostrar, resolver, examinar, modificar, relatar, cambiar, clasificar, experimentar, descubrir, etc</w:t>
                                  </w:r>
                                </w:p>
                              </w:tc>
                            </w:tr>
                            <w:tr w:rsidR="003B557F" w:rsidRPr="00700F61" w14:paraId="7A9AB087" w14:textId="77777777" w:rsidTr="003B557F">
                              <w:trPr>
                                <w:jc w:val="center"/>
                              </w:trPr>
                              <w:tc>
                                <w:tcPr>
                                  <w:tcW w:w="0" w:type="auto"/>
                                  <w:tcBorders>
                                    <w:top w:val="single" w:sz="2" w:space="0" w:color="000000"/>
                                    <w:left w:val="single" w:sz="2" w:space="0" w:color="000000"/>
                                    <w:bottom w:val="single" w:sz="2" w:space="0" w:color="000000"/>
                                  </w:tcBorders>
                                  <w:shd w:val="clear" w:color="auto" w:fill="18A303" w:themeFill="accent1"/>
                                </w:tcPr>
                                <w:p w14:paraId="04177506" w14:textId="77777777" w:rsidR="003B557F" w:rsidRPr="003B557F" w:rsidRDefault="003B557F" w:rsidP="003B557F">
                                  <w:pPr>
                                    <w:pStyle w:val="TableContents"/>
                                    <w:pageBreakBefore/>
                                    <w:suppressOverlap/>
                                    <w:rPr>
                                      <w:rFonts w:ascii="Times New Roman" w:hAnsi="Times New Roman" w:cs="Times New Roman"/>
                                      <w:b/>
                                      <w:bCs/>
                                      <w:sz w:val="22"/>
                                      <w:szCs w:val="22"/>
                                    </w:rPr>
                                  </w:pPr>
                                  <w:r w:rsidRPr="003B557F">
                                    <w:rPr>
                                      <w:rFonts w:ascii="Times New Roman" w:hAnsi="Times New Roman" w:cs="Times New Roman"/>
                                      <w:b/>
                                      <w:bCs/>
                                      <w:sz w:val="22"/>
                                      <w:szCs w:val="22"/>
                                    </w:rPr>
                                    <w:t>Analizar</w:t>
                                  </w:r>
                                </w:p>
                              </w:tc>
                              <w:tc>
                                <w:tcPr>
                                  <w:tcW w:w="0" w:type="auto"/>
                                  <w:tcBorders>
                                    <w:top w:val="single" w:sz="2" w:space="0" w:color="000000"/>
                                    <w:left w:val="single" w:sz="2" w:space="0" w:color="000000"/>
                                    <w:bottom w:val="single" w:sz="2" w:space="0" w:color="000000"/>
                                    <w:right w:val="single" w:sz="2" w:space="0" w:color="000000"/>
                                  </w:tcBorders>
                                  <w:shd w:val="clear" w:color="auto" w:fill="18A303" w:themeFill="accent1"/>
                                </w:tcPr>
                                <w:p w14:paraId="12F12C57" w14:textId="77777777" w:rsidR="003B557F" w:rsidRPr="003B557F" w:rsidRDefault="003B557F" w:rsidP="003B557F">
                                  <w:pPr>
                                    <w:pStyle w:val="TableContents"/>
                                    <w:numPr>
                                      <w:ilvl w:val="0"/>
                                      <w:numId w:val="10"/>
                                    </w:numPr>
                                    <w:suppressOverlap/>
                                    <w:rPr>
                                      <w:rFonts w:ascii="Times New Roman" w:hAnsi="Times New Roman" w:cs="Times New Roman"/>
                                      <w:b/>
                                      <w:bCs/>
                                      <w:sz w:val="22"/>
                                      <w:szCs w:val="22"/>
                                    </w:rPr>
                                  </w:pPr>
                                  <w:r w:rsidRPr="003B557F">
                                    <w:rPr>
                                      <w:rFonts w:ascii="Times New Roman" w:hAnsi="Times New Roman" w:cs="Times New Roman"/>
                                      <w:b/>
                                      <w:bCs/>
                                      <w:sz w:val="22"/>
                                      <w:szCs w:val="22"/>
                                    </w:rPr>
                                    <w:t>Descubrir patrones en la información o los datos</w:t>
                                  </w:r>
                                </w:p>
                                <w:p w14:paraId="493ED22F" w14:textId="77777777" w:rsidR="003B557F" w:rsidRPr="003B557F" w:rsidRDefault="003B557F" w:rsidP="003B557F">
                                  <w:pPr>
                                    <w:pStyle w:val="TableContents"/>
                                    <w:numPr>
                                      <w:ilvl w:val="0"/>
                                      <w:numId w:val="10"/>
                                    </w:numPr>
                                    <w:suppressOverlap/>
                                    <w:rPr>
                                      <w:rFonts w:ascii="Times New Roman" w:hAnsi="Times New Roman" w:cs="Times New Roman"/>
                                      <w:b/>
                                      <w:bCs/>
                                      <w:sz w:val="22"/>
                                      <w:szCs w:val="22"/>
                                    </w:rPr>
                                  </w:pPr>
                                  <w:r w:rsidRPr="003B557F">
                                    <w:rPr>
                                      <w:rFonts w:ascii="Times New Roman" w:hAnsi="Times New Roman" w:cs="Times New Roman"/>
                                      <w:b/>
                                      <w:bCs/>
                                      <w:sz w:val="22"/>
                                      <w:szCs w:val="22"/>
                                    </w:rPr>
                                    <w:t>Organizar las partes</w:t>
                                  </w:r>
                                </w:p>
                                <w:p w14:paraId="0A1220FB" w14:textId="77777777" w:rsidR="003B557F" w:rsidRPr="003B557F" w:rsidRDefault="003B557F" w:rsidP="003B557F">
                                  <w:pPr>
                                    <w:pStyle w:val="TableContents"/>
                                    <w:numPr>
                                      <w:ilvl w:val="0"/>
                                      <w:numId w:val="10"/>
                                    </w:numPr>
                                    <w:suppressOverlap/>
                                    <w:rPr>
                                      <w:rFonts w:ascii="Times New Roman" w:hAnsi="Times New Roman" w:cs="Times New Roman"/>
                                      <w:b/>
                                      <w:bCs/>
                                      <w:sz w:val="22"/>
                                      <w:szCs w:val="22"/>
                                    </w:rPr>
                                  </w:pPr>
                                  <w:r w:rsidRPr="003B557F">
                                    <w:rPr>
                                      <w:rFonts w:ascii="Times New Roman" w:hAnsi="Times New Roman" w:cs="Times New Roman"/>
                                      <w:b/>
                                      <w:bCs/>
                                      <w:sz w:val="22"/>
                                      <w:szCs w:val="22"/>
                                    </w:rPr>
                                    <w:t>Reconocer significados ocultos</w:t>
                                  </w:r>
                                </w:p>
                                <w:p w14:paraId="7487F0BB" w14:textId="77777777" w:rsidR="003B557F" w:rsidRPr="003B557F" w:rsidRDefault="003B557F" w:rsidP="003B557F">
                                  <w:pPr>
                                    <w:pStyle w:val="TableContents"/>
                                    <w:numPr>
                                      <w:ilvl w:val="0"/>
                                      <w:numId w:val="10"/>
                                    </w:numPr>
                                    <w:suppressOverlap/>
                                    <w:rPr>
                                      <w:rFonts w:ascii="Times New Roman" w:hAnsi="Times New Roman" w:cs="Times New Roman"/>
                                      <w:b/>
                                      <w:bCs/>
                                      <w:sz w:val="22"/>
                                      <w:szCs w:val="22"/>
                                    </w:rPr>
                                  </w:pPr>
                                  <w:r w:rsidRPr="003B557F">
                                    <w:rPr>
                                      <w:rFonts w:ascii="Times New Roman" w:hAnsi="Times New Roman" w:cs="Times New Roman"/>
                                      <w:b/>
                                      <w:bCs/>
                                      <w:sz w:val="22"/>
                                      <w:szCs w:val="22"/>
                                    </w:rPr>
                                    <w:t>identificar componentes</w:t>
                                  </w:r>
                                </w:p>
                                <w:p w14:paraId="1E2B34F0" w14:textId="77777777" w:rsidR="003B557F" w:rsidRPr="003B557F" w:rsidRDefault="003B557F" w:rsidP="003B557F">
                                  <w:pPr>
                                    <w:pStyle w:val="TableContents"/>
                                    <w:numPr>
                                      <w:ilvl w:val="0"/>
                                      <w:numId w:val="10"/>
                                    </w:numPr>
                                    <w:suppressOverlap/>
                                    <w:rPr>
                                      <w:rFonts w:ascii="Times New Roman" w:hAnsi="Times New Roman" w:cs="Times New Roman"/>
                                      <w:b/>
                                      <w:bCs/>
                                      <w:sz w:val="22"/>
                                      <w:szCs w:val="22"/>
                                    </w:rPr>
                                  </w:pPr>
                                  <w:r w:rsidRPr="003B557F">
                                    <w:rPr>
                                      <w:rFonts w:ascii="Times New Roman" w:hAnsi="Times New Roman" w:cs="Times New Roman"/>
                                      <w:b/>
                                      <w:bCs/>
                                      <w:sz w:val="22"/>
                                      <w:szCs w:val="22"/>
                                    </w:rPr>
                                    <w:t>Verbos claves:  analizar, separar, ordenar, explicar, conectar, clasificar, arreglar, dividir, comparar, seleccionar, explicar, inferir, etc</w:t>
                                  </w:r>
                                </w:p>
                              </w:tc>
                            </w:tr>
                            <w:tr w:rsidR="003B557F" w:rsidRPr="00700F61" w14:paraId="421E2E68" w14:textId="77777777" w:rsidTr="003B557F">
                              <w:trPr>
                                <w:jc w:val="center"/>
                              </w:trPr>
                              <w:tc>
                                <w:tcPr>
                                  <w:tcW w:w="0" w:type="auto"/>
                                  <w:tcBorders>
                                    <w:top w:val="single" w:sz="2" w:space="0" w:color="000000"/>
                                    <w:left w:val="single" w:sz="2" w:space="0" w:color="000000"/>
                                    <w:bottom w:val="single" w:sz="2" w:space="0" w:color="000000"/>
                                  </w:tcBorders>
                                  <w:shd w:val="clear" w:color="auto" w:fill="18A303" w:themeFill="accent1"/>
                                </w:tcPr>
                                <w:p w14:paraId="1B7326FA" w14:textId="77777777" w:rsidR="003B557F" w:rsidRPr="003B557F" w:rsidRDefault="003B557F" w:rsidP="003B557F">
                                  <w:pPr>
                                    <w:pStyle w:val="TableContents"/>
                                    <w:pageBreakBefore/>
                                    <w:suppressOverlap/>
                                    <w:rPr>
                                      <w:rFonts w:ascii="Times New Roman" w:hAnsi="Times New Roman" w:cs="Times New Roman"/>
                                      <w:b/>
                                      <w:bCs/>
                                      <w:sz w:val="22"/>
                                      <w:szCs w:val="22"/>
                                    </w:rPr>
                                  </w:pPr>
                                  <w:r w:rsidRPr="003B557F">
                                    <w:rPr>
                                      <w:rFonts w:ascii="Times New Roman" w:hAnsi="Times New Roman" w:cs="Times New Roman"/>
                                      <w:b/>
                                      <w:bCs/>
                                      <w:sz w:val="22"/>
                                      <w:szCs w:val="22"/>
                                    </w:rPr>
                                    <w:t>Sintetizar</w:t>
                                  </w:r>
                                </w:p>
                              </w:tc>
                              <w:tc>
                                <w:tcPr>
                                  <w:tcW w:w="0" w:type="auto"/>
                                  <w:tcBorders>
                                    <w:top w:val="single" w:sz="2" w:space="0" w:color="000000"/>
                                    <w:left w:val="single" w:sz="2" w:space="0" w:color="000000"/>
                                    <w:bottom w:val="single" w:sz="2" w:space="0" w:color="000000"/>
                                    <w:right w:val="single" w:sz="2" w:space="0" w:color="000000"/>
                                  </w:tcBorders>
                                  <w:shd w:val="clear" w:color="auto" w:fill="18A303" w:themeFill="accent1"/>
                                </w:tcPr>
                                <w:p w14:paraId="2BAB0915" w14:textId="77777777" w:rsidR="003B557F" w:rsidRPr="003B557F" w:rsidRDefault="003B557F" w:rsidP="003B557F">
                                  <w:pPr>
                                    <w:pStyle w:val="TableContents"/>
                                    <w:numPr>
                                      <w:ilvl w:val="0"/>
                                      <w:numId w:val="11"/>
                                    </w:numPr>
                                    <w:suppressOverlap/>
                                    <w:rPr>
                                      <w:rFonts w:ascii="Times New Roman" w:hAnsi="Times New Roman" w:cs="Times New Roman"/>
                                      <w:b/>
                                      <w:bCs/>
                                      <w:sz w:val="22"/>
                                      <w:szCs w:val="22"/>
                                    </w:rPr>
                                  </w:pPr>
                                  <w:r w:rsidRPr="003B557F">
                                    <w:rPr>
                                      <w:rFonts w:ascii="Times New Roman" w:hAnsi="Times New Roman" w:cs="Times New Roman"/>
                                      <w:b/>
                                      <w:bCs/>
                                      <w:sz w:val="22"/>
                                      <w:szCs w:val="22"/>
                                    </w:rPr>
                                    <w:t>Utilizar viejas ideas para crear otras nuevas</w:t>
                                  </w:r>
                                </w:p>
                                <w:p w14:paraId="5B883050" w14:textId="77777777" w:rsidR="003B557F" w:rsidRPr="003B557F" w:rsidRDefault="003B557F" w:rsidP="003B557F">
                                  <w:pPr>
                                    <w:pStyle w:val="TableContents"/>
                                    <w:numPr>
                                      <w:ilvl w:val="0"/>
                                      <w:numId w:val="11"/>
                                    </w:numPr>
                                    <w:suppressOverlap/>
                                    <w:rPr>
                                      <w:rFonts w:ascii="Times New Roman" w:hAnsi="Times New Roman" w:cs="Times New Roman"/>
                                      <w:b/>
                                      <w:bCs/>
                                      <w:sz w:val="22"/>
                                      <w:szCs w:val="22"/>
                                    </w:rPr>
                                  </w:pPr>
                                  <w:r w:rsidRPr="003B557F">
                                    <w:rPr>
                                      <w:rFonts w:ascii="Times New Roman" w:hAnsi="Times New Roman" w:cs="Times New Roman"/>
                                      <w:b/>
                                      <w:bCs/>
                                      <w:sz w:val="22"/>
                                      <w:szCs w:val="22"/>
                                    </w:rPr>
                                    <w:t>Generalizar a partir de unos hechos o datos dados</w:t>
                                  </w:r>
                                </w:p>
                                <w:p w14:paraId="12B2440F" w14:textId="77777777" w:rsidR="003B557F" w:rsidRPr="003B557F" w:rsidRDefault="003B557F" w:rsidP="003B557F">
                                  <w:pPr>
                                    <w:pStyle w:val="TableContents"/>
                                    <w:numPr>
                                      <w:ilvl w:val="0"/>
                                      <w:numId w:val="11"/>
                                    </w:numPr>
                                    <w:suppressOverlap/>
                                    <w:rPr>
                                      <w:rFonts w:ascii="Times New Roman" w:hAnsi="Times New Roman" w:cs="Times New Roman"/>
                                      <w:b/>
                                      <w:bCs/>
                                      <w:sz w:val="22"/>
                                      <w:szCs w:val="22"/>
                                    </w:rPr>
                                  </w:pPr>
                                  <w:r w:rsidRPr="003B557F">
                                    <w:rPr>
                                      <w:rFonts w:ascii="Times New Roman" w:hAnsi="Times New Roman" w:cs="Times New Roman"/>
                                      <w:b/>
                                      <w:bCs/>
                                      <w:sz w:val="22"/>
                                      <w:szCs w:val="22"/>
                                    </w:rPr>
                                    <w:t>Relacionar conocimientos de distintas áreas</w:t>
                                  </w:r>
                                </w:p>
                                <w:p w14:paraId="5BE9A281" w14:textId="77777777" w:rsidR="003B557F" w:rsidRPr="003B557F" w:rsidRDefault="003B557F" w:rsidP="003B557F">
                                  <w:pPr>
                                    <w:pStyle w:val="TableContents"/>
                                    <w:numPr>
                                      <w:ilvl w:val="0"/>
                                      <w:numId w:val="11"/>
                                    </w:numPr>
                                    <w:suppressOverlap/>
                                    <w:rPr>
                                      <w:rFonts w:ascii="Times New Roman" w:hAnsi="Times New Roman" w:cs="Times New Roman"/>
                                      <w:b/>
                                      <w:bCs/>
                                      <w:sz w:val="22"/>
                                      <w:szCs w:val="22"/>
                                    </w:rPr>
                                  </w:pPr>
                                  <w:r w:rsidRPr="003B557F">
                                    <w:rPr>
                                      <w:rFonts w:ascii="Times New Roman" w:hAnsi="Times New Roman" w:cs="Times New Roman"/>
                                      <w:b/>
                                      <w:bCs/>
                                      <w:sz w:val="22"/>
                                      <w:szCs w:val="22"/>
                                    </w:rPr>
                                    <w:t>Predecir, extraer conclusiones</w:t>
                                  </w:r>
                                </w:p>
                                <w:p w14:paraId="2D0C0B67" w14:textId="77777777" w:rsidR="003B557F" w:rsidRPr="003B557F" w:rsidRDefault="003B557F" w:rsidP="003B557F">
                                  <w:pPr>
                                    <w:pStyle w:val="TableContents"/>
                                    <w:numPr>
                                      <w:ilvl w:val="0"/>
                                      <w:numId w:val="11"/>
                                    </w:numPr>
                                    <w:suppressOverlap/>
                                    <w:rPr>
                                      <w:rFonts w:ascii="Times New Roman" w:hAnsi="Times New Roman" w:cs="Times New Roman"/>
                                      <w:b/>
                                      <w:bCs/>
                                      <w:sz w:val="22"/>
                                      <w:szCs w:val="22"/>
                                    </w:rPr>
                                  </w:pPr>
                                  <w:r w:rsidRPr="003B557F">
                                    <w:rPr>
                                      <w:rFonts w:ascii="Times New Roman" w:hAnsi="Times New Roman" w:cs="Times New Roman"/>
                                      <w:b/>
                                      <w:bCs/>
                                      <w:sz w:val="22"/>
                                      <w:szCs w:val="22"/>
                                    </w:rPr>
                                    <w:t>Verbos claves: combinar, integrar, modificar, recolocar, sustituir, planificar, crear, diseñar, inventar, componer, formular, preparar, generalizar, reescribir, modificar, etc</w:t>
                                  </w:r>
                                </w:p>
                              </w:tc>
                            </w:tr>
                            <w:tr w:rsidR="003B557F" w:rsidRPr="00700F61" w14:paraId="5E66D629" w14:textId="77777777" w:rsidTr="003B557F">
                              <w:trPr>
                                <w:jc w:val="center"/>
                              </w:trPr>
                              <w:tc>
                                <w:tcPr>
                                  <w:tcW w:w="0" w:type="auto"/>
                                  <w:tcBorders>
                                    <w:top w:val="single" w:sz="2" w:space="0" w:color="000000"/>
                                    <w:left w:val="single" w:sz="2" w:space="0" w:color="000000"/>
                                    <w:bottom w:val="single" w:sz="2" w:space="0" w:color="000000"/>
                                  </w:tcBorders>
                                  <w:shd w:val="clear" w:color="auto" w:fill="18A303" w:themeFill="accent1"/>
                                </w:tcPr>
                                <w:p w14:paraId="1AE72A45" w14:textId="77777777" w:rsidR="003B557F" w:rsidRPr="003B557F" w:rsidRDefault="003B557F" w:rsidP="003B557F">
                                  <w:pPr>
                                    <w:pStyle w:val="TableContents"/>
                                    <w:pageBreakBefore/>
                                    <w:suppressOverlap/>
                                    <w:rPr>
                                      <w:rFonts w:ascii="Times New Roman" w:hAnsi="Times New Roman" w:cs="Times New Roman"/>
                                      <w:b/>
                                      <w:bCs/>
                                      <w:sz w:val="22"/>
                                      <w:szCs w:val="22"/>
                                    </w:rPr>
                                  </w:pPr>
                                  <w:r w:rsidRPr="003B557F">
                                    <w:rPr>
                                      <w:rFonts w:ascii="Times New Roman" w:hAnsi="Times New Roman" w:cs="Times New Roman"/>
                                      <w:b/>
                                      <w:bCs/>
                                      <w:sz w:val="22"/>
                                      <w:szCs w:val="22"/>
                                    </w:rPr>
                                    <w:t>Evaluar</w:t>
                                  </w:r>
                                </w:p>
                              </w:tc>
                              <w:tc>
                                <w:tcPr>
                                  <w:tcW w:w="0" w:type="auto"/>
                                  <w:tcBorders>
                                    <w:top w:val="single" w:sz="2" w:space="0" w:color="000000"/>
                                    <w:left w:val="single" w:sz="2" w:space="0" w:color="000000"/>
                                    <w:bottom w:val="single" w:sz="2" w:space="0" w:color="000000"/>
                                    <w:right w:val="single" w:sz="2" w:space="0" w:color="000000"/>
                                  </w:tcBorders>
                                  <w:shd w:val="clear" w:color="auto" w:fill="18A303" w:themeFill="accent1"/>
                                </w:tcPr>
                                <w:p w14:paraId="314D4E6B" w14:textId="77777777" w:rsidR="003B557F" w:rsidRPr="003B557F" w:rsidRDefault="003B557F" w:rsidP="003B557F">
                                  <w:pPr>
                                    <w:pStyle w:val="TableContents"/>
                                    <w:numPr>
                                      <w:ilvl w:val="0"/>
                                      <w:numId w:val="12"/>
                                    </w:numPr>
                                    <w:suppressOverlap/>
                                    <w:rPr>
                                      <w:rFonts w:ascii="Times New Roman" w:hAnsi="Times New Roman" w:cs="Times New Roman"/>
                                      <w:b/>
                                      <w:bCs/>
                                      <w:sz w:val="22"/>
                                      <w:szCs w:val="22"/>
                                    </w:rPr>
                                  </w:pPr>
                                  <w:r w:rsidRPr="003B557F">
                                    <w:rPr>
                                      <w:rFonts w:ascii="Times New Roman" w:hAnsi="Times New Roman" w:cs="Times New Roman"/>
                                      <w:b/>
                                      <w:bCs/>
                                      <w:sz w:val="22"/>
                                      <w:szCs w:val="22"/>
                                    </w:rPr>
                                    <w:t>Comparar y discriminar entre ideas</w:t>
                                  </w:r>
                                </w:p>
                                <w:p w14:paraId="7DC61EEE" w14:textId="77777777" w:rsidR="003B557F" w:rsidRPr="003B557F" w:rsidRDefault="003B557F" w:rsidP="003B557F">
                                  <w:pPr>
                                    <w:pStyle w:val="TableContents"/>
                                    <w:numPr>
                                      <w:ilvl w:val="0"/>
                                      <w:numId w:val="12"/>
                                    </w:numPr>
                                    <w:suppressOverlap/>
                                    <w:rPr>
                                      <w:rFonts w:ascii="Times New Roman" w:hAnsi="Times New Roman" w:cs="Times New Roman"/>
                                      <w:b/>
                                      <w:bCs/>
                                      <w:sz w:val="22"/>
                                      <w:szCs w:val="22"/>
                                    </w:rPr>
                                  </w:pPr>
                                  <w:r w:rsidRPr="003B557F">
                                    <w:rPr>
                                      <w:rFonts w:ascii="Times New Roman" w:hAnsi="Times New Roman" w:cs="Times New Roman"/>
                                      <w:b/>
                                      <w:bCs/>
                                      <w:sz w:val="22"/>
                                      <w:szCs w:val="22"/>
                                    </w:rPr>
                                    <w:t>Evaluar el valor de teorías, presentaciones</w:t>
                                  </w:r>
                                </w:p>
                                <w:p w14:paraId="349D9C47" w14:textId="77777777" w:rsidR="003B557F" w:rsidRPr="003B557F" w:rsidRDefault="003B557F" w:rsidP="003B557F">
                                  <w:pPr>
                                    <w:pStyle w:val="TableContents"/>
                                    <w:numPr>
                                      <w:ilvl w:val="0"/>
                                      <w:numId w:val="12"/>
                                    </w:numPr>
                                    <w:suppressOverlap/>
                                    <w:rPr>
                                      <w:rFonts w:ascii="Times New Roman" w:hAnsi="Times New Roman" w:cs="Times New Roman"/>
                                      <w:b/>
                                      <w:bCs/>
                                      <w:sz w:val="22"/>
                                      <w:szCs w:val="22"/>
                                    </w:rPr>
                                  </w:pPr>
                                  <w:r w:rsidRPr="003B557F">
                                    <w:rPr>
                                      <w:rFonts w:ascii="Times New Roman" w:hAnsi="Times New Roman" w:cs="Times New Roman"/>
                                      <w:b/>
                                      <w:bCs/>
                                      <w:sz w:val="22"/>
                                      <w:szCs w:val="22"/>
                                    </w:rPr>
                                    <w:t>Tomar decisiones basadas en un argumento razonado</w:t>
                                  </w:r>
                                </w:p>
                                <w:p w14:paraId="1D812789" w14:textId="77777777" w:rsidR="003B557F" w:rsidRPr="003B557F" w:rsidRDefault="003B557F" w:rsidP="003B557F">
                                  <w:pPr>
                                    <w:pStyle w:val="TableContents"/>
                                    <w:numPr>
                                      <w:ilvl w:val="0"/>
                                      <w:numId w:val="12"/>
                                    </w:numPr>
                                    <w:suppressOverlap/>
                                    <w:rPr>
                                      <w:rFonts w:ascii="Times New Roman" w:hAnsi="Times New Roman" w:cs="Times New Roman"/>
                                      <w:b/>
                                      <w:bCs/>
                                      <w:sz w:val="22"/>
                                      <w:szCs w:val="22"/>
                                    </w:rPr>
                                  </w:pPr>
                                  <w:r w:rsidRPr="003B557F">
                                    <w:rPr>
                                      <w:rFonts w:ascii="Times New Roman" w:hAnsi="Times New Roman" w:cs="Times New Roman"/>
                                      <w:b/>
                                      <w:bCs/>
                                      <w:sz w:val="22"/>
                                      <w:szCs w:val="22"/>
                                    </w:rPr>
                                    <w:t>Verificar el valor de una evidencia</w:t>
                                  </w:r>
                                </w:p>
                                <w:p w14:paraId="7ED68124" w14:textId="77777777" w:rsidR="003B557F" w:rsidRPr="003B557F" w:rsidRDefault="003B557F" w:rsidP="003B557F">
                                  <w:pPr>
                                    <w:pStyle w:val="TableContents"/>
                                    <w:numPr>
                                      <w:ilvl w:val="0"/>
                                      <w:numId w:val="12"/>
                                    </w:numPr>
                                    <w:suppressOverlap/>
                                    <w:rPr>
                                      <w:rFonts w:ascii="Times New Roman" w:hAnsi="Times New Roman" w:cs="Times New Roman"/>
                                      <w:b/>
                                      <w:bCs/>
                                      <w:sz w:val="22"/>
                                      <w:szCs w:val="22"/>
                                    </w:rPr>
                                  </w:pPr>
                                  <w:r w:rsidRPr="003B557F">
                                    <w:rPr>
                                      <w:rFonts w:ascii="Times New Roman" w:hAnsi="Times New Roman" w:cs="Times New Roman"/>
                                      <w:b/>
                                      <w:bCs/>
                                      <w:sz w:val="22"/>
                                      <w:szCs w:val="22"/>
                                    </w:rPr>
                                    <w:t>Reconocer la subjetividad</w:t>
                                  </w:r>
                                </w:p>
                                <w:p w14:paraId="06254222" w14:textId="77777777" w:rsidR="003B557F" w:rsidRPr="003B557F" w:rsidRDefault="003B557F" w:rsidP="003B557F">
                                  <w:pPr>
                                    <w:pStyle w:val="TableContents"/>
                                    <w:numPr>
                                      <w:ilvl w:val="0"/>
                                      <w:numId w:val="12"/>
                                    </w:numPr>
                                    <w:suppressOverlap/>
                                    <w:rPr>
                                      <w:rFonts w:ascii="Times New Roman" w:hAnsi="Times New Roman" w:cs="Times New Roman"/>
                                      <w:b/>
                                      <w:bCs/>
                                      <w:sz w:val="22"/>
                                      <w:szCs w:val="22"/>
                                    </w:rPr>
                                  </w:pPr>
                                  <w:r w:rsidRPr="003B557F">
                                    <w:rPr>
                                      <w:rFonts w:ascii="Times New Roman" w:hAnsi="Times New Roman" w:cs="Times New Roman"/>
                                      <w:b/>
                                      <w:bCs/>
                                      <w:sz w:val="22"/>
                                      <w:szCs w:val="22"/>
                                    </w:rPr>
                                    <w:t>Verbos claves: evaluar, decidir, ordenar en rango, graduar, testar, medir, recomendar, convencer, seleccionar, juzgar, explicar, discriminar, apoyar, concluir, comparar, resumir</w:t>
                                  </w:r>
                                </w:p>
                              </w:tc>
                            </w:tr>
                            <w:tr w:rsidR="00A02BBD" w:rsidRPr="00700F61" w14:paraId="1180D87E" w14:textId="77777777" w:rsidTr="00D15BC7">
                              <w:trPr>
                                <w:jc w:val="center"/>
                              </w:trPr>
                              <w:tc>
                                <w:tcPr>
                                  <w:tcW w:w="0" w:type="auto"/>
                                  <w:tcBorders>
                                    <w:top w:val="single" w:sz="2" w:space="0" w:color="000000"/>
                                    <w:left w:val="single" w:sz="2" w:space="0" w:color="000000"/>
                                    <w:bottom w:val="single" w:sz="2" w:space="0" w:color="000000"/>
                                  </w:tcBorders>
                                  <w:shd w:val="clear" w:color="auto" w:fill="18A303" w:themeFill="accent1"/>
                                </w:tcPr>
                                <w:p w14:paraId="00A47850" w14:textId="77777777" w:rsidR="00A02BBD" w:rsidRPr="00700F61" w:rsidRDefault="00A02BBD" w:rsidP="00D15BC7">
                                  <w:pPr>
                                    <w:pStyle w:val="TableContents"/>
                                    <w:pageBreakBefore/>
                                    <w:suppressOverlap/>
                                    <w:rPr>
                                      <w:rFonts w:ascii="Times New Roman" w:hAnsi="Times New Roman" w:cs="Times New Roman"/>
                                      <w:b/>
                                      <w:bCs/>
                                      <w:sz w:val="22"/>
                                      <w:szCs w:val="22"/>
                                    </w:rPr>
                                  </w:pPr>
                                  <w:r w:rsidRPr="00700F61">
                                    <w:rPr>
                                      <w:rFonts w:ascii="Times New Roman" w:hAnsi="Times New Roman" w:cs="Times New Roman"/>
                                      <w:b/>
                                      <w:bCs/>
                                      <w:sz w:val="22"/>
                                      <w:szCs w:val="22"/>
                                    </w:rPr>
                                    <w:t>Competencia</w:t>
                                  </w:r>
                                </w:p>
                              </w:tc>
                              <w:tc>
                                <w:tcPr>
                                  <w:tcW w:w="0" w:type="auto"/>
                                  <w:tcBorders>
                                    <w:top w:val="single" w:sz="2" w:space="0" w:color="000000"/>
                                    <w:left w:val="single" w:sz="2" w:space="0" w:color="000000"/>
                                    <w:bottom w:val="single" w:sz="2" w:space="0" w:color="000000"/>
                                    <w:right w:val="single" w:sz="2" w:space="0" w:color="000000"/>
                                  </w:tcBorders>
                                  <w:shd w:val="clear" w:color="auto" w:fill="18A303" w:themeFill="accent1"/>
                                </w:tcPr>
                                <w:p w14:paraId="40A83EDF" w14:textId="77777777" w:rsidR="00A02BBD" w:rsidRPr="00700F61" w:rsidRDefault="00A02BBD" w:rsidP="00D15BC7">
                                  <w:pPr>
                                    <w:pStyle w:val="TableContents"/>
                                    <w:suppressOverlap/>
                                    <w:rPr>
                                      <w:rFonts w:ascii="Times New Roman" w:hAnsi="Times New Roman" w:cs="Times New Roman"/>
                                      <w:b/>
                                      <w:bCs/>
                                      <w:sz w:val="22"/>
                                      <w:szCs w:val="22"/>
                                    </w:rPr>
                                  </w:pPr>
                                  <w:r w:rsidRPr="00700F61">
                                    <w:rPr>
                                      <w:rFonts w:ascii="Times New Roman" w:hAnsi="Times New Roman" w:cs="Times New Roman"/>
                                      <w:b/>
                                      <w:bCs/>
                                      <w:sz w:val="22"/>
                                      <w:szCs w:val="22"/>
                                    </w:rPr>
                                    <w:t>Indicadores</w:t>
                                  </w:r>
                                </w:p>
                              </w:tc>
                            </w:tr>
                            <w:tr w:rsidR="00A02BBD" w:rsidRPr="00700F61" w14:paraId="2832B2B5" w14:textId="77777777" w:rsidTr="00D15BC7">
                              <w:trPr>
                                <w:jc w:val="center"/>
                              </w:trPr>
                              <w:tc>
                                <w:tcPr>
                                  <w:tcW w:w="0" w:type="auto"/>
                                  <w:tcBorders>
                                    <w:left w:val="single" w:sz="2" w:space="0" w:color="000000"/>
                                    <w:bottom w:val="single" w:sz="2" w:space="0" w:color="000000"/>
                                  </w:tcBorders>
                                </w:tcPr>
                                <w:p w14:paraId="16FE12CC" w14:textId="77777777" w:rsidR="00A02BBD" w:rsidRPr="00700F61" w:rsidRDefault="00A02BBD" w:rsidP="00D15BC7">
                                  <w:pPr>
                                    <w:pStyle w:val="TableContents"/>
                                    <w:suppressOverlap/>
                                    <w:rPr>
                                      <w:rFonts w:ascii="Times New Roman" w:hAnsi="Times New Roman" w:cs="Times New Roman"/>
                                      <w:sz w:val="22"/>
                                      <w:szCs w:val="22"/>
                                    </w:rPr>
                                  </w:pPr>
                                  <w:r w:rsidRPr="00700F61">
                                    <w:rPr>
                                      <w:rFonts w:ascii="Times New Roman" w:hAnsi="Times New Roman" w:cs="Times New Roman"/>
                                      <w:sz w:val="22"/>
                                      <w:szCs w:val="22"/>
                                    </w:rPr>
                                    <w:t>Conocer</w:t>
                                  </w:r>
                                </w:p>
                              </w:tc>
                              <w:tc>
                                <w:tcPr>
                                  <w:tcW w:w="0" w:type="auto"/>
                                  <w:tcBorders>
                                    <w:left w:val="single" w:sz="2" w:space="0" w:color="000000"/>
                                    <w:bottom w:val="single" w:sz="2" w:space="0" w:color="000000"/>
                                    <w:right w:val="single" w:sz="2" w:space="0" w:color="000000"/>
                                  </w:tcBorders>
                                </w:tcPr>
                                <w:p w14:paraId="2C23D85A" w14:textId="77777777" w:rsidR="00A02BBD" w:rsidRPr="00700F61" w:rsidRDefault="00A02BBD" w:rsidP="00AE1EEA">
                                  <w:pPr>
                                    <w:pStyle w:val="TableContents"/>
                                    <w:numPr>
                                      <w:ilvl w:val="0"/>
                                      <w:numId w:val="7"/>
                                    </w:numPr>
                                    <w:suppressOverlap/>
                                    <w:rPr>
                                      <w:rFonts w:ascii="Times New Roman" w:hAnsi="Times New Roman" w:cs="Times New Roman"/>
                                      <w:sz w:val="22"/>
                                      <w:szCs w:val="22"/>
                                    </w:rPr>
                                  </w:pPr>
                                  <w:r w:rsidRPr="00700F61">
                                    <w:rPr>
                                      <w:rFonts w:ascii="Times New Roman" w:hAnsi="Times New Roman" w:cs="Times New Roman"/>
                                      <w:sz w:val="22"/>
                                      <w:szCs w:val="22"/>
                                    </w:rPr>
                                    <w:t>Observar y recordar información</w:t>
                                  </w:r>
                                </w:p>
                                <w:p w14:paraId="762FD008" w14:textId="77777777" w:rsidR="00A02BBD" w:rsidRPr="00700F61" w:rsidRDefault="00A02BBD" w:rsidP="00AE1EEA">
                                  <w:pPr>
                                    <w:pStyle w:val="TableContents"/>
                                    <w:numPr>
                                      <w:ilvl w:val="0"/>
                                      <w:numId w:val="7"/>
                                    </w:numPr>
                                    <w:suppressOverlap/>
                                    <w:rPr>
                                      <w:rFonts w:ascii="Times New Roman" w:hAnsi="Times New Roman" w:cs="Times New Roman"/>
                                      <w:sz w:val="22"/>
                                      <w:szCs w:val="22"/>
                                    </w:rPr>
                                  </w:pPr>
                                  <w:r w:rsidRPr="00700F61">
                                    <w:rPr>
                                      <w:rFonts w:ascii="Times New Roman" w:hAnsi="Times New Roman" w:cs="Times New Roman"/>
                                      <w:sz w:val="22"/>
                                      <w:szCs w:val="22"/>
                                    </w:rPr>
                                    <w:t>Conocer datos, eventos, lugares</w:t>
                                  </w:r>
                                </w:p>
                                <w:p w14:paraId="234CACDB" w14:textId="77777777" w:rsidR="00A02BBD" w:rsidRPr="00700F61" w:rsidRDefault="00A02BBD" w:rsidP="00AE1EEA">
                                  <w:pPr>
                                    <w:pStyle w:val="TableContents"/>
                                    <w:numPr>
                                      <w:ilvl w:val="0"/>
                                      <w:numId w:val="7"/>
                                    </w:numPr>
                                    <w:suppressOverlap/>
                                    <w:rPr>
                                      <w:rFonts w:ascii="Times New Roman" w:hAnsi="Times New Roman" w:cs="Times New Roman"/>
                                      <w:sz w:val="22"/>
                                      <w:szCs w:val="22"/>
                                    </w:rPr>
                                  </w:pPr>
                                  <w:r w:rsidRPr="00700F61">
                                    <w:rPr>
                                      <w:rFonts w:ascii="Times New Roman" w:hAnsi="Times New Roman" w:cs="Times New Roman"/>
                                      <w:sz w:val="22"/>
                                      <w:szCs w:val="22"/>
                                    </w:rPr>
                                    <w:t>Conocer ideas principales</w:t>
                                  </w:r>
                                </w:p>
                                <w:p w14:paraId="4F902167" w14:textId="77777777" w:rsidR="00A02BBD" w:rsidRPr="00700F61" w:rsidRDefault="00A02BBD" w:rsidP="00AE1EEA">
                                  <w:pPr>
                                    <w:pStyle w:val="TableContents"/>
                                    <w:numPr>
                                      <w:ilvl w:val="0"/>
                                      <w:numId w:val="7"/>
                                    </w:numPr>
                                    <w:suppressOverlap/>
                                    <w:rPr>
                                      <w:rFonts w:ascii="Times New Roman" w:hAnsi="Times New Roman" w:cs="Times New Roman"/>
                                      <w:sz w:val="22"/>
                                      <w:szCs w:val="22"/>
                                    </w:rPr>
                                  </w:pPr>
                                  <w:r w:rsidRPr="00700F61">
                                    <w:rPr>
                                      <w:rFonts w:ascii="Times New Roman" w:hAnsi="Times New Roman" w:cs="Times New Roman"/>
                                      <w:sz w:val="22"/>
                                      <w:szCs w:val="22"/>
                                    </w:rPr>
                                    <w:t>Dominar un contenido</w:t>
                                  </w:r>
                                </w:p>
                                <w:p w14:paraId="675E5012" w14:textId="77777777" w:rsidR="00A02BBD" w:rsidRPr="00700F61" w:rsidRDefault="00A02BBD" w:rsidP="00AE1EEA">
                                  <w:pPr>
                                    <w:pStyle w:val="TableContents"/>
                                    <w:numPr>
                                      <w:ilvl w:val="0"/>
                                      <w:numId w:val="7"/>
                                    </w:numPr>
                                    <w:suppressOverlap/>
                                    <w:rPr>
                                      <w:rFonts w:ascii="Times New Roman" w:hAnsi="Times New Roman" w:cs="Times New Roman"/>
                                      <w:sz w:val="22"/>
                                      <w:szCs w:val="22"/>
                                    </w:rPr>
                                  </w:pPr>
                                  <w:r w:rsidRPr="00700F61">
                                    <w:rPr>
                                      <w:rFonts w:ascii="Times New Roman" w:hAnsi="Times New Roman" w:cs="Times New Roman"/>
                                      <w:sz w:val="22"/>
                                      <w:szCs w:val="22"/>
                                    </w:rPr>
                                    <w:t>Verbos claves: listar, definir, contar, describir, identificar, mostrar, etiquetar, reunir, examinar, tabular, marcar, nombrar, etc.</w:t>
                                  </w:r>
                                </w:p>
                              </w:tc>
                            </w:tr>
                            <w:tr w:rsidR="00A02BBD" w:rsidRPr="00700F61" w14:paraId="3A162515" w14:textId="77777777" w:rsidTr="00D15BC7">
                              <w:trPr>
                                <w:jc w:val="center"/>
                              </w:trPr>
                              <w:tc>
                                <w:tcPr>
                                  <w:tcW w:w="0" w:type="auto"/>
                                  <w:tcBorders>
                                    <w:left w:val="single" w:sz="2" w:space="0" w:color="000000"/>
                                    <w:bottom w:val="single" w:sz="2" w:space="0" w:color="000000"/>
                                  </w:tcBorders>
                                </w:tcPr>
                                <w:p w14:paraId="3BFEA05F" w14:textId="77777777" w:rsidR="00A02BBD" w:rsidRPr="00700F61" w:rsidRDefault="00A02BBD" w:rsidP="00D15BC7">
                                  <w:pPr>
                                    <w:pStyle w:val="TableContents"/>
                                    <w:suppressOverlap/>
                                    <w:rPr>
                                      <w:rFonts w:ascii="Times New Roman" w:hAnsi="Times New Roman" w:cs="Times New Roman"/>
                                      <w:sz w:val="22"/>
                                      <w:szCs w:val="22"/>
                                    </w:rPr>
                                  </w:pPr>
                                  <w:r w:rsidRPr="00700F61">
                                    <w:rPr>
                                      <w:rFonts w:ascii="Times New Roman" w:hAnsi="Times New Roman" w:cs="Times New Roman"/>
                                      <w:sz w:val="22"/>
                                      <w:szCs w:val="22"/>
                                    </w:rPr>
                                    <w:t>Comprender</w:t>
                                  </w:r>
                                </w:p>
                              </w:tc>
                              <w:tc>
                                <w:tcPr>
                                  <w:tcW w:w="0" w:type="auto"/>
                                  <w:tcBorders>
                                    <w:left w:val="single" w:sz="2" w:space="0" w:color="000000"/>
                                    <w:bottom w:val="single" w:sz="2" w:space="0" w:color="000000"/>
                                    <w:right w:val="single" w:sz="2" w:space="0" w:color="000000"/>
                                  </w:tcBorders>
                                </w:tcPr>
                                <w:p w14:paraId="325B3574" w14:textId="77777777" w:rsidR="00A02BBD" w:rsidRPr="00700F61" w:rsidRDefault="00A02BBD" w:rsidP="00AE1EEA">
                                  <w:pPr>
                                    <w:pStyle w:val="TableContents"/>
                                    <w:numPr>
                                      <w:ilvl w:val="0"/>
                                      <w:numId w:val="8"/>
                                    </w:numPr>
                                    <w:suppressOverlap/>
                                    <w:rPr>
                                      <w:rFonts w:ascii="Times New Roman" w:hAnsi="Times New Roman" w:cs="Times New Roman"/>
                                      <w:sz w:val="22"/>
                                      <w:szCs w:val="22"/>
                                    </w:rPr>
                                  </w:pPr>
                                  <w:r w:rsidRPr="00700F61">
                                    <w:rPr>
                                      <w:rFonts w:ascii="Times New Roman" w:hAnsi="Times New Roman" w:cs="Times New Roman"/>
                                      <w:sz w:val="22"/>
                                      <w:szCs w:val="22"/>
                                    </w:rPr>
                                    <w:t>Comprender información</w:t>
                                  </w:r>
                                </w:p>
                                <w:p w14:paraId="701E6DEB" w14:textId="77777777" w:rsidR="00A02BBD" w:rsidRPr="00700F61" w:rsidRDefault="00A02BBD" w:rsidP="00AE1EEA">
                                  <w:pPr>
                                    <w:pStyle w:val="TableContents"/>
                                    <w:numPr>
                                      <w:ilvl w:val="0"/>
                                      <w:numId w:val="8"/>
                                    </w:numPr>
                                    <w:suppressOverlap/>
                                    <w:rPr>
                                      <w:rFonts w:ascii="Times New Roman" w:hAnsi="Times New Roman" w:cs="Times New Roman"/>
                                      <w:sz w:val="22"/>
                                      <w:szCs w:val="22"/>
                                    </w:rPr>
                                  </w:pPr>
                                  <w:r w:rsidRPr="00700F61">
                                    <w:rPr>
                                      <w:rFonts w:ascii="Times New Roman" w:hAnsi="Times New Roman" w:cs="Times New Roman"/>
                                      <w:sz w:val="22"/>
                                      <w:szCs w:val="22"/>
                                    </w:rPr>
                                    <w:t>Extraer el significado</w:t>
                                  </w:r>
                                </w:p>
                                <w:p w14:paraId="5A6BB4D9" w14:textId="77777777" w:rsidR="00A02BBD" w:rsidRPr="00700F61" w:rsidRDefault="00A02BBD" w:rsidP="00AE1EEA">
                                  <w:pPr>
                                    <w:pStyle w:val="TableContents"/>
                                    <w:numPr>
                                      <w:ilvl w:val="0"/>
                                      <w:numId w:val="8"/>
                                    </w:numPr>
                                    <w:suppressOverlap/>
                                    <w:rPr>
                                      <w:rFonts w:ascii="Times New Roman" w:hAnsi="Times New Roman" w:cs="Times New Roman"/>
                                      <w:sz w:val="22"/>
                                      <w:szCs w:val="22"/>
                                    </w:rPr>
                                  </w:pPr>
                                  <w:r w:rsidRPr="00700F61">
                                    <w:rPr>
                                      <w:rFonts w:ascii="Times New Roman" w:hAnsi="Times New Roman" w:cs="Times New Roman"/>
                                      <w:sz w:val="22"/>
                                      <w:szCs w:val="22"/>
                                    </w:rPr>
                                    <w:t>Extrapolar conocimiento a contextos nuevos</w:t>
                                  </w:r>
                                </w:p>
                                <w:p w14:paraId="7105D8FF" w14:textId="77777777" w:rsidR="00A02BBD" w:rsidRPr="00700F61" w:rsidRDefault="00A02BBD" w:rsidP="00AE1EEA">
                                  <w:pPr>
                                    <w:pStyle w:val="TableContents"/>
                                    <w:numPr>
                                      <w:ilvl w:val="0"/>
                                      <w:numId w:val="8"/>
                                    </w:numPr>
                                    <w:suppressOverlap/>
                                    <w:rPr>
                                      <w:rFonts w:ascii="Times New Roman" w:hAnsi="Times New Roman" w:cs="Times New Roman"/>
                                      <w:sz w:val="22"/>
                                      <w:szCs w:val="22"/>
                                    </w:rPr>
                                  </w:pPr>
                                  <w:r w:rsidRPr="00700F61">
                                    <w:rPr>
                                      <w:rFonts w:ascii="Times New Roman" w:hAnsi="Times New Roman" w:cs="Times New Roman"/>
                                      <w:sz w:val="22"/>
                                      <w:szCs w:val="22"/>
                                    </w:rPr>
                                    <w:t>Interpretar hechos, comparar, contrastar</w:t>
                                  </w:r>
                                </w:p>
                                <w:p w14:paraId="0862AB9F" w14:textId="77777777" w:rsidR="00A02BBD" w:rsidRPr="00700F61" w:rsidRDefault="00A02BBD" w:rsidP="00AE1EEA">
                                  <w:pPr>
                                    <w:pStyle w:val="TableContents"/>
                                    <w:numPr>
                                      <w:ilvl w:val="0"/>
                                      <w:numId w:val="8"/>
                                    </w:numPr>
                                    <w:suppressOverlap/>
                                    <w:rPr>
                                      <w:rFonts w:ascii="Times New Roman" w:hAnsi="Times New Roman" w:cs="Times New Roman"/>
                                      <w:sz w:val="22"/>
                                      <w:szCs w:val="22"/>
                                    </w:rPr>
                                  </w:pPr>
                                  <w:r w:rsidRPr="00700F61">
                                    <w:rPr>
                                      <w:rFonts w:ascii="Times New Roman" w:hAnsi="Times New Roman" w:cs="Times New Roman"/>
                                      <w:sz w:val="22"/>
                                      <w:szCs w:val="22"/>
                                    </w:rPr>
                                    <w:t>Ordenar, agrupar, inferir causas</w:t>
                                  </w:r>
                                </w:p>
                                <w:p w14:paraId="4C5EA557" w14:textId="77777777" w:rsidR="00A02BBD" w:rsidRPr="00700F61" w:rsidRDefault="00A02BBD" w:rsidP="00AE1EEA">
                                  <w:pPr>
                                    <w:pStyle w:val="TableContents"/>
                                    <w:numPr>
                                      <w:ilvl w:val="0"/>
                                      <w:numId w:val="8"/>
                                    </w:numPr>
                                    <w:suppressOverlap/>
                                    <w:rPr>
                                      <w:rFonts w:ascii="Times New Roman" w:hAnsi="Times New Roman" w:cs="Times New Roman"/>
                                      <w:sz w:val="22"/>
                                      <w:szCs w:val="22"/>
                                    </w:rPr>
                                  </w:pPr>
                                  <w:r w:rsidRPr="00700F61">
                                    <w:rPr>
                                      <w:rFonts w:ascii="Times New Roman" w:hAnsi="Times New Roman" w:cs="Times New Roman"/>
                                      <w:sz w:val="22"/>
                                      <w:szCs w:val="22"/>
                                    </w:rPr>
                                    <w:t>Predecir consecuencias</w:t>
                                  </w:r>
                                </w:p>
                                <w:p w14:paraId="65F9C562" w14:textId="77777777" w:rsidR="00A02BBD" w:rsidRPr="00700F61" w:rsidRDefault="00A02BBD" w:rsidP="00AE1EEA">
                                  <w:pPr>
                                    <w:pStyle w:val="TableContents"/>
                                    <w:numPr>
                                      <w:ilvl w:val="0"/>
                                      <w:numId w:val="8"/>
                                    </w:numPr>
                                    <w:suppressOverlap/>
                                    <w:rPr>
                                      <w:rFonts w:ascii="Times New Roman" w:hAnsi="Times New Roman" w:cs="Times New Roman"/>
                                      <w:sz w:val="22"/>
                                      <w:szCs w:val="22"/>
                                    </w:rPr>
                                  </w:pPr>
                                  <w:r w:rsidRPr="00700F61">
                                    <w:rPr>
                                      <w:rFonts w:ascii="Times New Roman" w:hAnsi="Times New Roman" w:cs="Times New Roman"/>
                                      <w:sz w:val="22"/>
                                      <w:szCs w:val="22"/>
                                    </w:rPr>
                                    <w:t>Verbos claves: resumir, describir, interpretar, contrastar, predecir, asociar, distinguir, discriminar,. Estimar, diferenciar, discutir, extender, etc</w:t>
                                  </w:r>
                                </w:p>
                              </w:tc>
                            </w:tr>
                            <w:tr w:rsidR="00A02BBD" w:rsidRPr="00700F61" w14:paraId="5EFB536A" w14:textId="77777777" w:rsidTr="00D15BC7">
                              <w:trPr>
                                <w:jc w:val="center"/>
                              </w:trPr>
                              <w:tc>
                                <w:tcPr>
                                  <w:tcW w:w="0" w:type="auto"/>
                                  <w:tcBorders>
                                    <w:left w:val="single" w:sz="2" w:space="0" w:color="000000"/>
                                    <w:bottom w:val="single" w:sz="2" w:space="0" w:color="000000"/>
                                  </w:tcBorders>
                                </w:tcPr>
                                <w:p w14:paraId="7E99605B" w14:textId="77777777" w:rsidR="00A02BBD" w:rsidRPr="00700F61" w:rsidRDefault="00A02BBD" w:rsidP="00D15BC7">
                                  <w:pPr>
                                    <w:pStyle w:val="TableContents"/>
                                    <w:suppressOverlap/>
                                    <w:rPr>
                                      <w:rFonts w:ascii="Times New Roman" w:hAnsi="Times New Roman" w:cs="Times New Roman"/>
                                      <w:sz w:val="22"/>
                                      <w:szCs w:val="22"/>
                                    </w:rPr>
                                  </w:pPr>
                                  <w:r w:rsidRPr="00700F61">
                                    <w:rPr>
                                      <w:rFonts w:ascii="Times New Roman" w:hAnsi="Times New Roman" w:cs="Times New Roman"/>
                                      <w:sz w:val="22"/>
                                      <w:szCs w:val="22"/>
                                    </w:rPr>
                                    <w:t>Aplicar</w:t>
                                  </w:r>
                                </w:p>
                              </w:tc>
                              <w:tc>
                                <w:tcPr>
                                  <w:tcW w:w="0" w:type="auto"/>
                                  <w:tcBorders>
                                    <w:left w:val="single" w:sz="2" w:space="0" w:color="000000"/>
                                    <w:bottom w:val="single" w:sz="2" w:space="0" w:color="000000"/>
                                    <w:right w:val="single" w:sz="2" w:space="0" w:color="000000"/>
                                  </w:tcBorders>
                                </w:tcPr>
                                <w:p w14:paraId="5D127912" w14:textId="77777777" w:rsidR="00A02BBD" w:rsidRPr="00700F61" w:rsidRDefault="00A02BBD" w:rsidP="00AE1EEA">
                                  <w:pPr>
                                    <w:pStyle w:val="TableContents"/>
                                    <w:numPr>
                                      <w:ilvl w:val="0"/>
                                      <w:numId w:val="9"/>
                                    </w:numPr>
                                    <w:suppressOverlap/>
                                    <w:rPr>
                                      <w:rFonts w:ascii="Times New Roman" w:hAnsi="Times New Roman" w:cs="Times New Roman"/>
                                      <w:sz w:val="22"/>
                                      <w:szCs w:val="22"/>
                                    </w:rPr>
                                  </w:pPr>
                                  <w:r w:rsidRPr="00700F61">
                                    <w:rPr>
                                      <w:rFonts w:ascii="Times New Roman" w:hAnsi="Times New Roman" w:cs="Times New Roman"/>
                                      <w:sz w:val="22"/>
                                      <w:szCs w:val="22"/>
                                    </w:rPr>
                                    <w:t>Hacer uso adecuado de la información</w:t>
                                  </w:r>
                                </w:p>
                                <w:p w14:paraId="28BB84AD" w14:textId="77777777" w:rsidR="00A02BBD" w:rsidRPr="00700F61" w:rsidRDefault="00A02BBD" w:rsidP="00AE1EEA">
                                  <w:pPr>
                                    <w:pStyle w:val="TableContents"/>
                                    <w:numPr>
                                      <w:ilvl w:val="0"/>
                                      <w:numId w:val="9"/>
                                    </w:numPr>
                                    <w:suppressOverlap/>
                                    <w:rPr>
                                      <w:rFonts w:ascii="Times New Roman" w:hAnsi="Times New Roman" w:cs="Times New Roman"/>
                                      <w:sz w:val="22"/>
                                      <w:szCs w:val="22"/>
                                    </w:rPr>
                                  </w:pPr>
                                  <w:r w:rsidRPr="00700F61">
                                    <w:rPr>
                                      <w:rFonts w:ascii="Times New Roman" w:hAnsi="Times New Roman" w:cs="Times New Roman"/>
                                      <w:sz w:val="22"/>
                                      <w:szCs w:val="22"/>
                                    </w:rPr>
                                    <w:t>Utilizar métodos, conceptos, teorías en situaciones nuevas</w:t>
                                  </w:r>
                                </w:p>
                                <w:p w14:paraId="3CDDB238" w14:textId="77777777" w:rsidR="00A02BBD" w:rsidRPr="00700F61" w:rsidRDefault="00A02BBD" w:rsidP="00AE1EEA">
                                  <w:pPr>
                                    <w:pStyle w:val="TableContents"/>
                                    <w:numPr>
                                      <w:ilvl w:val="0"/>
                                      <w:numId w:val="9"/>
                                    </w:numPr>
                                    <w:suppressOverlap/>
                                    <w:rPr>
                                      <w:rFonts w:ascii="Times New Roman" w:hAnsi="Times New Roman" w:cs="Times New Roman"/>
                                      <w:sz w:val="22"/>
                                      <w:szCs w:val="22"/>
                                    </w:rPr>
                                  </w:pPr>
                                  <w:r w:rsidRPr="00700F61">
                                    <w:rPr>
                                      <w:rFonts w:ascii="Times New Roman" w:hAnsi="Times New Roman" w:cs="Times New Roman"/>
                                      <w:sz w:val="22"/>
                                      <w:szCs w:val="22"/>
                                    </w:rPr>
                                    <w:t>Resolver problemas utilizando habilidades o conocimientos requeridos</w:t>
                                  </w:r>
                                </w:p>
                                <w:p w14:paraId="200AF23A" w14:textId="77777777" w:rsidR="00A02BBD" w:rsidRPr="00700F61" w:rsidRDefault="00A02BBD" w:rsidP="00AE1EEA">
                                  <w:pPr>
                                    <w:pStyle w:val="TableContents"/>
                                    <w:numPr>
                                      <w:ilvl w:val="0"/>
                                      <w:numId w:val="9"/>
                                    </w:numPr>
                                    <w:suppressOverlap/>
                                    <w:rPr>
                                      <w:rFonts w:ascii="Times New Roman" w:hAnsi="Times New Roman" w:cs="Times New Roman"/>
                                      <w:sz w:val="22"/>
                                      <w:szCs w:val="22"/>
                                    </w:rPr>
                                  </w:pPr>
                                  <w:r w:rsidRPr="00700F61">
                                    <w:rPr>
                                      <w:rFonts w:ascii="Times New Roman" w:hAnsi="Times New Roman" w:cs="Times New Roman"/>
                                      <w:sz w:val="22"/>
                                      <w:szCs w:val="22"/>
                                    </w:rPr>
                                    <w:t>Verbos clave:  aplicar, demostrar, calcular, completar, ilustrar, mostrar, resolver, examinar, modificar, relatar, cambiar, clasificar, experimentar, descubrir, etc</w:t>
                                  </w:r>
                                </w:p>
                              </w:tc>
                            </w:tr>
                            <w:tr w:rsidR="00A02BBD" w:rsidRPr="00700F61" w14:paraId="72C5BAE4" w14:textId="77777777" w:rsidTr="00D15BC7">
                              <w:trPr>
                                <w:jc w:val="center"/>
                              </w:trPr>
                              <w:tc>
                                <w:tcPr>
                                  <w:tcW w:w="0" w:type="auto"/>
                                  <w:tcBorders>
                                    <w:left w:val="single" w:sz="2" w:space="0" w:color="000000"/>
                                    <w:bottom w:val="single" w:sz="2" w:space="0" w:color="000000"/>
                                  </w:tcBorders>
                                </w:tcPr>
                                <w:p w14:paraId="6ABBFA1F" w14:textId="77777777" w:rsidR="00A02BBD" w:rsidRPr="00700F61" w:rsidRDefault="00A02BBD" w:rsidP="00D15BC7">
                                  <w:pPr>
                                    <w:pStyle w:val="TableContents"/>
                                    <w:suppressOverlap/>
                                    <w:rPr>
                                      <w:rFonts w:ascii="Times New Roman" w:hAnsi="Times New Roman" w:cs="Times New Roman"/>
                                      <w:sz w:val="22"/>
                                      <w:szCs w:val="22"/>
                                    </w:rPr>
                                  </w:pPr>
                                  <w:r w:rsidRPr="00700F61">
                                    <w:rPr>
                                      <w:rFonts w:ascii="Times New Roman" w:hAnsi="Times New Roman" w:cs="Times New Roman"/>
                                      <w:sz w:val="22"/>
                                      <w:szCs w:val="22"/>
                                    </w:rPr>
                                    <w:t>Analizar</w:t>
                                  </w:r>
                                </w:p>
                              </w:tc>
                              <w:tc>
                                <w:tcPr>
                                  <w:tcW w:w="0" w:type="auto"/>
                                  <w:tcBorders>
                                    <w:left w:val="single" w:sz="2" w:space="0" w:color="000000"/>
                                    <w:bottom w:val="single" w:sz="2" w:space="0" w:color="000000"/>
                                    <w:right w:val="single" w:sz="2" w:space="0" w:color="000000"/>
                                  </w:tcBorders>
                                </w:tcPr>
                                <w:p w14:paraId="487777B0" w14:textId="77777777" w:rsidR="00A02BBD" w:rsidRPr="00700F61" w:rsidRDefault="00A02BBD" w:rsidP="00AE1EEA">
                                  <w:pPr>
                                    <w:pStyle w:val="TableContents"/>
                                    <w:numPr>
                                      <w:ilvl w:val="0"/>
                                      <w:numId w:val="10"/>
                                    </w:numPr>
                                    <w:suppressOverlap/>
                                    <w:rPr>
                                      <w:rFonts w:ascii="Times New Roman" w:hAnsi="Times New Roman" w:cs="Times New Roman"/>
                                      <w:sz w:val="22"/>
                                      <w:szCs w:val="22"/>
                                    </w:rPr>
                                  </w:pPr>
                                  <w:r w:rsidRPr="00700F61">
                                    <w:rPr>
                                      <w:rFonts w:ascii="Times New Roman" w:hAnsi="Times New Roman" w:cs="Times New Roman"/>
                                      <w:sz w:val="22"/>
                                      <w:szCs w:val="22"/>
                                    </w:rPr>
                                    <w:t>Descubrir patrones en la información o los datos</w:t>
                                  </w:r>
                                </w:p>
                                <w:p w14:paraId="2A378184" w14:textId="77777777" w:rsidR="00A02BBD" w:rsidRPr="00700F61" w:rsidRDefault="00A02BBD" w:rsidP="00AE1EEA">
                                  <w:pPr>
                                    <w:pStyle w:val="TableContents"/>
                                    <w:numPr>
                                      <w:ilvl w:val="0"/>
                                      <w:numId w:val="10"/>
                                    </w:numPr>
                                    <w:suppressOverlap/>
                                    <w:rPr>
                                      <w:rFonts w:ascii="Times New Roman" w:hAnsi="Times New Roman" w:cs="Times New Roman"/>
                                      <w:sz w:val="22"/>
                                      <w:szCs w:val="22"/>
                                    </w:rPr>
                                  </w:pPr>
                                  <w:r w:rsidRPr="00700F61">
                                    <w:rPr>
                                      <w:rFonts w:ascii="Times New Roman" w:hAnsi="Times New Roman" w:cs="Times New Roman"/>
                                      <w:sz w:val="22"/>
                                      <w:szCs w:val="22"/>
                                    </w:rPr>
                                    <w:t>Organizar las partes</w:t>
                                  </w:r>
                                </w:p>
                                <w:p w14:paraId="2E7071FB" w14:textId="77777777" w:rsidR="00A02BBD" w:rsidRPr="00700F61" w:rsidRDefault="00A02BBD" w:rsidP="00AE1EEA">
                                  <w:pPr>
                                    <w:pStyle w:val="TableContents"/>
                                    <w:numPr>
                                      <w:ilvl w:val="0"/>
                                      <w:numId w:val="10"/>
                                    </w:numPr>
                                    <w:suppressOverlap/>
                                    <w:rPr>
                                      <w:rFonts w:ascii="Times New Roman" w:hAnsi="Times New Roman" w:cs="Times New Roman"/>
                                      <w:sz w:val="22"/>
                                      <w:szCs w:val="22"/>
                                    </w:rPr>
                                  </w:pPr>
                                  <w:r w:rsidRPr="00700F61">
                                    <w:rPr>
                                      <w:rFonts w:ascii="Times New Roman" w:hAnsi="Times New Roman" w:cs="Times New Roman"/>
                                      <w:sz w:val="22"/>
                                      <w:szCs w:val="22"/>
                                    </w:rPr>
                                    <w:t>Reconocer significados ocultos</w:t>
                                  </w:r>
                                </w:p>
                                <w:p w14:paraId="2AD17989" w14:textId="77777777" w:rsidR="00A02BBD" w:rsidRPr="00700F61" w:rsidRDefault="00A02BBD" w:rsidP="00AE1EEA">
                                  <w:pPr>
                                    <w:pStyle w:val="TableContents"/>
                                    <w:numPr>
                                      <w:ilvl w:val="0"/>
                                      <w:numId w:val="10"/>
                                    </w:numPr>
                                    <w:suppressOverlap/>
                                    <w:rPr>
                                      <w:rFonts w:ascii="Times New Roman" w:hAnsi="Times New Roman" w:cs="Times New Roman"/>
                                      <w:sz w:val="22"/>
                                      <w:szCs w:val="22"/>
                                    </w:rPr>
                                  </w:pPr>
                                  <w:r w:rsidRPr="00700F61">
                                    <w:rPr>
                                      <w:rFonts w:ascii="Times New Roman" w:hAnsi="Times New Roman" w:cs="Times New Roman"/>
                                      <w:sz w:val="22"/>
                                      <w:szCs w:val="22"/>
                                    </w:rPr>
                                    <w:t>identificar componentes</w:t>
                                  </w:r>
                                </w:p>
                                <w:p w14:paraId="41303DF5" w14:textId="77777777" w:rsidR="00A02BBD" w:rsidRPr="00700F61" w:rsidRDefault="00A02BBD" w:rsidP="00AE1EEA">
                                  <w:pPr>
                                    <w:pStyle w:val="TableContents"/>
                                    <w:numPr>
                                      <w:ilvl w:val="0"/>
                                      <w:numId w:val="10"/>
                                    </w:numPr>
                                    <w:suppressOverlap/>
                                    <w:rPr>
                                      <w:rFonts w:ascii="Times New Roman" w:hAnsi="Times New Roman" w:cs="Times New Roman"/>
                                      <w:sz w:val="22"/>
                                      <w:szCs w:val="22"/>
                                    </w:rPr>
                                  </w:pPr>
                                  <w:r w:rsidRPr="00700F61">
                                    <w:rPr>
                                      <w:rFonts w:ascii="Times New Roman" w:hAnsi="Times New Roman" w:cs="Times New Roman"/>
                                      <w:sz w:val="22"/>
                                      <w:szCs w:val="22"/>
                                    </w:rPr>
                                    <w:t>Verbos claves:  analizar, separar, ordenar, explicar, conectar, clasificar, arreglar, dividir, comparar, seleccionar, explicar, inferir, etc</w:t>
                                  </w:r>
                                </w:p>
                              </w:tc>
                            </w:tr>
                            <w:tr w:rsidR="00A02BBD" w:rsidRPr="00700F61" w14:paraId="675D891F" w14:textId="77777777" w:rsidTr="00D15BC7">
                              <w:trPr>
                                <w:jc w:val="center"/>
                              </w:trPr>
                              <w:tc>
                                <w:tcPr>
                                  <w:tcW w:w="0" w:type="auto"/>
                                  <w:tcBorders>
                                    <w:left w:val="single" w:sz="2" w:space="0" w:color="000000"/>
                                    <w:bottom w:val="single" w:sz="2" w:space="0" w:color="000000"/>
                                  </w:tcBorders>
                                </w:tcPr>
                                <w:p w14:paraId="269FA355" w14:textId="77777777" w:rsidR="00A02BBD" w:rsidRPr="00700F61" w:rsidRDefault="00A02BBD" w:rsidP="00D15BC7">
                                  <w:pPr>
                                    <w:pStyle w:val="TableContents"/>
                                    <w:suppressOverlap/>
                                    <w:rPr>
                                      <w:rFonts w:ascii="Times New Roman" w:hAnsi="Times New Roman" w:cs="Times New Roman"/>
                                      <w:sz w:val="22"/>
                                      <w:szCs w:val="22"/>
                                    </w:rPr>
                                  </w:pPr>
                                  <w:r w:rsidRPr="00700F61">
                                    <w:rPr>
                                      <w:rFonts w:ascii="Times New Roman" w:hAnsi="Times New Roman" w:cs="Times New Roman"/>
                                      <w:sz w:val="22"/>
                                      <w:szCs w:val="22"/>
                                    </w:rPr>
                                    <w:t>Sintetizar</w:t>
                                  </w:r>
                                </w:p>
                              </w:tc>
                              <w:tc>
                                <w:tcPr>
                                  <w:tcW w:w="0" w:type="auto"/>
                                  <w:tcBorders>
                                    <w:left w:val="single" w:sz="2" w:space="0" w:color="000000"/>
                                    <w:bottom w:val="single" w:sz="2" w:space="0" w:color="000000"/>
                                    <w:right w:val="single" w:sz="2" w:space="0" w:color="000000"/>
                                  </w:tcBorders>
                                </w:tcPr>
                                <w:p w14:paraId="5549B9F0" w14:textId="77777777" w:rsidR="00A02BBD" w:rsidRPr="00700F61" w:rsidRDefault="00A02BBD" w:rsidP="00AE1EEA">
                                  <w:pPr>
                                    <w:pStyle w:val="TableContents"/>
                                    <w:numPr>
                                      <w:ilvl w:val="0"/>
                                      <w:numId w:val="11"/>
                                    </w:numPr>
                                    <w:suppressOverlap/>
                                    <w:rPr>
                                      <w:rFonts w:ascii="Times New Roman" w:hAnsi="Times New Roman" w:cs="Times New Roman"/>
                                      <w:sz w:val="22"/>
                                      <w:szCs w:val="22"/>
                                    </w:rPr>
                                  </w:pPr>
                                  <w:r w:rsidRPr="00700F61">
                                    <w:rPr>
                                      <w:rFonts w:ascii="Times New Roman" w:hAnsi="Times New Roman" w:cs="Times New Roman"/>
                                      <w:sz w:val="22"/>
                                      <w:szCs w:val="22"/>
                                    </w:rPr>
                                    <w:t>Utilizar viejas ideas para crear otras nuevas</w:t>
                                  </w:r>
                                </w:p>
                                <w:p w14:paraId="086EFFA9" w14:textId="77777777" w:rsidR="00A02BBD" w:rsidRPr="00700F61" w:rsidRDefault="00A02BBD" w:rsidP="00AE1EEA">
                                  <w:pPr>
                                    <w:pStyle w:val="TableContents"/>
                                    <w:numPr>
                                      <w:ilvl w:val="0"/>
                                      <w:numId w:val="11"/>
                                    </w:numPr>
                                    <w:suppressOverlap/>
                                    <w:rPr>
                                      <w:rFonts w:ascii="Times New Roman" w:hAnsi="Times New Roman" w:cs="Times New Roman"/>
                                      <w:sz w:val="22"/>
                                      <w:szCs w:val="22"/>
                                    </w:rPr>
                                  </w:pPr>
                                  <w:r w:rsidRPr="00700F61">
                                    <w:rPr>
                                      <w:rFonts w:ascii="Times New Roman" w:hAnsi="Times New Roman" w:cs="Times New Roman"/>
                                      <w:sz w:val="22"/>
                                      <w:szCs w:val="22"/>
                                    </w:rPr>
                                    <w:t>Generalizar a partir de unos hechos o datos dados</w:t>
                                  </w:r>
                                </w:p>
                                <w:p w14:paraId="2552B736" w14:textId="77777777" w:rsidR="00A02BBD" w:rsidRPr="00700F61" w:rsidRDefault="00A02BBD" w:rsidP="00AE1EEA">
                                  <w:pPr>
                                    <w:pStyle w:val="TableContents"/>
                                    <w:numPr>
                                      <w:ilvl w:val="0"/>
                                      <w:numId w:val="11"/>
                                    </w:numPr>
                                    <w:suppressOverlap/>
                                    <w:rPr>
                                      <w:rFonts w:ascii="Times New Roman" w:hAnsi="Times New Roman" w:cs="Times New Roman"/>
                                      <w:sz w:val="22"/>
                                      <w:szCs w:val="22"/>
                                    </w:rPr>
                                  </w:pPr>
                                  <w:r w:rsidRPr="00700F61">
                                    <w:rPr>
                                      <w:rFonts w:ascii="Times New Roman" w:hAnsi="Times New Roman" w:cs="Times New Roman"/>
                                      <w:sz w:val="22"/>
                                      <w:szCs w:val="22"/>
                                    </w:rPr>
                                    <w:t>Relacionar conocimientos de distintas áreas</w:t>
                                  </w:r>
                                </w:p>
                                <w:p w14:paraId="714B4AA9" w14:textId="77777777" w:rsidR="00A02BBD" w:rsidRPr="00700F61" w:rsidRDefault="00A02BBD" w:rsidP="00AE1EEA">
                                  <w:pPr>
                                    <w:pStyle w:val="TableContents"/>
                                    <w:numPr>
                                      <w:ilvl w:val="0"/>
                                      <w:numId w:val="11"/>
                                    </w:numPr>
                                    <w:suppressOverlap/>
                                    <w:rPr>
                                      <w:rFonts w:ascii="Times New Roman" w:hAnsi="Times New Roman" w:cs="Times New Roman"/>
                                      <w:sz w:val="22"/>
                                      <w:szCs w:val="22"/>
                                    </w:rPr>
                                  </w:pPr>
                                  <w:r w:rsidRPr="00700F61">
                                    <w:rPr>
                                      <w:rFonts w:ascii="Times New Roman" w:hAnsi="Times New Roman" w:cs="Times New Roman"/>
                                      <w:sz w:val="22"/>
                                      <w:szCs w:val="22"/>
                                    </w:rPr>
                                    <w:t>Predecir, extraer conclusiones</w:t>
                                  </w:r>
                                </w:p>
                                <w:p w14:paraId="707C3080" w14:textId="77777777" w:rsidR="00A02BBD" w:rsidRPr="00700F61" w:rsidRDefault="00A02BBD" w:rsidP="00AE1EEA">
                                  <w:pPr>
                                    <w:pStyle w:val="TableContents"/>
                                    <w:numPr>
                                      <w:ilvl w:val="0"/>
                                      <w:numId w:val="11"/>
                                    </w:numPr>
                                    <w:suppressOverlap/>
                                    <w:rPr>
                                      <w:rFonts w:ascii="Times New Roman" w:hAnsi="Times New Roman" w:cs="Times New Roman"/>
                                      <w:sz w:val="22"/>
                                      <w:szCs w:val="22"/>
                                    </w:rPr>
                                  </w:pPr>
                                  <w:r w:rsidRPr="00700F61">
                                    <w:rPr>
                                      <w:rFonts w:ascii="Times New Roman" w:hAnsi="Times New Roman" w:cs="Times New Roman"/>
                                      <w:sz w:val="22"/>
                                      <w:szCs w:val="22"/>
                                    </w:rPr>
                                    <w:t>Verbos claves: combinar, integrar, modificar, recolocar, sustituir, planificar, crear, diseñar, inventar, componer, formular, preparar, generalizar, reescribir, modificar, etc</w:t>
                                  </w:r>
                                </w:p>
                              </w:tc>
                            </w:tr>
                            <w:tr w:rsidR="00A02BBD" w:rsidRPr="00700F61" w14:paraId="52E1C26C" w14:textId="77777777" w:rsidTr="00D15BC7">
                              <w:trPr>
                                <w:jc w:val="center"/>
                              </w:trPr>
                              <w:tc>
                                <w:tcPr>
                                  <w:tcW w:w="0" w:type="auto"/>
                                  <w:tcBorders>
                                    <w:left w:val="single" w:sz="2" w:space="0" w:color="000000"/>
                                    <w:bottom w:val="single" w:sz="2" w:space="0" w:color="000000"/>
                                  </w:tcBorders>
                                </w:tcPr>
                                <w:p w14:paraId="0A625663" w14:textId="77777777" w:rsidR="00A02BBD" w:rsidRPr="00700F61" w:rsidRDefault="00A02BBD" w:rsidP="00D15BC7">
                                  <w:pPr>
                                    <w:pStyle w:val="TableContents"/>
                                    <w:suppressOverlap/>
                                    <w:rPr>
                                      <w:rFonts w:ascii="Times New Roman" w:hAnsi="Times New Roman" w:cs="Times New Roman"/>
                                      <w:sz w:val="22"/>
                                      <w:szCs w:val="22"/>
                                    </w:rPr>
                                  </w:pPr>
                                  <w:r w:rsidRPr="00700F61">
                                    <w:rPr>
                                      <w:rFonts w:ascii="Times New Roman" w:hAnsi="Times New Roman" w:cs="Times New Roman"/>
                                      <w:sz w:val="22"/>
                                      <w:szCs w:val="22"/>
                                    </w:rPr>
                                    <w:t>Evaluar</w:t>
                                  </w:r>
                                </w:p>
                              </w:tc>
                              <w:tc>
                                <w:tcPr>
                                  <w:tcW w:w="0" w:type="auto"/>
                                  <w:tcBorders>
                                    <w:left w:val="single" w:sz="2" w:space="0" w:color="000000"/>
                                    <w:bottom w:val="single" w:sz="2" w:space="0" w:color="000000"/>
                                    <w:right w:val="single" w:sz="2" w:space="0" w:color="000000"/>
                                  </w:tcBorders>
                                </w:tcPr>
                                <w:p w14:paraId="7998CB8F" w14:textId="77777777" w:rsidR="00A02BBD" w:rsidRPr="00700F61" w:rsidRDefault="00A02BBD" w:rsidP="00AE1EEA">
                                  <w:pPr>
                                    <w:pStyle w:val="TableContents"/>
                                    <w:numPr>
                                      <w:ilvl w:val="0"/>
                                      <w:numId w:val="12"/>
                                    </w:numPr>
                                    <w:suppressOverlap/>
                                    <w:rPr>
                                      <w:rFonts w:ascii="Times New Roman" w:hAnsi="Times New Roman" w:cs="Times New Roman"/>
                                      <w:sz w:val="22"/>
                                      <w:szCs w:val="22"/>
                                    </w:rPr>
                                  </w:pPr>
                                  <w:r w:rsidRPr="00700F61">
                                    <w:rPr>
                                      <w:rFonts w:ascii="Times New Roman" w:hAnsi="Times New Roman" w:cs="Times New Roman"/>
                                      <w:sz w:val="22"/>
                                      <w:szCs w:val="22"/>
                                    </w:rPr>
                                    <w:t>Comparar y discriminar entre ideas</w:t>
                                  </w:r>
                                </w:p>
                                <w:p w14:paraId="75C6249B" w14:textId="77777777" w:rsidR="00A02BBD" w:rsidRPr="00700F61" w:rsidRDefault="00A02BBD" w:rsidP="00AE1EEA">
                                  <w:pPr>
                                    <w:pStyle w:val="TableContents"/>
                                    <w:numPr>
                                      <w:ilvl w:val="0"/>
                                      <w:numId w:val="12"/>
                                    </w:numPr>
                                    <w:suppressOverlap/>
                                    <w:rPr>
                                      <w:rFonts w:ascii="Times New Roman" w:hAnsi="Times New Roman" w:cs="Times New Roman"/>
                                      <w:sz w:val="22"/>
                                      <w:szCs w:val="22"/>
                                    </w:rPr>
                                  </w:pPr>
                                  <w:r w:rsidRPr="00700F61">
                                    <w:rPr>
                                      <w:rFonts w:ascii="Times New Roman" w:hAnsi="Times New Roman" w:cs="Times New Roman"/>
                                      <w:sz w:val="22"/>
                                      <w:szCs w:val="22"/>
                                    </w:rPr>
                                    <w:t>Evaluar el valor de teorías, presentaciones</w:t>
                                  </w:r>
                                </w:p>
                                <w:p w14:paraId="4D7751A8" w14:textId="77777777" w:rsidR="00A02BBD" w:rsidRPr="00700F61" w:rsidRDefault="00A02BBD" w:rsidP="00AE1EEA">
                                  <w:pPr>
                                    <w:pStyle w:val="TableContents"/>
                                    <w:numPr>
                                      <w:ilvl w:val="0"/>
                                      <w:numId w:val="12"/>
                                    </w:numPr>
                                    <w:suppressOverlap/>
                                    <w:rPr>
                                      <w:rFonts w:ascii="Times New Roman" w:hAnsi="Times New Roman" w:cs="Times New Roman"/>
                                      <w:sz w:val="22"/>
                                      <w:szCs w:val="22"/>
                                    </w:rPr>
                                  </w:pPr>
                                  <w:r w:rsidRPr="00700F61">
                                    <w:rPr>
                                      <w:rFonts w:ascii="Times New Roman" w:hAnsi="Times New Roman" w:cs="Times New Roman"/>
                                      <w:sz w:val="22"/>
                                      <w:szCs w:val="22"/>
                                    </w:rPr>
                                    <w:t>Tomar decisiones basadas en un argumento razonado</w:t>
                                  </w:r>
                                </w:p>
                                <w:p w14:paraId="758483E7" w14:textId="77777777" w:rsidR="00A02BBD" w:rsidRPr="00700F61" w:rsidRDefault="00A02BBD" w:rsidP="00AE1EEA">
                                  <w:pPr>
                                    <w:pStyle w:val="TableContents"/>
                                    <w:numPr>
                                      <w:ilvl w:val="0"/>
                                      <w:numId w:val="12"/>
                                    </w:numPr>
                                    <w:suppressOverlap/>
                                    <w:rPr>
                                      <w:rFonts w:ascii="Times New Roman" w:hAnsi="Times New Roman" w:cs="Times New Roman"/>
                                      <w:sz w:val="22"/>
                                      <w:szCs w:val="22"/>
                                    </w:rPr>
                                  </w:pPr>
                                  <w:r w:rsidRPr="00700F61">
                                    <w:rPr>
                                      <w:rFonts w:ascii="Times New Roman" w:hAnsi="Times New Roman" w:cs="Times New Roman"/>
                                      <w:sz w:val="22"/>
                                      <w:szCs w:val="22"/>
                                    </w:rPr>
                                    <w:t>Verificar el valor de una evidencia</w:t>
                                  </w:r>
                                </w:p>
                                <w:p w14:paraId="77C52801" w14:textId="77777777" w:rsidR="00A02BBD" w:rsidRPr="00700F61" w:rsidRDefault="00A02BBD" w:rsidP="00AE1EEA">
                                  <w:pPr>
                                    <w:pStyle w:val="TableContents"/>
                                    <w:numPr>
                                      <w:ilvl w:val="0"/>
                                      <w:numId w:val="12"/>
                                    </w:numPr>
                                    <w:suppressOverlap/>
                                    <w:rPr>
                                      <w:rFonts w:ascii="Times New Roman" w:hAnsi="Times New Roman" w:cs="Times New Roman"/>
                                      <w:sz w:val="22"/>
                                      <w:szCs w:val="22"/>
                                    </w:rPr>
                                  </w:pPr>
                                  <w:r w:rsidRPr="00700F61">
                                    <w:rPr>
                                      <w:rFonts w:ascii="Times New Roman" w:hAnsi="Times New Roman" w:cs="Times New Roman"/>
                                      <w:sz w:val="22"/>
                                      <w:szCs w:val="22"/>
                                    </w:rPr>
                                    <w:t>Reconocer la subjetividad</w:t>
                                  </w:r>
                                </w:p>
                                <w:p w14:paraId="619CAE90" w14:textId="77777777" w:rsidR="00A02BBD" w:rsidRPr="00700F61" w:rsidRDefault="00A02BBD" w:rsidP="00AE1EEA">
                                  <w:pPr>
                                    <w:pStyle w:val="TableContents"/>
                                    <w:numPr>
                                      <w:ilvl w:val="0"/>
                                      <w:numId w:val="12"/>
                                    </w:numPr>
                                    <w:suppressOverlap/>
                                    <w:rPr>
                                      <w:rFonts w:ascii="Times New Roman" w:hAnsi="Times New Roman" w:cs="Times New Roman"/>
                                      <w:sz w:val="22"/>
                                      <w:szCs w:val="22"/>
                                    </w:rPr>
                                  </w:pPr>
                                  <w:r w:rsidRPr="00700F61">
                                    <w:rPr>
                                      <w:rFonts w:ascii="Times New Roman" w:hAnsi="Times New Roman" w:cs="Times New Roman"/>
                                      <w:sz w:val="22"/>
                                      <w:szCs w:val="22"/>
                                    </w:rPr>
                                    <w:t>Verbos claves: evaluar, decidir, ordenar en rango, graduar, testar, medir, recomendar, convencer, seleccionar, juzgar, explicar, discriminar, apoyar, concluir, comparar, resumir</w:t>
                                  </w:r>
                                </w:p>
                              </w:tc>
                            </w:tr>
                          </w:tbl>
                          <w:p w14:paraId="39EC8998" w14:textId="77777777" w:rsidR="00A02BBD" w:rsidRPr="00700F61" w:rsidRDefault="00A02BBD" w:rsidP="00A02BBD">
                            <w:pPr>
                              <w:pStyle w:val="Descripcin"/>
                              <w:keepNext/>
                              <w:rPr>
                                <w:rFonts w:ascii="Times New Roman" w:hAnsi="Times New Roman" w:cs="Times New Roman"/>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677A48" id="_x0000_s1027" type="#_x0000_t202" style="position:absolute;margin-left:-31.6pt;margin-top:35.15pt;width:533.3pt;height:606.9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" stroked="f">
                <v:textbox>
                  <w:txbxContent>
                    <w:p w14:paraId="4799EC9D" w14:textId="77777777" w:rsidR="00F57381" w:rsidRPr="00700F61" w:rsidRDefault="00F57381" w:rsidP="00F57381">
                      <w:pPr>
                        <w:pStyle w:val="Descripcin"/>
                        <w:keepNext/>
                        <w:jc w:val="both"/>
                        <w:rPr>
                          <w:rFonts w:ascii="Times New Roman" w:hAnsi="Times New Roman" w:cs="Times New Roman"/>
                          <w:i w:val="0"/>
                          <w:iCs w:val="0"/>
                          <w:sz w:val="22"/>
                          <w:szCs w:val="22"/>
                          <w:lang w:val="en-US"/>
                        </w:rPr>
                      </w:pPr>
                      <w:bookmarkStart w:id="2" w:name="_Ref168329989"/>
                      <w:r w:rsidRPr="00700F61">
                        <w:rPr>
                          <w:rFonts w:ascii="Times New Roman" w:hAnsi="Times New Roman" w:cs="Times New Roman"/>
                          <w:i w:val="0"/>
                          <w:iCs w:val="0"/>
                          <w:sz w:val="22"/>
                          <w:szCs w:val="22"/>
                        </w:rPr>
                        <w:t xml:space="preserve">Tabla </w:t>
                      </w:r>
                      <w:r w:rsidRPr="00700F61">
                        <w:rPr>
                          <w:rFonts w:ascii="Times New Roman" w:hAnsi="Times New Roman" w:cs="Times New Roman"/>
                          <w:i w:val="0"/>
                          <w:iCs w:val="0"/>
                          <w:sz w:val="22"/>
                          <w:szCs w:val="22"/>
                        </w:rPr>
                        <w:fldChar w:fldCharType="begin"/>
                      </w:r>
                      <w:r w:rsidRPr="00700F61">
                        <w:rPr>
                          <w:rFonts w:ascii="Times New Roman" w:hAnsi="Times New Roman" w:cs="Times New Roman"/>
                          <w:i w:val="0"/>
                          <w:iCs w:val="0"/>
                          <w:sz w:val="22"/>
                          <w:szCs w:val="22"/>
                        </w:rPr>
                        <w:instrText xml:space="preserve"> SEQ Tabla \* ARABIC </w:instrText>
                      </w:r>
                      <w:r w:rsidRPr="00700F61">
                        <w:rPr>
                          <w:rFonts w:ascii="Times New Roman" w:hAnsi="Times New Roman" w:cs="Times New Roman"/>
                          <w:i w:val="0"/>
                          <w:iCs w:val="0"/>
                          <w:sz w:val="22"/>
                          <w:szCs w:val="22"/>
                        </w:rPr>
                        <w:fldChar w:fldCharType="separate"/>
                      </w:r>
                      <w:r>
                        <w:rPr>
                          <w:rFonts w:ascii="Times New Roman" w:hAnsi="Times New Roman" w:cs="Times New Roman"/>
                          <w:i w:val="0"/>
                          <w:iCs w:val="0"/>
                          <w:noProof/>
                          <w:sz w:val="22"/>
                          <w:szCs w:val="22"/>
                        </w:rPr>
                        <w:t>2</w:t>
                      </w:r>
                      <w:r w:rsidRPr="00700F61">
                        <w:rPr>
                          <w:rFonts w:ascii="Times New Roman" w:hAnsi="Times New Roman" w:cs="Times New Roman"/>
                          <w:i w:val="0"/>
                          <w:iCs w:val="0"/>
                          <w:sz w:val="22"/>
                          <w:szCs w:val="22"/>
                        </w:rPr>
                        <w:fldChar w:fldCharType="end"/>
                      </w:r>
                      <w:bookmarkEnd w:id="2"/>
                      <w:r w:rsidRPr="00700F61">
                        <w:rPr>
                          <w:rFonts w:ascii="Times New Roman" w:hAnsi="Times New Roman" w:cs="Times New Roman"/>
                          <w:i w:val="0"/>
                          <w:iCs w:val="0"/>
                          <w:sz w:val="22"/>
                          <w:szCs w:val="22"/>
                        </w:rPr>
                        <w:t xml:space="preserve">. Recomendaciones para redactar los resultados de aprendizaje. </w:t>
                      </w:r>
                      <w:r w:rsidRPr="00700F61">
                        <w:rPr>
                          <w:rFonts w:ascii="Times New Roman" w:hAnsi="Times New Roman" w:cs="Times New Roman"/>
                          <w:i w:val="0"/>
                          <w:iCs w:val="0"/>
                          <w:sz w:val="22"/>
                          <w:szCs w:val="22"/>
                          <w:lang w:val="en-US"/>
                        </w:rPr>
                        <w:t>Benjamin S. Bloom Taxonomy of educational objectives. Publicado por Allyn and Bacon, Boston, MA. Copyright (c) 1984 by Pearson Education.</w:t>
                      </w:r>
                    </w:p>
                    <w:tbl>
                      <w:tblPr>
                        <w:tblOverlap w:val="never"/>
                        <w:tblW w:w="0" w:type="auto"/>
                        <w:jc w:val="center"/>
                        <w:tblCellMar>
                          <w:top w:w="29" w:type="dxa"/>
                          <w:left w:w="29" w:type="dxa"/>
                          <w:bottom w:w="29" w:type="dxa"/>
                          <w:right w:w="29" w:type="dxa"/>
                        </w:tblCellMar>
                        <w:tblLook w:val="0000" w:firstRow="0" w:lastRow="0" w:firstColumn="0" w:lastColumn="0" w:noHBand="0" w:noVBand="0"/>
                      </w:tblPr>
                      <w:tblGrid>
                        <w:gridCol w:w="1244"/>
                        <w:gridCol w:w="9129"/>
                      </w:tblGrid>
                      <w:tr w:rsidR="003B557F" w:rsidRPr="003B557F" w14:paraId="3E97A377" w14:textId="77777777" w:rsidTr="00B6027B">
                        <w:trPr>
                          <w:jc w:val="center"/>
                        </w:trPr>
                        <w:tc>
                          <w:tcPr>
                            <w:tcW w:w="0" w:type="auto"/>
                            <w:tcBorders>
                              <w:top w:val="single" w:sz="2" w:space="0" w:color="000000"/>
                              <w:left w:val="single" w:sz="2" w:space="0" w:color="000000"/>
                              <w:bottom w:val="single" w:sz="2" w:space="0" w:color="000000"/>
                            </w:tcBorders>
                            <w:shd w:val="clear" w:color="auto" w:fill="18A303" w:themeFill="accent1"/>
                          </w:tcPr>
                          <w:p w14:paraId="42B34979" w14:textId="77777777" w:rsidR="003B557F" w:rsidRPr="003B557F" w:rsidRDefault="003B557F" w:rsidP="001F1794">
                            <w:pPr>
                              <w:pStyle w:val="Descripcin"/>
                              <w:keepNext/>
                              <w:spacing w:before="0" w:after="0"/>
                              <w:jc w:val="both"/>
                              <w:rPr>
                                <w:rFonts w:ascii="Times New Roman" w:hAnsi="Times New Roman" w:cs="Times New Roman"/>
                                <w:b/>
                                <w:bCs/>
                                <w:sz w:val="22"/>
                                <w:szCs w:val="22"/>
                              </w:rPr>
                            </w:pPr>
                            <w:r w:rsidRPr="003B557F">
                              <w:rPr>
                                <w:rFonts w:ascii="Times New Roman" w:hAnsi="Times New Roman" w:cs="Times New Roman"/>
                                <w:b/>
                                <w:bCs/>
                                <w:sz w:val="22"/>
                                <w:szCs w:val="22"/>
                              </w:rPr>
                              <w:t>Competencia</w:t>
                            </w:r>
                          </w:p>
                        </w:tc>
                        <w:tc>
                          <w:tcPr>
                            <w:tcW w:w="0" w:type="auto"/>
                            <w:tcBorders>
                              <w:top w:val="single" w:sz="2" w:space="0" w:color="000000"/>
                              <w:left w:val="single" w:sz="2" w:space="0" w:color="000000"/>
                              <w:bottom w:val="single" w:sz="2" w:space="0" w:color="000000"/>
                              <w:right w:val="single" w:sz="2" w:space="0" w:color="000000"/>
                            </w:tcBorders>
                            <w:shd w:val="clear" w:color="auto" w:fill="18A303" w:themeFill="accent1"/>
                          </w:tcPr>
                          <w:p w14:paraId="73166E70" w14:textId="77777777" w:rsidR="003B557F" w:rsidRPr="003B557F" w:rsidRDefault="003B557F" w:rsidP="001F1794">
                            <w:pPr>
                              <w:pStyle w:val="Descripcin"/>
                              <w:keepNext/>
                              <w:spacing w:before="0" w:after="0"/>
                              <w:jc w:val="both"/>
                              <w:rPr>
                                <w:rFonts w:ascii="Times New Roman" w:hAnsi="Times New Roman" w:cs="Times New Roman"/>
                                <w:b/>
                                <w:bCs/>
                                <w:sz w:val="22"/>
                                <w:szCs w:val="22"/>
                              </w:rPr>
                            </w:pPr>
                            <w:r w:rsidRPr="003B557F">
                              <w:rPr>
                                <w:rFonts w:ascii="Times New Roman" w:hAnsi="Times New Roman" w:cs="Times New Roman"/>
                                <w:b/>
                                <w:bCs/>
                                <w:sz w:val="22"/>
                                <w:szCs w:val="22"/>
                              </w:rPr>
                              <w:t>Indicadores</w:t>
                            </w:r>
                          </w:p>
                        </w:tc>
                      </w:tr>
                      <w:tr w:rsidR="003B557F" w:rsidRPr="003B557F" w14:paraId="70F99847" w14:textId="77777777" w:rsidTr="00B6027B">
                        <w:trPr>
                          <w:jc w:val="center"/>
                        </w:trPr>
                        <w:tc>
                          <w:tcPr>
                            <w:tcW w:w="0" w:type="auto"/>
                            <w:tcBorders>
                              <w:left w:val="single" w:sz="2" w:space="0" w:color="000000"/>
                              <w:bottom w:val="single" w:sz="2" w:space="0" w:color="000000"/>
                            </w:tcBorders>
                          </w:tcPr>
                          <w:p w14:paraId="5A66F1E8" w14:textId="77777777" w:rsidR="003B557F" w:rsidRPr="003B557F" w:rsidRDefault="003B557F" w:rsidP="001F1794">
                            <w:pPr>
                              <w:pStyle w:val="Descripcin"/>
                              <w:keepNext/>
                              <w:spacing w:before="0" w:after="0"/>
                              <w:jc w:val="both"/>
                              <w:rPr>
                                <w:rFonts w:ascii="Times New Roman" w:hAnsi="Times New Roman" w:cs="Times New Roman"/>
                                <w:sz w:val="22"/>
                                <w:szCs w:val="22"/>
                              </w:rPr>
                            </w:pPr>
                            <w:r w:rsidRPr="003B557F">
                              <w:rPr>
                                <w:rFonts w:ascii="Times New Roman" w:hAnsi="Times New Roman" w:cs="Times New Roman"/>
                                <w:sz w:val="22"/>
                                <w:szCs w:val="22"/>
                              </w:rPr>
                              <w:t>Conocer</w:t>
                            </w:r>
                          </w:p>
                        </w:tc>
                        <w:tc>
                          <w:tcPr>
                            <w:tcW w:w="0" w:type="auto"/>
                            <w:tcBorders>
                              <w:left w:val="single" w:sz="2" w:space="0" w:color="000000"/>
                              <w:bottom w:val="single" w:sz="2" w:space="0" w:color="000000"/>
                              <w:right w:val="single" w:sz="2" w:space="0" w:color="000000"/>
                            </w:tcBorders>
                          </w:tcPr>
                          <w:p w14:paraId="3A5B3DC7" w14:textId="77777777" w:rsidR="003B557F" w:rsidRPr="003B557F" w:rsidRDefault="003B557F" w:rsidP="001F1794">
                            <w:pPr>
                              <w:pStyle w:val="Descripcin"/>
                              <w:keepNext/>
                              <w:numPr>
                                <w:ilvl w:val="0"/>
                                <w:numId w:val="7"/>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Observar y recordar información</w:t>
                            </w:r>
                          </w:p>
                          <w:p w14:paraId="595DD5BB" w14:textId="77777777" w:rsidR="003B557F" w:rsidRPr="003B557F" w:rsidRDefault="003B557F" w:rsidP="001F1794">
                            <w:pPr>
                              <w:pStyle w:val="Descripcin"/>
                              <w:keepNext/>
                              <w:numPr>
                                <w:ilvl w:val="0"/>
                                <w:numId w:val="7"/>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Conocer datos, eventos, lugares</w:t>
                            </w:r>
                          </w:p>
                          <w:p w14:paraId="7FDD49FC" w14:textId="77777777" w:rsidR="003B557F" w:rsidRPr="003B557F" w:rsidRDefault="003B557F" w:rsidP="001F1794">
                            <w:pPr>
                              <w:pStyle w:val="Descripcin"/>
                              <w:keepNext/>
                              <w:numPr>
                                <w:ilvl w:val="0"/>
                                <w:numId w:val="7"/>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Conocer ideas principales</w:t>
                            </w:r>
                          </w:p>
                          <w:p w14:paraId="676C4DB1" w14:textId="77777777" w:rsidR="003B557F" w:rsidRPr="003B557F" w:rsidRDefault="003B557F" w:rsidP="001F1794">
                            <w:pPr>
                              <w:pStyle w:val="Descripcin"/>
                              <w:keepNext/>
                              <w:numPr>
                                <w:ilvl w:val="0"/>
                                <w:numId w:val="7"/>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Dominar un contenido</w:t>
                            </w:r>
                          </w:p>
                          <w:p w14:paraId="40ED76F6" w14:textId="77777777" w:rsidR="003B557F" w:rsidRPr="003B557F" w:rsidRDefault="003B557F" w:rsidP="001F1794">
                            <w:pPr>
                              <w:pStyle w:val="Descripcin"/>
                              <w:keepNext/>
                              <w:numPr>
                                <w:ilvl w:val="0"/>
                                <w:numId w:val="7"/>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Verbos claves: listar, definir, contar, describir, identificar, mostrar, etiquetar, reunir, examinar, tabular, marcar, nombrar, etc.</w:t>
                            </w:r>
                          </w:p>
                        </w:tc>
                      </w:tr>
                      <w:tr w:rsidR="003B557F" w:rsidRPr="003B557F" w14:paraId="2FE3D3B6" w14:textId="77777777" w:rsidTr="00B6027B">
                        <w:trPr>
                          <w:jc w:val="center"/>
                        </w:trPr>
                        <w:tc>
                          <w:tcPr>
                            <w:tcW w:w="0" w:type="auto"/>
                            <w:tcBorders>
                              <w:left w:val="single" w:sz="2" w:space="0" w:color="000000"/>
                              <w:bottom w:val="single" w:sz="2" w:space="0" w:color="000000"/>
                            </w:tcBorders>
                          </w:tcPr>
                          <w:p w14:paraId="3253BEA0" w14:textId="77777777" w:rsidR="003B557F" w:rsidRPr="003B557F" w:rsidRDefault="003B557F" w:rsidP="001F1794">
                            <w:pPr>
                              <w:pStyle w:val="Descripcin"/>
                              <w:keepNext/>
                              <w:spacing w:before="0" w:after="0"/>
                              <w:jc w:val="both"/>
                              <w:rPr>
                                <w:rFonts w:ascii="Times New Roman" w:hAnsi="Times New Roman" w:cs="Times New Roman"/>
                                <w:sz w:val="22"/>
                                <w:szCs w:val="22"/>
                              </w:rPr>
                            </w:pPr>
                            <w:r w:rsidRPr="003B557F">
                              <w:rPr>
                                <w:rFonts w:ascii="Times New Roman" w:hAnsi="Times New Roman" w:cs="Times New Roman"/>
                                <w:sz w:val="22"/>
                                <w:szCs w:val="22"/>
                              </w:rPr>
                              <w:t>Comprender</w:t>
                            </w:r>
                          </w:p>
                        </w:tc>
                        <w:tc>
                          <w:tcPr>
                            <w:tcW w:w="0" w:type="auto"/>
                            <w:tcBorders>
                              <w:left w:val="single" w:sz="2" w:space="0" w:color="000000"/>
                              <w:bottom w:val="single" w:sz="2" w:space="0" w:color="000000"/>
                              <w:right w:val="single" w:sz="2" w:space="0" w:color="000000"/>
                            </w:tcBorders>
                          </w:tcPr>
                          <w:p w14:paraId="51C4CA14" w14:textId="77777777" w:rsidR="003B557F" w:rsidRPr="003B557F" w:rsidRDefault="003B557F" w:rsidP="001F1794">
                            <w:pPr>
                              <w:pStyle w:val="Descripcin"/>
                              <w:keepNext/>
                              <w:numPr>
                                <w:ilvl w:val="0"/>
                                <w:numId w:val="8"/>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Comprender información</w:t>
                            </w:r>
                          </w:p>
                          <w:p w14:paraId="058945D3" w14:textId="77777777" w:rsidR="003B557F" w:rsidRPr="003B557F" w:rsidRDefault="003B557F" w:rsidP="001F1794">
                            <w:pPr>
                              <w:pStyle w:val="Descripcin"/>
                              <w:keepNext/>
                              <w:numPr>
                                <w:ilvl w:val="0"/>
                                <w:numId w:val="8"/>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Extraer el significado</w:t>
                            </w:r>
                          </w:p>
                          <w:p w14:paraId="7E4859FC" w14:textId="77777777" w:rsidR="003B557F" w:rsidRPr="003B557F" w:rsidRDefault="003B557F" w:rsidP="001F1794">
                            <w:pPr>
                              <w:pStyle w:val="Descripcin"/>
                              <w:keepNext/>
                              <w:numPr>
                                <w:ilvl w:val="0"/>
                                <w:numId w:val="8"/>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Extrapolar conocimiento a contextos nuevos</w:t>
                            </w:r>
                          </w:p>
                          <w:p w14:paraId="38B10A70" w14:textId="77777777" w:rsidR="003B557F" w:rsidRPr="003B557F" w:rsidRDefault="003B557F" w:rsidP="001F1794">
                            <w:pPr>
                              <w:pStyle w:val="Descripcin"/>
                              <w:keepNext/>
                              <w:numPr>
                                <w:ilvl w:val="0"/>
                                <w:numId w:val="8"/>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Interpretar hechos, comparar, contrastar</w:t>
                            </w:r>
                          </w:p>
                          <w:p w14:paraId="7AEA481F" w14:textId="77777777" w:rsidR="003B557F" w:rsidRPr="003B557F" w:rsidRDefault="003B557F" w:rsidP="001F1794">
                            <w:pPr>
                              <w:pStyle w:val="Descripcin"/>
                              <w:keepNext/>
                              <w:numPr>
                                <w:ilvl w:val="0"/>
                                <w:numId w:val="8"/>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Ordenar, agrupar, inferir causas</w:t>
                            </w:r>
                          </w:p>
                          <w:p w14:paraId="08DDBA83" w14:textId="77777777" w:rsidR="003B557F" w:rsidRPr="003B557F" w:rsidRDefault="003B557F" w:rsidP="001F1794">
                            <w:pPr>
                              <w:pStyle w:val="Descripcin"/>
                              <w:keepNext/>
                              <w:numPr>
                                <w:ilvl w:val="0"/>
                                <w:numId w:val="8"/>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Predecir consecuencias</w:t>
                            </w:r>
                          </w:p>
                          <w:p w14:paraId="3D48E0C6" w14:textId="77777777" w:rsidR="003B557F" w:rsidRPr="003B557F" w:rsidRDefault="003B557F" w:rsidP="001F1794">
                            <w:pPr>
                              <w:pStyle w:val="Descripcin"/>
                              <w:keepNext/>
                              <w:numPr>
                                <w:ilvl w:val="0"/>
                                <w:numId w:val="8"/>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Verbos claves: resumir, describir, interpretar, contrastar, predecir, asociar, distinguir, discriminar,. Estimar, diferenciar, discutir, extender, etc</w:t>
                            </w:r>
                          </w:p>
                        </w:tc>
                      </w:tr>
                      <w:tr w:rsidR="003B557F" w:rsidRPr="003B557F" w14:paraId="0094A344" w14:textId="77777777" w:rsidTr="00B6027B">
                        <w:trPr>
                          <w:jc w:val="center"/>
                        </w:trPr>
                        <w:tc>
                          <w:tcPr>
                            <w:tcW w:w="0" w:type="auto"/>
                            <w:tcBorders>
                              <w:left w:val="single" w:sz="2" w:space="0" w:color="000000"/>
                              <w:bottom w:val="single" w:sz="2" w:space="0" w:color="000000"/>
                            </w:tcBorders>
                          </w:tcPr>
                          <w:p w14:paraId="523DC768" w14:textId="77777777" w:rsidR="003B557F" w:rsidRPr="003B557F" w:rsidRDefault="003B557F" w:rsidP="001F1794">
                            <w:pPr>
                              <w:pStyle w:val="Descripcin"/>
                              <w:keepNext/>
                              <w:spacing w:before="0" w:after="0"/>
                              <w:jc w:val="both"/>
                              <w:rPr>
                                <w:rFonts w:ascii="Times New Roman" w:hAnsi="Times New Roman" w:cs="Times New Roman"/>
                                <w:sz w:val="22"/>
                                <w:szCs w:val="22"/>
                              </w:rPr>
                            </w:pPr>
                            <w:r w:rsidRPr="003B557F">
                              <w:rPr>
                                <w:rFonts w:ascii="Times New Roman" w:hAnsi="Times New Roman" w:cs="Times New Roman"/>
                                <w:sz w:val="22"/>
                                <w:szCs w:val="22"/>
                              </w:rPr>
                              <w:t>Aplicar</w:t>
                            </w:r>
                          </w:p>
                        </w:tc>
                        <w:tc>
                          <w:tcPr>
                            <w:tcW w:w="0" w:type="auto"/>
                            <w:tcBorders>
                              <w:left w:val="single" w:sz="2" w:space="0" w:color="000000"/>
                              <w:bottom w:val="single" w:sz="2" w:space="0" w:color="000000"/>
                              <w:right w:val="single" w:sz="2" w:space="0" w:color="000000"/>
                            </w:tcBorders>
                          </w:tcPr>
                          <w:p w14:paraId="2717B5E7" w14:textId="77777777" w:rsidR="003B557F" w:rsidRPr="003B557F" w:rsidRDefault="003B557F" w:rsidP="001F1794">
                            <w:pPr>
                              <w:pStyle w:val="Descripcin"/>
                              <w:keepNext/>
                              <w:numPr>
                                <w:ilvl w:val="0"/>
                                <w:numId w:val="9"/>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Hacer uso adecuado de la información</w:t>
                            </w:r>
                          </w:p>
                          <w:p w14:paraId="53AA1F95" w14:textId="77777777" w:rsidR="003B557F" w:rsidRPr="003B557F" w:rsidRDefault="003B557F" w:rsidP="001F1794">
                            <w:pPr>
                              <w:pStyle w:val="Descripcin"/>
                              <w:keepNext/>
                              <w:numPr>
                                <w:ilvl w:val="0"/>
                                <w:numId w:val="9"/>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Utilizar métodos, conceptos, teorías en situaciones nuevas</w:t>
                            </w:r>
                          </w:p>
                          <w:p w14:paraId="408A679A" w14:textId="77777777" w:rsidR="003B557F" w:rsidRPr="003B557F" w:rsidRDefault="003B557F" w:rsidP="001F1794">
                            <w:pPr>
                              <w:pStyle w:val="Descripcin"/>
                              <w:keepNext/>
                              <w:numPr>
                                <w:ilvl w:val="0"/>
                                <w:numId w:val="9"/>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Resolver problemas utilizando habilidades o conocimientos requeridos</w:t>
                            </w:r>
                          </w:p>
                          <w:p w14:paraId="18B55BEF" w14:textId="77777777" w:rsidR="003B557F" w:rsidRPr="003B557F" w:rsidRDefault="003B557F" w:rsidP="001F1794">
                            <w:pPr>
                              <w:pStyle w:val="Descripcin"/>
                              <w:keepNext/>
                              <w:numPr>
                                <w:ilvl w:val="0"/>
                                <w:numId w:val="9"/>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Verbos clave:  aplicar, demostrar, calcular, completar, ilustrar, mostrar, resolver, examinar, modificar, relatar, cambiar, clasificar, experimentar, descubrir, etc</w:t>
                            </w:r>
                          </w:p>
                        </w:tc>
                      </w:tr>
                      <w:tr w:rsidR="003B557F" w:rsidRPr="003B557F" w14:paraId="25409DCD" w14:textId="77777777" w:rsidTr="00B6027B">
                        <w:trPr>
                          <w:jc w:val="center"/>
                        </w:trPr>
                        <w:tc>
                          <w:tcPr>
                            <w:tcW w:w="0" w:type="auto"/>
                            <w:tcBorders>
                              <w:left w:val="single" w:sz="2" w:space="0" w:color="000000"/>
                              <w:bottom w:val="single" w:sz="2" w:space="0" w:color="000000"/>
                            </w:tcBorders>
                          </w:tcPr>
                          <w:p w14:paraId="61480719" w14:textId="77777777" w:rsidR="003B557F" w:rsidRPr="003B557F" w:rsidRDefault="003B557F" w:rsidP="001F1794">
                            <w:pPr>
                              <w:pStyle w:val="Descripcin"/>
                              <w:keepNext/>
                              <w:spacing w:before="0" w:after="0"/>
                              <w:jc w:val="both"/>
                              <w:rPr>
                                <w:rFonts w:ascii="Times New Roman" w:hAnsi="Times New Roman" w:cs="Times New Roman"/>
                                <w:sz w:val="22"/>
                                <w:szCs w:val="22"/>
                              </w:rPr>
                            </w:pPr>
                            <w:r w:rsidRPr="003B557F">
                              <w:rPr>
                                <w:rFonts w:ascii="Times New Roman" w:hAnsi="Times New Roman" w:cs="Times New Roman"/>
                                <w:sz w:val="22"/>
                                <w:szCs w:val="22"/>
                              </w:rPr>
                              <w:t>Analizar</w:t>
                            </w:r>
                          </w:p>
                        </w:tc>
                        <w:tc>
                          <w:tcPr>
                            <w:tcW w:w="0" w:type="auto"/>
                            <w:tcBorders>
                              <w:left w:val="single" w:sz="2" w:space="0" w:color="000000"/>
                              <w:bottom w:val="single" w:sz="2" w:space="0" w:color="000000"/>
                              <w:right w:val="single" w:sz="2" w:space="0" w:color="000000"/>
                            </w:tcBorders>
                          </w:tcPr>
                          <w:p w14:paraId="2345280C" w14:textId="77777777" w:rsidR="003B557F" w:rsidRPr="003B557F" w:rsidRDefault="003B557F" w:rsidP="001F1794">
                            <w:pPr>
                              <w:pStyle w:val="Descripcin"/>
                              <w:keepNext/>
                              <w:numPr>
                                <w:ilvl w:val="0"/>
                                <w:numId w:val="10"/>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Descubrir patrones en la información o los datos</w:t>
                            </w:r>
                          </w:p>
                          <w:p w14:paraId="2F1E0AC2" w14:textId="77777777" w:rsidR="003B557F" w:rsidRPr="003B557F" w:rsidRDefault="003B557F" w:rsidP="001F1794">
                            <w:pPr>
                              <w:pStyle w:val="Descripcin"/>
                              <w:keepNext/>
                              <w:numPr>
                                <w:ilvl w:val="0"/>
                                <w:numId w:val="10"/>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Organizar las partes</w:t>
                            </w:r>
                          </w:p>
                          <w:p w14:paraId="2E8F895F" w14:textId="77777777" w:rsidR="003B557F" w:rsidRPr="003B557F" w:rsidRDefault="003B557F" w:rsidP="001F1794">
                            <w:pPr>
                              <w:pStyle w:val="Descripcin"/>
                              <w:keepNext/>
                              <w:numPr>
                                <w:ilvl w:val="0"/>
                                <w:numId w:val="10"/>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Reconocer significados ocultos</w:t>
                            </w:r>
                          </w:p>
                          <w:p w14:paraId="5395D3A2" w14:textId="77777777" w:rsidR="003B557F" w:rsidRPr="003B557F" w:rsidRDefault="003B557F" w:rsidP="001F1794">
                            <w:pPr>
                              <w:pStyle w:val="Descripcin"/>
                              <w:keepNext/>
                              <w:numPr>
                                <w:ilvl w:val="0"/>
                                <w:numId w:val="10"/>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identificar componentes</w:t>
                            </w:r>
                          </w:p>
                          <w:p w14:paraId="35E4CAB0" w14:textId="77777777" w:rsidR="003B557F" w:rsidRPr="003B557F" w:rsidRDefault="003B557F" w:rsidP="001F1794">
                            <w:pPr>
                              <w:pStyle w:val="Descripcin"/>
                              <w:keepNext/>
                              <w:numPr>
                                <w:ilvl w:val="0"/>
                                <w:numId w:val="10"/>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Verbos claves:  analizar, separar, ordenar, explicar, conectar, clasificar, arreglar, dividir, comparar, seleccionar, explicar, inferir, etc</w:t>
                            </w:r>
                          </w:p>
                        </w:tc>
                      </w:tr>
                      <w:tr w:rsidR="003B557F" w:rsidRPr="003B557F" w14:paraId="05769AA8" w14:textId="77777777" w:rsidTr="00B6027B">
                        <w:trPr>
                          <w:jc w:val="center"/>
                        </w:trPr>
                        <w:tc>
                          <w:tcPr>
                            <w:tcW w:w="0" w:type="auto"/>
                            <w:tcBorders>
                              <w:left w:val="single" w:sz="2" w:space="0" w:color="000000"/>
                              <w:bottom w:val="single" w:sz="2" w:space="0" w:color="000000"/>
                            </w:tcBorders>
                          </w:tcPr>
                          <w:p w14:paraId="3AF28F79" w14:textId="77777777" w:rsidR="003B557F" w:rsidRPr="003B557F" w:rsidRDefault="003B557F" w:rsidP="001F1794">
                            <w:pPr>
                              <w:pStyle w:val="Descripcin"/>
                              <w:keepNext/>
                              <w:spacing w:before="0" w:after="0"/>
                              <w:jc w:val="both"/>
                              <w:rPr>
                                <w:rFonts w:ascii="Times New Roman" w:hAnsi="Times New Roman" w:cs="Times New Roman"/>
                                <w:sz w:val="22"/>
                                <w:szCs w:val="22"/>
                              </w:rPr>
                            </w:pPr>
                            <w:r w:rsidRPr="003B557F">
                              <w:rPr>
                                <w:rFonts w:ascii="Times New Roman" w:hAnsi="Times New Roman" w:cs="Times New Roman"/>
                                <w:sz w:val="22"/>
                                <w:szCs w:val="22"/>
                              </w:rPr>
                              <w:t>Sintetizar</w:t>
                            </w:r>
                          </w:p>
                        </w:tc>
                        <w:tc>
                          <w:tcPr>
                            <w:tcW w:w="0" w:type="auto"/>
                            <w:tcBorders>
                              <w:left w:val="single" w:sz="2" w:space="0" w:color="000000"/>
                              <w:bottom w:val="single" w:sz="2" w:space="0" w:color="000000"/>
                              <w:right w:val="single" w:sz="2" w:space="0" w:color="000000"/>
                            </w:tcBorders>
                          </w:tcPr>
                          <w:p w14:paraId="0676F22C" w14:textId="77777777" w:rsidR="003B557F" w:rsidRPr="003B557F" w:rsidRDefault="003B557F" w:rsidP="001F1794">
                            <w:pPr>
                              <w:pStyle w:val="Descripcin"/>
                              <w:keepNext/>
                              <w:numPr>
                                <w:ilvl w:val="0"/>
                                <w:numId w:val="11"/>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Utilizar viejas ideas para crear otras nuevas</w:t>
                            </w:r>
                          </w:p>
                          <w:p w14:paraId="1C3533F7" w14:textId="77777777" w:rsidR="003B557F" w:rsidRPr="003B557F" w:rsidRDefault="003B557F" w:rsidP="001F1794">
                            <w:pPr>
                              <w:pStyle w:val="Descripcin"/>
                              <w:keepNext/>
                              <w:numPr>
                                <w:ilvl w:val="0"/>
                                <w:numId w:val="11"/>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Generalizar a partir de unos hechos o datos dados</w:t>
                            </w:r>
                          </w:p>
                          <w:p w14:paraId="40174420" w14:textId="77777777" w:rsidR="003B557F" w:rsidRPr="003B557F" w:rsidRDefault="003B557F" w:rsidP="001F1794">
                            <w:pPr>
                              <w:pStyle w:val="Descripcin"/>
                              <w:keepNext/>
                              <w:numPr>
                                <w:ilvl w:val="0"/>
                                <w:numId w:val="11"/>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Relacionar conocimientos de distintas áreas</w:t>
                            </w:r>
                          </w:p>
                          <w:p w14:paraId="579D5EB5" w14:textId="77777777" w:rsidR="003B557F" w:rsidRPr="003B557F" w:rsidRDefault="003B557F" w:rsidP="001F1794">
                            <w:pPr>
                              <w:pStyle w:val="Descripcin"/>
                              <w:keepNext/>
                              <w:numPr>
                                <w:ilvl w:val="0"/>
                                <w:numId w:val="11"/>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Predecir, extraer conclusiones</w:t>
                            </w:r>
                          </w:p>
                          <w:p w14:paraId="4B4732D9" w14:textId="77777777" w:rsidR="003B557F" w:rsidRPr="003B557F" w:rsidRDefault="003B557F" w:rsidP="001F1794">
                            <w:pPr>
                              <w:pStyle w:val="Descripcin"/>
                              <w:keepNext/>
                              <w:numPr>
                                <w:ilvl w:val="0"/>
                                <w:numId w:val="11"/>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Verbos claves: combinar, integrar, modificar, recolocar, sustituir, planificar, crear, diseñar, inventar, componer, formular, preparar, generalizar, reescribir, modificar, etc</w:t>
                            </w:r>
                          </w:p>
                        </w:tc>
                      </w:tr>
                      <w:tr w:rsidR="003B557F" w:rsidRPr="003B557F" w14:paraId="0FCB4814" w14:textId="77777777" w:rsidTr="00B6027B">
                        <w:trPr>
                          <w:jc w:val="center"/>
                        </w:trPr>
                        <w:tc>
                          <w:tcPr>
                            <w:tcW w:w="0" w:type="auto"/>
                            <w:tcBorders>
                              <w:left w:val="single" w:sz="2" w:space="0" w:color="000000"/>
                              <w:bottom w:val="single" w:sz="2" w:space="0" w:color="000000"/>
                            </w:tcBorders>
                          </w:tcPr>
                          <w:p w14:paraId="3217E11F" w14:textId="77777777" w:rsidR="003B557F" w:rsidRPr="003B557F" w:rsidRDefault="003B557F" w:rsidP="001F1794">
                            <w:pPr>
                              <w:pStyle w:val="Descripcin"/>
                              <w:keepNext/>
                              <w:spacing w:before="0" w:after="0"/>
                              <w:jc w:val="both"/>
                              <w:rPr>
                                <w:rFonts w:ascii="Times New Roman" w:hAnsi="Times New Roman" w:cs="Times New Roman"/>
                                <w:sz w:val="22"/>
                                <w:szCs w:val="22"/>
                              </w:rPr>
                            </w:pPr>
                            <w:r w:rsidRPr="003B557F">
                              <w:rPr>
                                <w:rFonts w:ascii="Times New Roman" w:hAnsi="Times New Roman" w:cs="Times New Roman"/>
                                <w:sz w:val="22"/>
                                <w:szCs w:val="22"/>
                              </w:rPr>
                              <w:t>Evaluar</w:t>
                            </w:r>
                          </w:p>
                        </w:tc>
                        <w:tc>
                          <w:tcPr>
                            <w:tcW w:w="0" w:type="auto"/>
                            <w:tcBorders>
                              <w:left w:val="single" w:sz="2" w:space="0" w:color="000000"/>
                              <w:bottom w:val="single" w:sz="2" w:space="0" w:color="000000"/>
                              <w:right w:val="single" w:sz="2" w:space="0" w:color="000000"/>
                            </w:tcBorders>
                          </w:tcPr>
                          <w:p w14:paraId="59241DAE" w14:textId="77777777" w:rsidR="003B557F" w:rsidRPr="003B557F" w:rsidRDefault="003B557F" w:rsidP="001F1794">
                            <w:pPr>
                              <w:pStyle w:val="Descripcin"/>
                              <w:keepNext/>
                              <w:numPr>
                                <w:ilvl w:val="0"/>
                                <w:numId w:val="12"/>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Comparar y discriminar entre ideas</w:t>
                            </w:r>
                          </w:p>
                          <w:p w14:paraId="5993779F" w14:textId="77777777" w:rsidR="003B557F" w:rsidRPr="003B557F" w:rsidRDefault="003B557F" w:rsidP="001F1794">
                            <w:pPr>
                              <w:pStyle w:val="Descripcin"/>
                              <w:keepNext/>
                              <w:numPr>
                                <w:ilvl w:val="0"/>
                                <w:numId w:val="12"/>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Evaluar el valor de teorías, presentaciones</w:t>
                            </w:r>
                          </w:p>
                          <w:p w14:paraId="0960FFAF" w14:textId="77777777" w:rsidR="003B557F" w:rsidRPr="003B557F" w:rsidRDefault="003B557F" w:rsidP="001F1794">
                            <w:pPr>
                              <w:pStyle w:val="Descripcin"/>
                              <w:keepNext/>
                              <w:numPr>
                                <w:ilvl w:val="0"/>
                                <w:numId w:val="12"/>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Tomar decisiones basadas en un argumento razonado</w:t>
                            </w:r>
                          </w:p>
                          <w:p w14:paraId="693D85C8" w14:textId="77777777" w:rsidR="003B557F" w:rsidRPr="003B557F" w:rsidRDefault="003B557F" w:rsidP="001F1794">
                            <w:pPr>
                              <w:pStyle w:val="Descripcin"/>
                              <w:keepNext/>
                              <w:numPr>
                                <w:ilvl w:val="0"/>
                                <w:numId w:val="12"/>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Verificar el valor de una evidencia</w:t>
                            </w:r>
                          </w:p>
                          <w:p w14:paraId="7842461C" w14:textId="77777777" w:rsidR="003B557F" w:rsidRPr="003B557F" w:rsidRDefault="003B557F" w:rsidP="001F1794">
                            <w:pPr>
                              <w:pStyle w:val="Descripcin"/>
                              <w:keepNext/>
                              <w:numPr>
                                <w:ilvl w:val="0"/>
                                <w:numId w:val="12"/>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Reconocer la subjetividad</w:t>
                            </w:r>
                          </w:p>
                          <w:p w14:paraId="21889510" w14:textId="77777777" w:rsidR="003B557F" w:rsidRPr="003B557F" w:rsidRDefault="003B557F" w:rsidP="001F1794">
                            <w:pPr>
                              <w:pStyle w:val="Descripcin"/>
                              <w:keepNext/>
                              <w:numPr>
                                <w:ilvl w:val="0"/>
                                <w:numId w:val="12"/>
                              </w:numPr>
                              <w:spacing w:before="0" w:after="0"/>
                              <w:jc w:val="both"/>
                              <w:rPr>
                                <w:rFonts w:ascii="Times New Roman" w:hAnsi="Times New Roman" w:cs="Times New Roman"/>
                                <w:sz w:val="22"/>
                                <w:szCs w:val="22"/>
                              </w:rPr>
                            </w:pPr>
                            <w:r w:rsidRPr="003B557F">
                              <w:rPr>
                                <w:rFonts w:ascii="Times New Roman" w:hAnsi="Times New Roman" w:cs="Times New Roman"/>
                                <w:sz w:val="22"/>
                                <w:szCs w:val="22"/>
                              </w:rPr>
                              <w:t>Verbos claves: evaluar, decidir, ordenar en rango, graduar, testar, medir, recomendar, convencer, seleccionar, juzgar, explicar, discriminar, apoyar, concluir, comparar, resumir</w:t>
                            </w:r>
                          </w:p>
                        </w:tc>
                      </w:tr>
                    </w:tbl>
                    <w:p w14:paraId="2D80D65C" w14:textId="77777777" w:rsidR="003B557F" w:rsidRPr="003B557F" w:rsidRDefault="003B557F" w:rsidP="00A02BBD">
                      <w:pPr>
                        <w:pStyle w:val="Descripcin"/>
                        <w:keepNext/>
                        <w:jc w:val="both"/>
                        <w:rPr>
                          <w:rFonts w:ascii="Times New Roman" w:hAnsi="Times New Roman" w:cs="Times New Roman"/>
                          <w:i w:val="0"/>
                          <w:iCs w:val="0"/>
                          <w:sz w:val="22"/>
                          <w:szCs w:val="22"/>
                        </w:rPr>
                      </w:pPr>
                    </w:p>
                    <w:p w14:paraId="697B2040" w14:textId="650EEE8D" w:rsidR="003B557F" w:rsidRDefault="003B557F" w:rsidP="00A02BBD">
                      <w:pPr>
                        <w:pStyle w:val="Descripcin"/>
                        <w:keepNext/>
                        <w:jc w:val="both"/>
                        <w:rPr>
                          <w:rFonts w:ascii="Times New Roman" w:hAnsi="Times New Roman" w:cs="Times New Roman"/>
                          <w:i w:val="0"/>
                          <w:iCs w:val="0"/>
                          <w:sz w:val="22"/>
                          <w:szCs w:val="22"/>
                          <w:lang w:val="en-US"/>
                        </w:rPr>
                      </w:pPr>
                      <w:r>
                        <w:rPr>
                          <w:rFonts w:ascii="Times New Roman" w:hAnsi="Times New Roman" w:cs="Times New Roman"/>
                          <w:i w:val="0"/>
                          <w:iCs w:val="0"/>
                          <w:sz w:val="22"/>
                          <w:szCs w:val="22"/>
                          <w:lang w:val="en-US"/>
                        </w:rPr>
                        <w:t>vd</w:t>
                      </w:r>
                    </w:p>
                    <w:tbl>
                      <w:tblPr>
                        <w:tblOverlap w:val="never"/>
                        <w:tblW w:w="0" w:type="auto"/>
                        <w:jc w:val="center"/>
                        <w:tblCellMar>
                          <w:top w:w="29" w:type="dxa"/>
                          <w:left w:w="29" w:type="dxa"/>
                          <w:bottom w:w="29" w:type="dxa"/>
                          <w:right w:w="29" w:type="dxa"/>
                        </w:tblCellMar>
                        <w:tblLook w:val="0000" w:firstRow="0" w:lastRow="0" w:firstColumn="0" w:lastColumn="0" w:noHBand="0" w:noVBand="0"/>
                      </w:tblPr>
                      <w:tblGrid>
                        <w:gridCol w:w="1293"/>
                        <w:gridCol w:w="9080"/>
                      </w:tblGrid>
                      <w:tr w:rsidR="003B557F" w:rsidRPr="00700F61" w14:paraId="35149292" w14:textId="77777777" w:rsidTr="003B557F">
                        <w:trPr>
                          <w:jc w:val="center"/>
                        </w:trPr>
                        <w:tc>
                          <w:tcPr>
                            <w:tcW w:w="0" w:type="auto"/>
                            <w:tcBorders>
                              <w:top w:val="single" w:sz="2" w:space="0" w:color="000000"/>
                              <w:left w:val="single" w:sz="2" w:space="0" w:color="000000"/>
                              <w:bottom w:val="single" w:sz="2" w:space="0" w:color="000000"/>
                            </w:tcBorders>
                            <w:shd w:val="clear" w:color="auto" w:fill="18A303" w:themeFill="accent1"/>
                          </w:tcPr>
                          <w:p w14:paraId="586BF7B0" w14:textId="77777777" w:rsidR="003B557F" w:rsidRPr="00700F61" w:rsidRDefault="003B557F" w:rsidP="003B557F">
                            <w:pPr>
                              <w:pStyle w:val="TableContents"/>
                              <w:pageBreakBefore/>
                              <w:suppressOverlap/>
                              <w:rPr>
                                <w:rFonts w:ascii="Times New Roman" w:hAnsi="Times New Roman" w:cs="Times New Roman"/>
                                <w:b/>
                                <w:bCs/>
                                <w:sz w:val="22"/>
                                <w:szCs w:val="22"/>
                              </w:rPr>
                            </w:pPr>
                            <w:r w:rsidRPr="00700F61">
                              <w:rPr>
                                <w:rFonts w:ascii="Times New Roman" w:hAnsi="Times New Roman" w:cs="Times New Roman"/>
                                <w:b/>
                                <w:bCs/>
                                <w:sz w:val="22"/>
                                <w:szCs w:val="22"/>
                              </w:rPr>
                              <w:t>Competencia</w:t>
                            </w:r>
                          </w:p>
                        </w:tc>
                        <w:tc>
                          <w:tcPr>
                            <w:tcW w:w="0" w:type="auto"/>
                            <w:tcBorders>
                              <w:top w:val="single" w:sz="2" w:space="0" w:color="000000"/>
                              <w:left w:val="single" w:sz="2" w:space="0" w:color="000000"/>
                              <w:bottom w:val="single" w:sz="2" w:space="0" w:color="000000"/>
                              <w:right w:val="single" w:sz="2" w:space="0" w:color="000000"/>
                            </w:tcBorders>
                            <w:shd w:val="clear" w:color="auto" w:fill="18A303" w:themeFill="accent1"/>
                          </w:tcPr>
                          <w:p w14:paraId="4109EEA2" w14:textId="77777777" w:rsidR="003B557F" w:rsidRPr="00700F61" w:rsidRDefault="003B557F" w:rsidP="003B557F">
                            <w:pPr>
                              <w:pStyle w:val="TableContents"/>
                              <w:suppressOverlap/>
                              <w:rPr>
                                <w:rFonts w:ascii="Times New Roman" w:hAnsi="Times New Roman" w:cs="Times New Roman"/>
                                <w:b/>
                                <w:bCs/>
                                <w:sz w:val="22"/>
                                <w:szCs w:val="22"/>
                              </w:rPr>
                            </w:pPr>
                            <w:r w:rsidRPr="00700F61">
                              <w:rPr>
                                <w:rFonts w:ascii="Times New Roman" w:hAnsi="Times New Roman" w:cs="Times New Roman"/>
                                <w:b/>
                                <w:bCs/>
                                <w:sz w:val="22"/>
                                <w:szCs w:val="22"/>
                              </w:rPr>
                              <w:t>Indicadores</w:t>
                            </w:r>
                          </w:p>
                        </w:tc>
                      </w:tr>
                      <w:tr w:rsidR="003B557F" w:rsidRPr="00700F61" w14:paraId="2D84B0E5" w14:textId="77777777" w:rsidTr="003B557F">
                        <w:trPr>
                          <w:jc w:val="center"/>
                        </w:trPr>
                        <w:tc>
                          <w:tcPr>
                            <w:tcW w:w="0" w:type="auto"/>
                            <w:tcBorders>
                              <w:top w:val="single" w:sz="2" w:space="0" w:color="000000"/>
                              <w:left w:val="single" w:sz="2" w:space="0" w:color="000000"/>
                              <w:bottom w:val="single" w:sz="2" w:space="0" w:color="000000"/>
                            </w:tcBorders>
                            <w:shd w:val="clear" w:color="auto" w:fill="18A303" w:themeFill="accent1"/>
                          </w:tcPr>
                          <w:p w14:paraId="7147BD15" w14:textId="77777777" w:rsidR="003B557F" w:rsidRPr="003B557F" w:rsidRDefault="003B557F" w:rsidP="003B557F">
                            <w:pPr>
                              <w:pStyle w:val="TableContents"/>
                              <w:pageBreakBefore/>
                              <w:suppressOverlap/>
                              <w:rPr>
                                <w:rFonts w:ascii="Times New Roman" w:hAnsi="Times New Roman" w:cs="Times New Roman"/>
                                <w:b/>
                                <w:bCs/>
                                <w:sz w:val="22"/>
                                <w:szCs w:val="22"/>
                              </w:rPr>
                            </w:pPr>
                            <w:r w:rsidRPr="003B557F">
                              <w:rPr>
                                <w:rFonts w:ascii="Times New Roman" w:hAnsi="Times New Roman" w:cs="Times New Roman"/>
                                <w:b/>
                                <w:bCs/>
                                <w:sz w:val="22"/>
                                <w:szCs w:val="22"/>
                              </w:rPr>
                              <w:t>Conocer</w:t>
                            </w:r>
                          </w:p>
                        </w:tc>
                        <w:tc>
                          <w:tcPr>
                            <w:tcW w:w="0" w:type="auto"/>
                            <w:tcBorders>
                              <w:top w:val="single" w:sz="2" w:space="0" w:color="000000"/>
                              <w:left w:val="single" w:sz="2" w:space="0" w:color="000000"/>
                              <w:bottom w:val="single" w:sz="2" w:space="0" w:color="000000"/>
                              <w:right w:val="single" w:sz="2" w:space="0" w:color="000000"/>
                            </w:tcBorders>
                            <w:shd w:val="clear" w:color="auto" w:fill="18A303" w:themeFill="accent1"/>
                          </w:tcPr>
                          <w:p w14:paraId="682DCADC" w14:textId="77777777" w:rsidR="003B557F" w:rsidRPr="003B557F" w:rsidRDefault="003B557F" w:rsidP="003B557F">
                            <w:pPr>
                              <w:pStyle w:val="TableContents"/>
                              <w:numPr>
                                <w:ilvl w:val="0"/>
                                <w:numId w:val="7"/>
                              </w:numPr>
                              <w:suppressOverlap/>
                              <w:rPr>
                                <w:rFonts w:ascii="Times New Roman" w:hAnsi="Times New Roman" w:cs="Times New Roman"/>
                                <w:b/>
                                <w:bCs/>
                                <w:sz w:val="22"/>
                                <w:szCs w:val="22"/>
                              </w:rPr>
                            </w:pPr>
                            <w:r w:rsidRPr="003B557F">
                              <w:rPr>
                                <w:rFonts w:ascii="Times New Roman" w:hAnsi="Times New Roman" w:cs="Times New Roman"/>
                                <w:b/>
                                <w:bCs/>
                                <w:sz w:val="22"/>
                                <w:szCs w:val="22"/>
                              </w:rPr>
                              <w:t>Observar y recordar información</w:t>
                            </w:r>
                          </w:p>
                          <w:p w14:paraId="3FCC3A0E" w14:textId="77777777" w:rsidR="003B557F" w:rsidRPr="003B557F" w:rsidRDefault="003B557F" w:rsidP="003B557F">
                            <w:pPr>
                              <w:pStyle w:val="TableContents"/>
                              <w:numPr>
                                <w:ilvl w:val="0"/>
                                <w:numId w:val="7"/>
                              </w:numPr>
                              <w:suppressOverlap/>
                              <w:rPr>
                                <w:rFonts w:ascii="Times New Roman" w:hAnsi="Times New Roman" w:cs="Times New Roman"/>
                                <w:b/>
                                <w:bCs/>
                                <w:sz w:val="22"/>
                                <w:szCs w:val="22"/>
                              </w:rPr>
                            </w:pPr>
                            <w:r w:rsidRPr="003B557F">
                              <w:rPr>
                                <w:rFonts w:ascii="Times New Roman" w:hAnsi="Times New Roman" w:cs="Times New Roman"/>
                                <w:b/>
                                <w:bCs/>
                                <w:sz w:val="22"/>
                                <w:szCs w:val="22"/>
                              </w:rPr>
                              <w:t>Conocer datos, eventos, lugares</w:t>
                            </w:r>
                          </w:p>
                          <w:p w14:paraId="18DC06A7" w14:textId="77777777" w:rsidR="003B557F" w:rsidRPr="003B557F" w:rsidRDefault="003B557F" w:rsidP="003B557F">
                            <w:pPr>
                              <w:pStyle w:val="TableContents"/>
                              <w:numPr>
                                <w:ilvl w:val="0"/>
                                <w:numId w:val="7"/>
                              </w:numPr>
                              <w:suppressOverlap/>
                              <w:rPr>
                                <w:rFonts w:ascii="Times New Roman" w:hAnsi="Times New Roman" w:cs="Times New Roman"/>
                                <w:b/>
                                <w:bCs/>
                                <w:sz w:val="22"/>
                                <w:szCs w:val="22"/>
                              </w:rPr>
                            </w:pPr>
                            <w:r w:rsidRPr="003B557F">
                              <w:rPr>
                                <w:rFonts w:ascii="Times New Roman" w:hAnsi="Times New Roman" w:cs="Times New Roman"/>
                                <w:b/>
                                <w:bCs/>
                                <w:sz w:val="22"/>
                                <w:szCs w:val="22"/>
                              </w:rPr>
                              <w:t>Conocer ideas principales</w:t>
                            </w:r>
                          </w:p>
                          <w:p w14:paraId="4BF7E6CB" w14:textId="77777777" w:rsidR="003B557F" w:rsidRPr="003B557F" w:rsidRDefault="003B557F" w:rsidP="003B557F">
                            <w:pPr>
                              <w:pStyle w:val="TableContents"/>
                              <w:numPr>
                                <w:ilvl w:val="0"/>
                                <w:numId w:val="7"/>
                              </w:numPr>
                              <w:suppressOverlap/>
                              <w:rPr>
                                <w:rFonts w:ascii="Times New Roman" w:hAnsi="Times New Roman" w:cs="Times New Roman"/>
                                <w:b/>
                                <w:bCs/>
                                <w:sz w:val="22"/>
                                <w:szCs w:val="22"/>
                              </w:rPr>
                            </w:pPr>
                            <w:r w:rsidRPr="003B557F">
                              <w:rPr>
                                <w:rFonts w:ascii="Times New Roman" w:hAnsi="Times New Roman" w:cs="Times New Roman"/>
                                <w:b/>
                                <w:bCs/>
                                <w:sz w:val="22"/>
                                <w:szCs w:val="22"/>
                              </w:rPr>
                              <w:t>Dominar un contenido</w:t>
                            </w:r>
                          </w:p>
                          <w:p w14:paraId="005DE772" w14:textId="77777777" w:rsidR="003B557F" w:rsidRPr="003B557F" w:rsidRDefault="003B557F" w:rsidP="003B557F">
                            <w:pPr>
                              <w:pStyle w:val="TableContents"/>
                              <w:numPr>
                                <w:ilvl w:val="0"/>
                                <w:numId w:val="7"/>
                              </w:numPr>
                              <w:suppressOverlap/>
                              <w:rPr>
                                <w:rFonts w:ascii="Times New Roman" w:hAnsi="Times New Roman" w:cs="Times New Roman"/>
                                <w:b/>
                                <w:bCs/>
                                <w:sz w:val="22"/>
                                <w:szCs w:val="22"/>
                              </w:rPr>
                            </w:pPr>
                            <w:r w:rsidRPr="003B557F">
                              <w:rPr>
                                <w:rFonts w:ascii="Times New Roman" w:hAnsi="Times New Roman" w:cs="Times New Roman"/>
                                <w:b/>
                                <w:bCs/>
                                <w:sz w:val="22"/>
                                <w:szCs w:val="22"/>
                              </w:rPr>
                              <w:t>Verbos claves: listar, definir, contar, describir, identificar, mostrar, etiquetar, reunir, examinar, tabular, marcar, nombrar, etc.</w:t>
                            </w:r>
                          </w:p>
                        </w:tc>
                      </w:tr>
                      <w:tr w:rsidR="003B557F" w:rsidRPr="00700F61" w14:paraId="4DEF4939" w14:textId="77777777" w:rsidTr="003B557F">
                        <w:trPr>
                          <w:jc w:val="center"/>
                        </w:trPr>
                        <w:tc>
                          <w:tcPr>
                            <w:tcW w:w="0" w:type="auto"/>
                            <w:tcBorders>
                              <w:top w:val="single" w:sz="2" w:space="0" w:color="000000"/>
                              <w:left w:val="single" w:sz="2" w:space="0" w:color="000000"/>
                              <w:bottom w:val="single" w:sz="2" w:space="0" w:color="000000"/>
                            </w:tcBorders>
                            <w:shd w:val="clear" w:color="auto" w:fill="18A303" w:themeFill="accent1"/>
                          </w:tcPr>
                          <w:p w14:paraId="568308AC" w14:textId="77777777" w:rsidR="003B557F" w:rsidRPr="003B557F" w:rsidRDefault="003B557F" w:rsidP="003B557F">
                            <w:pPr>
                              <w:pStyle w:val="TableContents"/>
                              <w:pageBreakBefore/>
                              <w:suppressOverlap/>
                              <w:rPr>
                                <w:rFonts w:ascii="Times New Roman" w:hAnsi="Times New Roman" w:cs="Times New Roman"/>
                                <w:b/>
                                <w:bCs/>
                                <w:sz w:val="22"/>
                                <w:szCs w:val="22"/>
                              </w:rPr>
                            </w:pPr>
                            <w:r w:rsidRPr="003B557F">
                              <w:rPr>
                                <w:rFonts w:ascii="Times New Roman" w:hAnsi="Times New Roman" w:cs="Times New Roman"/>
                                <w:b/>
                                <w:bCs/>
                                <w:sz w:val="22"/>
                                <w:szCs w:val="22"/>
                              </w:rPr>
                              <w:t>Comprender</w:t>
                            </w:r>
                          </w:p>
                        </w:tc>
                        <w:tc>
                          <w:tcPr>
                            <w:tcW w:w="0" w:type="auto"/>
                            <w:tcBorders>
                              <w:top w:val="single" w:sz="2" w:space="0" w:color="000000"/>
                              <w:left w:val="single" w:sz="2" w:space="0" w:color="000000"/>
                              <w:bottom w:val="single" w:sz="2" w:space="0" w:color="000000"/>
                              <w:right w:val="single" w:sz="2" w:space="0" w:color="000000"/>
                            </w:tcBorders>
                            <w:shd w:val="clear" w:color="auto" w:fill="18A303" w:themeFill="accent1"/>
                          </w:tcPr>
                          <w:p w14:paraId="7BF0A1A5" w14:textId="77777777" w:rsidR="003B557F" w:rsidRPr="003B557F" w:rsidRDefault="003B557F" w:rsidP="003B557F">
                            <w:pPr>
                              <w:pStyle w:val="TableContents"/>
                              <w:numPr>
                                <w:ilvl w:val="0"/>
                                <w:numId w:val="8"/>
                              </w:numPr>
                              <w:suppressOverlap/>
                              <w:rPr>
                                <w:rFonts w:ascii="Times New Roman" w:hAnsi="Times New Roman" w:cs="Times New Roman"/>
                                <w:b/>
                                <w:bCs/>
                                <w:sz w:val="22"/>
                                <w:szCs w:val="22"/>
                              </w:rPr>
                            </w:pPr>
                            <w:r w:rsidRPr="003B557F">
                              <w:rPr>
                                <w:rFonts w:ascii="Times New Roman" w:hAnsi="Times New Roman" w:cs="Times New Roman"/>
                                <w:b/>
                                <w:bCs/>
                                <w:sz w:val="22"/>
                                <w:szCs w:val="22"/>
                              </w:rPr>
                              <w:t>Comprender información</w:t>
                            </w:r>
                          </w:p>
                          <w:p w14:paraId="59763E1C" w14:textId="77777777" w:rsidR="003B557F" w:rsidRPr="003B557F" w:rsidRDefault="003B557F" w:rsidP="003B557F">
                            <w:pPr>
                              <w:pStyle w:val="TableContents"/>
                              <w:numPr>
                                <w:ilvl w:val="0"/>
                                <w:numId w:val="8"/>
                              </w:numPr>
                              <w:suppressOverlap/>
                              <w:rPr>
                                <w:rFonts w:ascii="Times New Roman" w:hAnsi="Times New Roman" w:cs="Times New Roman"/>
                                <w:b/>
                                <w:bCs/>
                                <w:sz w:val="22"/>
                                <w:szCs w:val="22"/>
                              </w:rPr>
                            </w:pPr>
                            <w:r w:rsidRPr="003B557F">
                              <w:rPr>
                                <w:rFonts w:ascii="Times New Roman" w:hAnsi="Times New Roman" w:cs="Times New Roman"/>
                                <w:b/>
                                <w:bCs/>
                                <w:sz w:val="22"/>
                                <w:szCs w:val="22"/>
                              </w:rPr>
                              <w:t>Extraer el significado</w:t>
                            </w:r>
                          </w:p>
                          <w:p w14:paraId="2839AC16" w14:textId="77777777" w:rsidR="003B557F" w:rsidRPr="003B557F" w:rsidRDefault="003B557F" w:rsidP="003B557F">
                            <w:pPr>
                              <w:pStyle w:val="TableContents"/>
                              <w:numPr>
                                <w:ilvl w:val="0"/>
                                <w:numId w:val="8"/>
                              </w:numPr>
                              <w:suppressOverlap/>
                              <w:rPr>
                                <w:rFonts w:ascii="Times New Roman" w:hAnsi="Times New Roman" w:cs="Times New Roman"/>
                                <w:b/>
                                <w:bCs/>
                                <w:sz w:val="22"/>
                                <w:szCs w:val="22"/>
                              </w:rPr>
                            </w:pPr>
                            <w:r w:rsidRPr="003B557F">
                              <w:rPr>
                                <w:rFonts w:ascii="Times New Roman" w:hAnsi="Times New Roman" w:cs="Times New Roman"/>
                                <w:b/>
                                <w:bCs/>
                                <w:sz w:val="22"/>
                                <w:szCs w:val="22"/>
                              </w:rPr>
                              <w:t>Extrapolar conocimiento a contextos nuevos</w:t>
                            </w:r>
                          </w:p>
                          <w:p w14:paraId="478BA1C2" w14:textId="77777777" w:rsidR="003B557F" w:rsidRPr="003B557F" w:rsidRDefault="003B557F" w:rsidP="003B557F">
                            <w:pPr>
                              <w:pStyle w:val="TableContents"/>
                              <w:numPr>
                                <w:ilvl w:val="0"/>
                                <w:numId w:val="8"/>
                              </w:numPr>
                              <w:suppressOverlap/>
                              <w:rPr>
                                <w:rFonts w:ascii="Times New Roman" w:hAnsi="Times New Roman" w:cs="Times New Roman"/>
                                <w:b/>
                                <w:bCs/>
                                <w:sz w:val="22"/>
                                <w:szCs w:val="22"/>
                              </w:rPr>
                            </w:pPr>
                            <w:r w:rsidRPr="003B557F">
                              <w:rPr>
                                <w:rFonts w:ascii="Times New Roman" w:hAnsi="Times New Roman" w:cs="Times New Roman"/>
                                <w:b/>
                                <w:bCs/>
                                <w:sz w:val="22"/>
                                <w:szCs w:val="22"/>
                              </w:rPr>
                              <w:t>Interpretar hechos, comparar, contrastar</w:t>
                            </w:r>
                          </w:p>
                          <w:p w14:paraId="52C95A2E" w14:textId="77777777" w:rsidR="003B557F" w:rsidRPr="003B557F" w:rsidRDefault="003B557F" w:rsidP="003B557F">
                            <w:pPr>
                              <w:pStyle w:val="TableContents"/>
                              <w:numPr>
                                <w:ilvl w:val="0"/>
                                <w:numId w:val="8"/>
                              </w:numPr>
                              <w:suppressOverlap/>
                              <w:rPr>
                                <w:rFonts w:ascii="Times New Roman" w:hAnsi="Times New Roman" w:cs="Times New Roman"/>
                                <w:b/>
                                <w:bCs/>
                                <w:sz w:val="22"/>
                                <w:szCs w:val="22"/>
                              </w:rPr>
                            </w:pPr>
                            <w:r w:rsidRPr="003B557F">
                              <w:rPr>
                                <w:rFonts w:ascii="Times New Roman" w:hAnsi="Times New Roman" w:cs="Times New Roman"/>
                                <w:b/>
                                <w:bCs/>
                                <w:sz w:val="22"/>
                                <w:szCs w:val="22"/>
                              </w:rPr>
                              <w:t>Ordenar, agrupar, inferir causas</w:t>
                            </w:r>
                          </w:p>
                          <w:p w14:paraId="11957439" w14:textId="77777777" w:rsidR="003B557F" w:rsidRPr="003B557F" w:rsidRDefault="003B557F" w:rsidP="003B557F">
                            <w:pPr>
                              <w:pStyle w:val="TableContents"/>
                              <w:numPr>
                                <w:ilvl w:val="0"/>
                                <w:numId w:val="8"/>
                              </w:numPr>
                              <w:suppressOverlap/>
                              <w:rPr>
                                <w:rFonts w:ascii="Times New Roman" w:hAnsi="Times New Roman" w:cs="Times New Roman"/>
                                <w:b/>
                                <w:bCs/>
                                <w:sz w:val="22"/>
                                <w:szCs w:val="22"/>
                              </w:rPr>
                            </w:pPr>
                            <w:r w:rsidRPr="003B557F">
                              <w:rPr>
                                <w:rFonts w:ascii="Times New Roman" w:hAnsi="Times New Roman" w:cs="Times New Roman"/>
                                <w:b/>
                                <w:bCs/>
                                <w:sz w:val="22"/>
                                <w:szCs w:val="22"/>
                              </w:rPr>
                              <w:t>Predecir consecuencias</w:t>
                            </w:r>
                          </w:p>
                          <w:p w14:paraId="2D987C8F" w14:textId="77777777" w:rsidR="003B557F" w:rsidRPr="003B557F" w:rsidRDefault="003B557F" w:rsidP="003B557F">
                            <w:pPr>
                              <w:pStyle w:val="TableContents"/>
                              <w:numPr>
                                <w:ilvl w:val="0"/>
                                <w:numId w:val="8"/>
                              </w:numPr>
                              <w:suppressOverlap/>
                              <w:rPr>
                                <w:rFonts w:ascii="Times New Roman" w:hAnsi="Times New Roman" w:cs="Times New Roman"/>
                                <w:b/>
                                <w:bCs/>
                                <w:sz w:val="22"/>
                                <w:szCs w:val="22"/>
                              </w:rPr>
                            </w:pPr>
                            <w:r w:rsidRPr="003B557F">
                              <w:rPr>
                                <w:rFonts w:ascii="Times New Roman" w:hAnsi="Times New Roman" w:cs="Times New Roman"/>
                                <w:b/>
                                <w:bCs/>
                                <w:sz w:val="22"/>
                                <w:szCs w:val="22"/>
                              </w:rPr>
                              <w:t>Verbos claves: resumir, describir, interpretar, contrastar, predecir, asociar, distinguir, discriminar,. Estimar, diferenciar, discutir, extender, etc</w:t>
                            </w:r>
                          </w:p>
                        </w:tc>
                      </w:tr>
                      <w:tr w:rsidR="003B557F" w:rsidRPr="00700F61" w14:paraId="6010EB15" w14:textId="77777777" w:rsidTr="003B557F">
                        <w:trPr>
                          <w:jc w:val="center"/>
                        </w:trPr>
                        <w:tc>
                          <w:tcPr>
                            <w:tcW w:w="0" w:type="auto"/>
                            <w:tcBorders>
                              <w:top w:val="single" w:sz="2" w:space="0" w:color="000000"/>
                              <w:left w:val="single" w:sz="2" w:space="0" w:color="000000"/>
                              <w:bottom w:val="single" w:sz="2" w:space="0" w:color="000000"/>
                            </w:tcBorders>
                            <w:shd w:val="clear" w:color="auto" w:fill="18A303" w:themeFill="accent1"/>
                          </w:tcPr>
                          <w:p w14:paraId="6FD8F049" w14:textId="77777777" w:rsidR="003B557F" w:rsidRPr="003B557F" w:rsidRDefault="003B557F" w:rsidP="003B557F">
                            <w:pPr>
                              <w:pStyle w:val="TableContents"/>
                              <w:pageBreakBefore/>
                              <w:suppressOverlap/>
                              <w:rPr>
                                <w:rFonts w:ascii="Times New Roman" w:hAnsi="Times New Roman" w:cs="Times New Roman"/>
                                <w:b/>
                                <w:bCs/>
                                <w:sz w:val="22"/>
                                <w:szCs w:val="22"/>
                              </w:rPr>
                            </w:pPr>
                            <w:r w:rsidRPr="003B557F">
                              <w:rPr>
                                <w:rFonts w:ascii="Times New Roman" w:hAnsi="Times New Roman" w:cs="Times New Roman"/>
                                <w:b/>
                                <w:bCs/>
                                <w:sz w:val="22"/>
                                <w:szCs w:val="22"/>
                              </w:rPr>
                              <w:t>Aplicar</w:t>
                            </w:r>
                          </w:p>
                        </w:tc>
                        <w:tc>
                          <w:tcPr>
                            <w:tcW w:w="0" w:type="auto"/>
                            <w:tcBorders>
                              <w:top w:val="single" w:sz="2" w:space="0" w:color="000000"/>
                              <w:left w:val="single" w:sz="2" w:space="0" w:color="000000"/>
                              <w:bottom w:val="single" w:sz="2" w:space="0" w:color="000000"/>
                              <w:right w:val="single" w:sz="2" w:space="0" w:color="000000"/>
                            </w:tcBorders>
                            <w:shd w:val="clear" w:color="auto" w:fill="18A303" w:themeFill="accent1"/>
                          </w:tcPr>
                          <w:p w14:paraId="708725E4" w14:textId="77777777" w:rsidR="003B557F" w:rsidRPr="003B557F" w:rsidRDefault="003B557F" w:rsidP="003B557F">
                            <w:pPr>
                              <w:pStyle w:val="TableContents"/>
                              <w:numPr>
                                <w:ilvl w:val="0"/>
                                <w:numId w:val="9"/>
                              </w:numPr>
                              <w:suppressOverlap/>
                              <w:rPr>
                                <w:rFonts w:ascii="Times New Roman" w:hAnsi="Times New Roman" w:cs="Times New Roman"/>
                                <w:b/>
                                <w:bCs/>
                                <w:sz w:val="22"/>
                                <w:szCs w:val="22"/>
                              </w:rPr>
                            </w:pPr>
                            <w:r w:rsidRPr="003B557F">
                              <w:rPr>
                                <w:rFonts w:ascii="Times New Roman" w:hAnsi="Times New Roman" w:cs="Times New Roman"/>
                                <w:b/>
                                <w:bCs/>
                                <w:sz w:val="22"/>
                                <w:szCs w:val="22"/>
                              </w:rPr>
                              <w:t>Hacer uso adecuado de la información</w:t>
                            </w:r>
                          </w:p>
                          <w:p w14:paraId="0BC581F5" w14:textId="77777777" w:rsidR="003B557F" w:rsidRPr="003B557F" w:rsidRDefault="003B557F" w:rsidP="003B557F">
                            <w:pPr>
                              <w:pStyle w:val="TableContents"/>
                              <w:numPr>
                                <w:ilvl w:val="0"/>
                                <w:numId w:val="9"/>
                              </w:numPr>
                              <w:suppressOverlap/>
                              <w:rPr>
                                <w:rFonts w:ascii="Times New Roman" w:hAnsi="Times New Roman" w:cs="Times New Roman"/>
                                <w:b/>
                                <w:bCs/>
                                <w:sz w:val="22"/>
                                <w:szCs w:val="22"/>
                              </w:rPr>
                            </w:pPr>
                            <w:r w:rsidRPr="003B557F">
                              <w:rPr>
                                <w:rFonts w:ascii="Times New Roman" w:hAnsi="Times New Roman" w:cs="Times New Roman"/>
                                <w:b/>
                                <w:bCs/>
                                <w:sz w:val="22"/>
                                <w:szCs w:val="22"/>
                              </w:rPr>
                              <w:t>Utilizar métodos, conceptos, teorías en situaciones nuevas</w:t>
                            </w:r>
                          </w:p>
                          <w:p w14:paraId="33175DA9" w14:textId="77777777" w:rsidR="003B557F" w:rsidRPr="003B557F" w:rsidRDefault="003B557F" w:rsidP="003B557F">
                            <w:pPr>
                              <w:pStyle w:val="TableContents"/>
                              <w:numPr>
                                <w:ilvl w:val="0"/>
                                <w:numId w:val="9"/>
                              </w:numPr>
                              <w:suppressOverlap/>
                              <w:rPr>
                                <w:rFonts w:ascii="Times New Roman" w:hAnsi="Times New Roman" w:cs="Times New Roman"/>
                                <w:b/>
                                <w:bCs/>
                                <w:sz w:val="22"/>
                                <w:szCs w:val="22"/>
                              </w:rPr>
                            </w:pPr>
                            <w:r w:rsidRPr="003B557F">
                              <w:rPr>
                                <w:rFonts w:ascii="Times New Roman" w:hAnsi="Times New Roman" w:cs="Times New Roman"/>
                                <w:b/>
                                <w:bCs/>
                                <w:sz w:val="22"/>
                                <w:szCs w:val="22"/>
                              </w:rPr>
                              <w:t>Resolver problemas utilizando habilidades o conocimientos requeridos</w:t>
                            </w:r>
                          </w:p>
                          <w:p w14:paraId="2270E514" w14:textId="77777777" w:rsidR="003B557F" w:rsidRPr="003B557F" w:rsidRDefault="003B557F" w:rsidP="003B557F">
                            <w:pPr>
                              <w:pStyle w:val="TableContents"/>
                              <w:numPr>
                                <w:ilvl w:val="0"/>
                                <w:numId w:val="9"/>
                              </w:numPr>
                              <w:suppressOverlap/>
                              <w:rPr>
                                <w:rFonts w:ascii="Times New Roman" w:hAnsi="Times New Roman" w:cs="Times New Roman"/>
                                <w:b/>
                                <w:bCs/>
                                <w:sz w:val="22"/>
                                <w:szCs w:val="22"/>
                              </w:rPr>
                            </w:pPr>
                            <w:r w:rsidRPr="003B557F">
                              <w:rPr>
                                <w:rFonts w:ascii="Times New Roman" w:hAnsi="Times New Roman" w:cs="Times New Roman"/>
                                <w:b/>
                                <w:bCs/>
                                <w:sz w:val="22"/>
                                <w:szCs w:val="22"/>
                              </w:rPr>
                              <w:t>Verbos clave:  aplicar, demostrar, calcular, completar, ilustrar, mostrar, resolver, examinar, modificar, relatar, cambiar, clasificar, experimentar, descubrir, etc</w:t>
                            </w:r>
                          </w:p>
                        </w:tc>
                      </w:tr>
                      <w:tr w:rsidR="003B557F" w:rsidRPr="00700F61" w14:paraId="7A9AB087" w14:textId="77777777" w:rsidTr="003B557F">
                        <w:trPr>
                          <w:jc w:val="center"/>
                        </w:trPr>
                        <w:tc>
                          <w:tcPr>
                            <w:tcW w:w="0" w:type="auto"/>
                            <w:tcBorders>
                              <w:top w:val="single" w:sz="2" w:space="0" w:color="000000"/>
                              <w:left w:val="single" w:sz="2" w:space="0" w:color="000000"/>
                              <w:bottom w:val="single" w:sz="2" w:space="0" w:color="000000"/>
                            </w:tcBorders>
                            <w:shd w:val="clear" w:color="auto" w:fill="18A303" w:themeFill="accent1"/>
                          </w:tcPr>
                          <w:p w14:paraId="04177506" w14:textId="77777777" w:rsidR="003B557F" w:rsidRPr="003B557F" w:rsidRDefault="003B557F" w:rsidP="003B557F">
                            <w:pPr>
                              <w:pStyle w:val="TableContents"/>
                              <w:pageBreakBefore/>
                              <w:suppressOverlap/>
                              <w:rPr>
                                <w:rFonts w:ascii="Times New Roman" w:hAnsi="Times New Roman" w:cs="Times New Roman"/>
                                <w:b/>
                                <w:bCs/>
                                <w:sz w:val="22"/>
                                <w:szCs w:val="22"/>
                              </w:rPr>
                            </w:pPr>
                            <w:r w:rsidRPr="003B557F">
                              <w:rPr>
                                <w:rFonts w:ascii="Times New Roman" w:hAnsi="Times New Roman" w:cs="Times New Roman"/>
                                <w:b/>
                                <w:bCs/>
                                <w:sz w:val="22"/>
                                <w:szCs w:val="22"/>
                              </w:rPr>
                              <w:t>Analizar</w:t>
                            </w:r>
                          </w:p>
                        </w:tc>
                        <w:tc>
                          <w:tcPr>
                            <w:tcW w:w="0" w:type="auto"/>
                            <w:tcBorders>
                              <w:top w:val="single" w:sz="2" w:space="0" w:color="000000"/>
                              <w:left w:val="single" w:sz="2" w:space="0" w:color="000000"/>
                              <w:bottom w:val="single" w:sz="2" w:space="0" w:color="000000"/>
                              <w:right w:val="single" w:sz="2" w:space="0" w:color="000000"/>
                            </w:tcBorders>
                            <w:shd w:val="clear" w:color="auto" w:fill="18A303" w:themeFill="accent1"/>
                          </w:tcPr>
                          <w:p w14:paraId="12F12C57" w14:textId="77777777" w:rsidR="003B557F" w:rsidRPr="003B557F" w:rsidRDefault="003B557F" w:rsidP="003B557F">
                            <w:pPr>
                              <w:pStyle w:val="TableContents"/>
                              <w:numPr>
                                <w:ilvl w:val="0"/>
                                <w:numId w:val="10"/>
                              </w:numPr>
                              <w:suppressOverlap/>
                              <w:rPr>
                                <w:rFonts w:ascii="Times New Roman" w:hAnsi="Times New Roman" w:cs="Times New Roman"/>
                                <w:b/>
                                <w:bCs/>
                                <w:sz w:val="22"/>
                                <w:szCs w:val="22"/>
                              </w:rPr>
                            </w:pPr>
                            <w:r w:rsidRPr="003B557F">
                              <w:rPr>
                                <w:rFonts w:ascii="Times New Roman" w:hAnsi="Times New Roman" w:cs="Times New Roman"/>
                                <w:b/>
                                <w:bCs/>
                                <w:sz w:val="22"/>
                                <w:szCs w:val="22"/>
                              </w:rPr>
                              <w:t>Descubrir patrones en la información o los datos</w:t>
                            </w:r>
                          </w:p>
                          <w:p w14:paraId="493ED22F" w14:textId="77777777" w:rsidR="003B557F" w:rsidRPr="003B557F" w:rsidRDefault="003B557F" w:rsidP="003B557F">
                            <w:pPr>
                              <w:pStyle w:val="TableContents"/>
                              <w:numPr>
                                <w:ilvl w:val="0"/>
                                <w:numId w:val="10"/>
                              </w:numPr>
                              <w:suppressOverlap/>
                              <w:rPr>
                                <w:rFonts w:ascii="Times New Roman" w:hAnsi="Times New Roman" w:cs="Times New Roman"/>
                                <w:b/>
                                <w:bCs/>
                                <w:sz w:val="22"/>
                                <w:szCs w:val="22"/>
                              </w:rPr>
                            </w:pPr>
                            <w:r w:rsidRPr="003B557F">
                              <w:rPr>
                                <w:rFonts w:ascii="Times New Roman" w:hAnsi="Times New Roman" w:cs="Times New Roman"/>
                                <w:b/>
                                <w:bCs/>
                                <w:sz w:val="22"/>
                                <w:szCs w:val="22"/>
                              </w:rPr>
                              <w:t>Organizar las partes</w:t>
                            </w:r>
                          </w:p>
                          <w:p w14:paraId="0A1220FB" w14:textId="77777777" w:rsidR="003B557F" w:rsidRPr="003B557F" w:rsidRDefault="003B557F" w:rsidP="003B557F">
                            <w:pPr>
                              <w:pStyle w:val="TableContents"/>
                              <w:numPr>
                                <w:ilvl w:val="0"/>
                                <w:numId w:val="10"/>
                              </w:numPr>
                              <w:suppressOverlap/>
                              <w:rPr>
                                <w:rFonts w:ascii="Times New Roman" w:hAnsi="Times New Roman" w:cs="Times New Roman"/>
                                <w:b/>
                                <w:bCs/>
                                <w:sz w:val="22"/>
                                <w:szCs w:val="22"/>
                              </w:rPr>
                            </w:pPr>
                            <w:r w:rsidRPr="003B557F">
                              <w:rPr>
                                <w:rFonts w:ascii="Times New Roman" w:hAnsi="Times New Roman" w:cs="Times New Roman"/>
                                <w:b/>
                                <w:bCs/>
                                <w:sz w:val="22"/>
                                <w:szCs w:val="22"/>
                              </w:rPr>
                              <w:t>Reconocer significados ocultos</w:t>
                            </w:r>
                          </w:p>
                          <w:p w14:paraId="7487F0BB" w14:textId="77777777" w:rsidR="003B557F" w:rsidRPr="003B557F" w:rsidRDefault="003B557F" w:rsidP="003B557F">
                            <w:pPr>
                              <w:pStyle w:val="TableContents"/>
                              <w:numPr>
                                <w:ilvl w:val="0"/>
                                <w:numId w:val="10"/>
                              </w:numPr>
                              <w:suppressOverlap/>
                              <w:rPr>
                                <w:rFonts w:ascii="Times New Roman" w:hAnsi="Times New Roman" w:cs="Times New Roman"/>
                                <w:b/>
                                <w:bCs/>
                                <w:sz w:val="22"/>
                                <w:szCs w:val="22"/>
                              </w:rPr>
                            </w:pPr>
                            <w:r w:rsidRPr="003B557F">
                              <w:rPr>
                                <w:rFonts w:ascii="Times New Roman" w:hAnsi="Times New Roman" w:cs="Times New Roman"/>
                                <w:b/>
                                <w:bCs/>
                                <w:sz w:val="22"/>
                                <w:szCs w:val="22"/>
                              </w:rPr>
                              <w:t>identificar componentes</w:t>
                            </w:r>
                          </w:p>
                          <w:p w14:paraId="1E2B34F0" w14:textId="77777777" w:rsidR="003B557F" w:rsidRPr="003B557F" w:rsidRDefault="003B557F" w:rsidP="003B557F">
                            <w:pPr>
                              <w:pStyle w:val="TableContents"/>
                              <w:numPr>
                                <w:ilvl w:val="0"/>
                                <w:numId w:val="10"/>
                              </w:numPr>
                              <w:suppressOverlap/>
                              <w:rPr>
                                <w:rFonts w:ascii="Times New Roman" w:hAnsi="Times New Roman" w:cs="Times New Roman"/>
                                <w:b/>
                                <w:bCs/>
                                <w:sz w:val="22"/>
                                <w:szCs w:val="22"/>
                              </w:rPr>
                            </w:pPr>
                            <w:r w:rsidRPr="003B557F">
                              <w:rPr>
                                <w:rFonts w:ascii="Times New Roman" w:hAnsi="Times New Roman" w:cs="Times New Roman"/>
                                <w:b/>
                                <w:bCs/>
                                <w:sz w:val="22"/>
                                <w:szCs w:val="22"/>
                              </w:rPr>
                              <w:t>Verbos claves:  analizar, separar, ordenar, explicar, conectar, clasificar, arreglar, dividir, comparar, seleccionar, explicar, inferir, etc</w:t>
                            </w:r>
                          </w:p>
                        </w:tc>
                      </w:tr>
                      <w:tr w:rsidR="003B557F" w:rsidRPr="00700F61" w14:paraId="421E2E68" w14:textId="77777777" w:rsidTr="003B557F">
                        <w:trPr>
                          <w:jc w:val="center"/>
                        </w:trPr>
                        <w:tc>
                          <w:tcPr>
                            <w:tcW w:w="0" w:type="auto"/>
                            <w:tcBorders>
                              <w:top w:val="single" w:sz="2" w:space="0" w:color="000000"/>
                              <w:left w:val="single" w:sz="2" w:space="0" w:color="000000"/>
                              <w:bottom w:val="single" w:sz="2" w:space="0" w:color="000000"/>
                            </w:tcBorders>
                            <w:shd w:val="clear" w:color="auto" w:fill="18A303" w:themeFill="accent1"/>
                          </w:tcPr>
                          <w:p w14:paraId="1B7326FA" w14:textId="77777777" w:rsidR="003B557F" w:rsidRPr="003B557F" w:rsidRDefault="003B557F" w:rsidP="003B557F">
                            <w:pPr>
                              <w:pStyle w:val="TableContents"/>
                              <w:pageBreakBefore/>
                              <w:suppressOverlap/>
                              <w:rPr>
                                <w:rFonts w:ascii="Times New Roman" w:hAnsi="Times New Roman" w:cs="Times New Roman"/>
                                <w:b/>
                                <w:bCs/>
                                <w:sz w:val="22"/>
                                <w:szCs w:val="22"/>
                              </w:rPr>
                            </w:pPr>
                            <w:r w:rsidRPr="003B557F">
                              <w:rPr>
                                <w:rFonts w:ascii="Times New Roman" w:hAnsi="Times New Roman" w:cs="Times New Roman"/>
                                <w:b/>
                                <w:bCs/>
                                <w:sz w:val="22"/>
                                <w:szCs w:val="22"/>
                              </w:rPr>
                              <w:t>Sintetizar</w:t>
                            </w:r>
                          </w:p>
                        </w:tc>
                        <w:tc>
                          <w:tcPr>
                            <w:tcW w:w="0" w:type="auto"/>
                            <w:tcBorders>
                              <w:top w:val="single" w:sz="2" w:space="0" w:color="000000"/>
                              <w:left w:val="single" w:sz="2" w:space="0" w:color="000000"/>
                              <w:bottom w:val="single" w:sz="2" w:space="0" w:color="000000"/>
                              <w:right w:val="single" w:sz="2" w:space="0" w:color="000000"/>
                            </w:tcBorders>
                            <w:shd w:val="clear" w:color="auto" w:fill="18A303" w:themeFill="accent1"/>
                          </w:tcPr>
                          <w:p w14:paraId="2BAB0915" w14:textId="77777777" w:rsidR="003B557F" w:rsidRPr="003B557F" w:rsidRDefault="003B557F" w:rsidP="003B557F">
                            <w:pPr>
                              <w:pStyle w:val="TableContents"/>
                              <w:numPr>
                                <w:ilvl w:val="0"/>
                                <w:numId w:val="11"/>
                              </w:numPr>
                              <w:suppressOverlap/>
                              <w:rPr>
                                <w:rFonts w:ascii="Times New Roman" w:hAnsi="Times New Roman" w:cs="Times New Roman"/>
                                <w:b/>
                                <w:bCs/>
                                <w:sz w:val="22"/>
                                <w:szCs w:val="22"/>
                              </w:rPr>
                            </w:pPr>
                            <w:r w:rsidRPr="003B557F">
                              <w:rPr>
                                <w:rFonts w:ascii="Times New Roman" w:hAnsi="Times New Roman" w:cs="Times New Roman"/>
                                <w:b/>
                                <w:bCs/>
                                <w:sz w:val="22"/>
                                <w:szCs w:val="22"/>
                              </w:rPr>
                              <w:t>Utilizar viejas ideas para crear otras nuevas</w:t>
                            </w:r>
                          </w:p>
                          <w:p w14:paraId="5B883050" w14:textId="77777777" w:rsidR="003B557F" w:rsidRPr="003B557F" w:rsidRDefault="003B557F" w:rsidP="003B557F">
                            <w:pPr>
                              <w:pStyle w:val="TableContents"/>
                              <w:numPr>
                                <w:ilvl w:val="0"/>
                                <w:numId w:val="11"/>
                              </w:numPr>
                              <w:suppressOverlap/>
                              <w:rPr>
                                <w:rFonts w:ascii="Times New Roman" w:hAnsi="Times New Roman" w:cs="Times New Roman"/>
                                <w:b/>
                                <w:bCs/>
                                <w:sz w:val="22"/>
                                <w:szCs w:val="22"/>
                              </w:rPr>
                            </w:pPr>
                            <w:r w:rsidRPr="003B557F">
                              <w:rPr>
                                <w:rFonts w:ascii="Times New Roman" w:hAnsi="Times New Roman" w:cs="Times New Roman"/>
                                <w:b/>
                                <w:bCs/>
                                <w:sz w:val="22"/>
                                <w:szCs w:val="22"/>
                              </w:rPr>
                              <w:t>Generalizar a partir de unos hechos o datos dados</w:t>
                            </w:r>
                          </w:p>
                          <w:p w14:paraId="12B2440F" w14:textId="77777777" w:rsidR="003B557F" w:rsidRPr="003B557F" w:rsidRDefault="003B557F" w:rsidP="003B557F">
                            <w:pPr>
                              <w:pStyle w:val="TableContents"/>
                              <w:numPr>
                                <w:ilvl w:val="0"/>
                                <w:numId w:val="11"/>
                              </w:numPr>
                              <w:suppressOverlap/>
                              <w:rPr>
                                <w:rFonts w:ascii="Times New Roman" w:hAnsi="Times New Roman" w:cs="Times New Roman"/>
                                <w:b/>
                                <w:bCs/>
                                <w:sz w:val="22"/>
                                <w:szCs w:val="22"/>
                              </w:rPr>
                            </w:pPr>
                            <w:r w:rsidRPr="003B557F">
                              <w:rPr>
                                <w:rFonts w:ascii="Times New Roman" w:hAnsi="Times New Roman" w:cs="Times New Roman"/>
                                <w:b/>
                                <w:bCs/>
                                <w:sz w:val="22"/>
                                <w:szCs w:val="22"/>
                              </w:rPr>
                              <w:t>Relacionar conocimientos de distintas áreas</w:t>
                            </w:r>
                          </w:p>
                          <w:p w14:paraId="5BE9A281" w14:textId="77777777" w:rsidR="003B557F" w:rsidRPr="003B557F" w:rsidRDefault="003B557F" w:rsidP="003B557F">
                            <w:pPr>
                              <w:pStyle w:val="TableContents"/>
                              <w:numPr>
                                <w:ilvl w:val="0"/>
                                <w:numId w:val="11"/>
                              </w:numPr>
                              <w:suppressOverlap/>
                              <w:rPr>
                                <w:rFonts w:ascii="Times New Roman" w:hAnsi="Times New Roman" w:cs="Times New Roman"/>
                                <w:b/>
                                <w:bCs/>
                                <w:sz w:val="22"/>
                                <w:szCs w:val="22"/>
                              </w:rPr>
                            </w:pPr>
                            <w:r w:rsidRPr="003B557F">
                              <w:rPr>
                                <w:rFonts w:ascii="Times New Roman" w:hAnsi="Times New Roman" w:cs="Times New Roman"/>
                                <w:b/>
                                <w:bCs/>
                                <w:sz w:val="22"/>
                                <w:szCs w:val="22"/>
                              </w:rPr>
                              <w:t>Predecir, extraer conclusiones</w:t>
                            </w:r>
                          </w:p>
                          <w:p w14:paraId="2D0C0B67" w14:textId="77777777" w:rsidR="003B557F" w:rsidRPr="003B557F" w:rsidRDefault="003B557F" w:rsidP="003B557F">
                            <w:pPr>
                              <w:pStyle w:val="TableContents"/>
                              <w:numPr>
                                <w:ilvl w:val="0"/>
                                <w:numId w:val="11"/>
                              </w:numPr>
                              <w:suppressOverlap/>
                              <w:rPr>
                                <w:rFonts w:ascii="Times New Roman" w:hAnsi="Times New Roman" w:cs="Times New Roman"/>
                                <w:b/>
                                <w:bCs/>
                                <w:sz w:val="22"/>
                                <w:szCs w:val="22"/>
                              </w:rPr>
                            </w:pPr>
                            <w:r w:rsidRPr="003B557F">
                              <w:rPr>
                                <w:rFonts w:ascii="Times New Roman" w:hAnsi="Times New Roman" w:cs="Times New Roman"/>
                                <w:b/>
                                <w:bCs/>
                                <w:sz w:val="22"/>
                                <w:szCs w:val="22"/>
                              </w:rPr>
                              <w:t>Verbos claves: combinar, integrar, modificar, recolocar, sustituir, planificar, crear, diseñar, inventar, componer, formular, preparar, generalizar, reescribir, modificar, etc</w:t>
                            </w:r>
                          </w:p>
                        </w:tc>
                      </w:tr>
                      <w:tr w:rsidR="003B557F" w:rsidRPr="00700F61" w14:paraId="5E66D629" w14:textId="77777777" w:rsidTr="003B557F">
                        <w:trPr>
                          <w:jc w:val="center"/>
                        </w:trPr>
                        <w:tc>
                          <w:tcPr>
                            <w:tcW w:w="0" w:type="auto"/>
                            <w:tcBorders>
                              <w:top w:val="single" w:sz="2" w:space="0" w:color="000000"/>
                              <w:left w:val="single" w:sz="2" w:space="0" w:color="000000"/>
                              <w:bottom w:val="single" w:sz="2" w:space="0" w:color="000000"/>
                            </w:tcBorders>
                            <w:shd w:val="clear" w:color="auto" w:fill="18A303" w:themeFill="accent1"/>
                          </w:tcPr>
                          <w:p w14:paraId="1AE72A45" w14:textId="77777777" w:rsidR="003B557F" w:rsidRPr="003B557F" w:rsidRDefault="003B557F" w:rsidP="003B557F">
                            <w:pPr>
                              <w:pStyle w:val="TableContents"/>
                              <w:pageBreakBefore/>
                              <w:suppressOverlap/>
                              <w:rPr>
                                <w:rFonts w:ascii="Times New Roman" w:hAnsi="Times New Roman" w:cs="Times New Roman"/>
                                <w:b/>
                                <w:bCs/>
                                <w:sz w:val="22"/>
                                <w:szCs w:val="22"/>
                              </w:rPr>
                            </w:pPr>
                            <w:r w:rsidRPr="003B557F">
                              <w:rPr>
                                <w:rFonts w:ascii="Times New Roman" w:hAnsi="Times New Roman" w:cs="Times New Roman"/>
                                <w:b/>
                                <w:bCs/>
                                <w:sz w:val="22"/>
                                <w:szCs w:val="22"/>
                              </w:rPr>
                              <w:t>Evaluar</w:t>
                            </w:r>
                          </w:p>
                        </w:tc>
                        <w:tc>
                          <w:tcPr>
                            <w:tcW w:w="0" w:type="auto"/>
                            <w:tcBorders>
                              <w:top w:val="single" w:sz="2" w:space="0" w:color="000000"/>
                              <w:left w:val="single" w:sz="2" w:space="0" w:color="000000"/>
                              <w:bottom w:val="single" w:sz="2" w:space="0" w:color="000000"/>
                              <w:right w:val="single" w:sz="2" w:space="0" w:color="000000"/>
                            </w:tcBorders>
                            <w:shd w:val="clear" w:color="auto" w:fill="18A303" w:themeFill="accent1"/>
                          </w:tcPr>
                          <w:p w14:paraId="314D4E6B" w14:textId="77777777" w:rsidR="003B557F" w:rsidRPr="003B557F" w:rsidRDefault="003B557F" w:rsidP="003B557F">
                            <w:pPr>
                              <w:pStyle w:val="TableContents"/>
                              <w:numPr>
                                <w:ilvl w:val="0"/>
                                <w:numId w:val="12"/>
                              </w:numPr>
                              <w:suppressOverlap/>
                              <w:rPr>
                                <w:rFonts w:ascii="Times New Roman" w:hAnsi="Times New Roman" w:cs="Times New Roman"/>
                                <w:b/>
                                <w:bCs/>
                                <w:sz w:val="22"/>
                                <w:szCs w:val="22"/>
                              </w:rPr>
                            </w:pPr>
                            <w:r w:rsidRPr="003B557F">
                              <w:rPr>
                                <w:rFonts w:ascii="Times New Roman" w:hAnsi="Times New Roman" w:cs="Times New Roman"/>
                                <w:b/>
                                <w:bCs/>
                                <w:sz w:val="22"/>
                                <w:szCs w:val="22"/>
                              </w:rPr>
                              <w:t>Comparar y discriminar entre ideas</w:t>
                            </w:r>
                          </w:p>
                          <w:p w14:paraId="7DC61EEE" w14:textId="77777777" w:rsidR="003B557F" w:rsidRPr="003B557F" w:rsidRDefault="003B557F" w:rsidP="003B557F">
                            <w:pPr>
                              <w:pStyle w:val="TableContents"/>
                              <w:numPr>
                                <w:ilvl w:val="0"/>
                                <w:numId w:val="12"/>
                              </w:numPr>
                              <w:suppressOverlap/>
                              <w:rPr>
                                <w:rFonts w:ascii="Times New Roman" w:hAnsi="Times New Roman" w:cs="Times New Roman"/>
                                <w:b/>
                                <w:bCs/>
                                <w:sz w:val="22"/>
                                <w:szCs w:val="22"/>
                              </w:rPr>
                            </w:pPr>
                            <w:r w:rsidRPr="003B557F">
                              <w:rPr>
                                <w:rFonts w:ascii="Times New Roman" w:hAnsi="Times New Roman" w:cs="Times New Roman"/>
                                <w:b/>
                                <w:bCs/>
                                <w:sz w:val="22"/>
                                <w:szCs w:val="22"/>
                              </w:rPr>
                              <w:t>Evaluar el valor de teorías, presentaciones</w:t>
                            </w:r>
                          </w:p>
                          <w:p w14:paraId="349D9C47" w14:textId="77777777" w:rsidR="003B557F" w:rsidRPr="003B557F" w:rsidRDefault="003B557F" w:rsidP="003B557F">
                            <w:pPr>
                              <w:pStyle w:val="TableContents"/>
                              <w:numPr>
                                <w:ilvl w:val="0"/>
                                <w:numId w:val="12"/>
                              </w:numPr>
                              <w:suppressOverlap/>
                              <w:rPr>
                                <w:rFonts w:ascii="Times New Roman" w:hAnsi="Times New Roman" w:cs="Times New Roman"/>
                                <w:b/>
                                <w:bCs/>
                                <w:sz w:val="22"/>
                                <w:szCs w:val="22"/>
                              </w:rPr>
                            </w:pPr>
                            <w:r w:rsidRPr="003B557F">
                              <w:rPr>
                                <w:rFonts w:ascii="Times New Roman" w:hAnsi="Times New Roman" w:cs="Times New Roman"/>
                                <w:b/>
                                <w:bCs/>
                                <w:sz w:val="22"/>
                                <w:szCs w:val="22"/>
                              </w:rPr>
                              <w:t>Tomar decisiones basadas en un argumento razonado</w:t>
                            </w:r>
                          </w:p>
                          <w:p w14:paraId="1D812789" w14:textId="77777777" w:rsidR="003B557F" w:rsidRPr="003B557F" w:rsidRDefault="003B557F" w:rsidP="003B557F">
                            <w:pPr>
                              <w:pStyle w:val="TableContents"/>
                              <w:numPr>
                                <w:ilvl w:val="0"/>
                                <w:numId w:val="12"/>
                              </w:numPr>
                              <w:suppressOverlap/>
                              <w:rPr>
                                <w:rFonts w:ascii="Times New Roman" w:hAnsi="Times New Roman" w:cs="Times New Roman"/>
                                <w:b/>
                                <w:bCs/>
                                <w:sz w:val="22"/>
                                <w:szCs w:val="22"/>
                              </w:rPr>
                            </w:pPr>
                            <w:r w:rsidRPr="003B557F">
                              <w:rPr>
                                <w:rFonts w:ascii="Times New Roman" w:hAnsi="Times New Roman" w:cs="Times New Roman"/>
                                <w:b/>
                                <w:bCs/>
                                <w:sz w:val="22"/>
                                <w:szCs w:val="22"/>
                              </w:rPr>
                              <w:t>Verificar el valor de una evidencia</w:t>
                            </w:r>
                          </w:p>
                          <w:p w14:paraId="7ED68124" w14:textId="77777777" w:rsidR="003B557F" w:rsidRPr="003B557F" w:rsidRDefault="003B557F" w:rsidP="003B557F">
                            <w:pPr>
                              <w:pStyle w:val="TableContents"/>
                              <w:numPr>
                                <w:ilvl w:val="0"/>
                                <w:numId w:val="12"/>
                              </w:numPr>
                              <w:suppressOverlap/>
                              <w:rPr>
                                <w:rFonts w:ascii="Times New Roman" w:hAnsi="Times New Roman" w:cs="Times New Roman"/>
                                <w:b/>
                                <w:bCs/>
                                <w:sz w:val="22"/>
                                <w:szCs w:val="22"/>
                              </w:rPr>
                            </w:pPr>
                            <w:r w:rsidRPr="003B557F">
                              <w:rPr>
                                <w:rFonts w:ascii="Times New Roman" w:hAnsi="Times New Roman" w:cs="Times New Roman"/>
                                <w:b/>
                                <w:bCs/>
                                <w:sz w:val="22"/>
                                <w:szCs w:val="22"/>
                              </w:rPr>
                              <w:t>Reconocer la subjetividad</w:t>
                            </w:r>
                          </w:p>
                          <w:p w14:paraId="06254222" w14:textId="77777777" w:rsidR="003B557F" w:rsidRPr="003B557F" w:rsidRDefault="003B557F" w:rsidP="003B557F">
                            <w:pPr>
                              <w:pStyle w:val="TableContents"/>
                              <w:numPr>
                                <w:ilvl w:val="0"/>
                                <w:numId w:val="12"/>
                              </w:numPr>
                              <w:suppressOverlap/>
                              <w:rPr>
                                <w:rFonts w:ascii="Times New Roman" w:hAnsi="Times New Roman" w:cs="Times New Roman"/>
                                <w:b/>
                                <w:bCs/>
                                <w:sz w:val="22"/>
                                <w:szCs w:val="22"/>
                              </w:rPr>
                            </w:pPr>
                            <w:r w:rsidRPr="003B557F">
                              <w:rPr>
                                <w:rFonts w:ascii="Times New Roman" w:hAnsi="Times New Roman" w:cs="Times New Roman"/>
                                <w:b/>
                                <w:bCs/>
                                <w:sz w:val="22"/>
                                <w:szCs w:val="22"/>
                              </w:rPr>
                              <w:t>Verbos claves: evaluar, decidir, ordenar en rango, graduar, testar, medir, recomendar, convencer, seleccionar, juzgar, explicar, discriminar, apoyar, concluir, comparar, resumir</w:t>
                            </w:r>
                          </w:p>
                        </w:tc>
                      </w:tr>
                      <w:tr w:rsidR="00A02BBD" w:rsidRPr="00700F61" w14:paraId="1180D87E" w14:textId="77777777" w:rsidTr="00D15BC7">
                        <w:trPr>
                          <w:jc w:val="center"/>
                        </w:trPr>
                        <w:tc>
                          <w:tcPr>
                            <w:tcW w:w="0" w:type="auto"/>
                            <w:tcBorders>
                              <w:top w:val="single" w:sz="2" w:space="0" w:color="000000"/>
                              <w:left w:val="single" w:sz="2" w:space="0" w:color="000000"/>
                              <w:bottom w:val="single" w:sz="2" w:space="0" w:color="000000"/>
                            </w:tcBorders>
                            <w:shd w:val="clear" w:color="auto" w:fill="18A303" w:themeFill="accent1"/>
                          </w:tcPr>
                          <w:p w14:paraId="00A47850" w14:textId="77777777" w:rsidR="00A02BBD" w:rsidRPr="00700F61" w:rsidRDefault="00A02BBD" w:rsidP="00D15BC7">
                            <w:pPr>
                              <w:pStyle w:val="TableContents"/>
                              <w:pageBreakBefore/>
                              <w:suppressOverlap/>
                              <w:rPr>
                                <w:rFonts w:ascii="Times New Roman" w:hAnsi="Times New Roman" w:cs="Times New Roman"/>
                                <w:b/>
                                <w:bCs/>
                                <w:sz w:val="22"/>
                                <w:szCs w:val="22"/>
                              </w:rPr>
                            </w:pPr>
                            <w:r w:rsidRPr="00700F61">
                              <w:rPr>
                                <w:rFonts w:ascii="Times New Roman" w:hAnsi="Times New Roman" w:cs="Times New Roman"/>
                                <w:b/>
                                <w:bCs/>
                                <w:sz w:val="22"/>
                                <w:szCs w:val="22"/>
                              </w:rPr>
                              <w:t>Competencia</w:t>
                            </w:r>
                          </w:p>
                        </w:tc>
                        <w:tc>
                          <w:tcPr>
                            <w:tcW w:w="0" w:type="auto"/>
                            <w:tcBorders>
                              <w:top w:val="single" w:sz="2" w:space="0" w:color="000000"/>
                              <w:left w:val="single" w:sz="2" w:space="0" w:color="000000"/>
                              <w:bottom w:val="single" w:sz="2" w:space="0" w:color="000000"/>
                              <w:right w:val="single" w:sz="2" w:space="0" w:color="000000"/>
                            </w:tcBorders>
                            <w:shd w:val="clear" w:color="auto" w:fill="18A303" w:themeFill="accent1"/>
                          </w:tcPr>
                          <w:p w14:paraId="40A83EDF" w14:textId="77777777" w:rsidR="00A02BBD" w:rsidRPr="00700F61" w:rsidRDefault="00A02BBD" w:rsidP="00D15BC7">
                            <w:pPr>
                              <w:pStyle w:val="TableContents"/>
                              <w:suppressOverlap/>
                              <w:rPr>
                                <w:rFonts w:ascii="Times New Roman" w:hAnsi="Times New Roman" w:cs="Times New Roman"/>
                                <w:b/>
                                <w:bCs/>
                                <w:sz w:val="22"/>
                                <w:szCs w:val="22"/>
                              </w:rPr>
                            </w:pPr>
                            <w:r w:rsidRPr="00700F61">
                              <w:rPr>
                                <w:rFonts w:ascii="Times New Roman" w:hAnsi="Times New Roman" w:cs="Times New Roman"/>
                                <w:b/>
                                <w:bCs/>
                                <w:sz w:val="22"/>
                                <w:szCs w:val="22"/>
                              </w:rPr>
                              <w:t>Indicadores</w:t>
                            </w:r>
                          </w:p>
                        </w:tc>
                      </w:tr>
                      <w:tr w:rsidR="00A02BBD" w:rsidRPr="00700F61" w14:paraId="2832B2B5" w14:textId="77777777" w:rsidTr="00D15BC7">
                        <w:trPr>
                          <w:jc w:val="center"/>
                        </w:trPr>
                        <w:tc>
                          <w:tcPr>
                            <w:tcW w:w="0" w:type="auto"/>
                            <w:tcBorders>
                              <w:left w:val="single" w:sz="2" w:space="0" w:color="000000"/>
                              <w:bottom w:val="single" w:sz="2" w:space="0" w:color="000000"/>
                            </w:tcBorders>
                          </w:tcPr>
                          <w:p w14:paraId="16FE12CC" w14:textId="77777777" w:rsidR="00A02BBD" w:rsidRPr="00700F61" w:rsidRDefault="00A02BBD" w:rsidP="00D15BC7">
                            <w:pPr>
                              <w:pStyle w:val="TableContents"/>
                              <w:suppressOverlap/>
                              <w:rPr>
                                <w:rFonts w:ascii="Times New Roman" w:hAnsi="Times New Roman" w:cs="Times New Roman"/>
                                <w:sz w:val="22"/>
                                <w:szCs w:val="22"/>
                              </w:rPr>
                            </w:pPr>
                            <w:r w:rsidRPr="00700F61">
                              <w:rPr>
                                <w:rFonts w:ascii="Times New Roman" w:hAnsi="Times New Roman" w:cs="Times New Roman"/>
                                <w:sz w:val="22"/>
                                <w:szCs w:val="22"/>
                              </w:rPr>
                              <w:t>Conocer</w:t>
                            </w:r>
                          </w:p>
                        </w:tc>
                        <w:tc>
                          <w:tcPr>
                            <w:tcW w:w="0" w:type="auto"/>
                            <w:tcBorders>
                              <w:left w:val="single" w:sz="2" w:space="0" w:color="000000"/>
                              <w:bottom w:val="single" w:sz="2" w:space="0" w:color="000000"/>
                              <w:right w:val="single" w:sz="2" w:space="0" w:color="000000"/>
                            </w:tcBorders>
                          </w:tcPr>
                          <w:p w14:paraId="2C23D85A" w14:textId="77777777" w:rsidR="00A02BBD" w:rsidRPr="00700F61" w:rsidRDefault="00A02BBD" w:rsidP="00AE1EEA">
                            <w:pPr>
                              <w:pStyle w:val="TableContents"/>
                              <w:numPr>
                                <w:ilvl w:val="0"/>
                                <w:numId w:val="7"/>
                              </w:numPr>
                              <w:suppressOverlap/>
                              <w:rPr>
                                <w:rFonts w:ascii="Times New Roman" w:hAnsi="Times New Roman" w:cs="Times New Roman"/>
                                <w:sz w:val="22"/>
                                <w:szCs w:val="22"/>
                              </w:rPr>
                            </w:pPr>
                            <w:r w:rsidRPr="00700F61">
                              <w:rPr>
                                <w:rFonts w:ascii="Times New Roman" w:hAnsi="Times New Roman" w:cs="Times New Roman"/>
                                <w:sz w:val="22"/>
                                <w:szCs w:val="22"/>
                              </w:rPr>
                              <w:t>Observar y recordar información</w:t>
                            </w:r>
                          </w:p>
                          <w:p w14:paraId="762FD008" w14:textId="77777777" w:rsidR="00A02BBD" w:rsidRPr="00700F61" w:rsidRDefault="00A02BBD" w:rsidP="00AE1EEA">
                            <w:pPr>
                              <w:pStyle w:val="TableContents"/>
                              <w:numPr>
                                <w:ilvl w:val="0"/>
                                <w:numId w:val="7"/>
                              </w:numPr>
                              <w:suppressOverlap/>
                              <w:rPr>
                                <w:rFonts w:ascii="Times New Roman" w:hAnsi="Times New Roman" w:cs="Times New Roman"/>
                                <w:sz w:val="22"/>
                                <w:szCs w:val="22"/>
                              </w:rPr>
                            </w:pPr>
                            <w:r w:rsidRPr="00700F61">
                              <w:rPr>
                                <w:rFonts w:ascii="Times New Roman" w:hAnsi="Times New Roman" w:cs="Times New Roman"/>
                                <w:sz w:val="22"/>
                                <w:szCs w:val="22"/>
                              </w:rPr>
                              <w:t>Conocer datos, eventos, lugares</w:t>
                            </w:r>
                          </w:p>
                          <w:p w14:paraId="234CACDB" w14:textId="77777777" w:rsidR="00A02BBD" w:rsidRPr="00700F61" w:rsidRDefault="00A02BBD" w:rsidP="00AE1EEA">
                            <w:pPr>
                              <w:pStyle w:val="TableContents"/>
                              <w:numPr>
                                <w:ilvl w:val="0"/>
                                <w:numId w:val="7"/>
                              </w:numPr>
                              <w:suppressOverlap/>
                              <w:rPr>
                                <w:rFonts w:ascii="Times New Roman" w:hAnsi="Times New Roman" w:cs="Times New Roman"/>
                                <w:sz w:val="22"/>
                                <w:szCs w:val="22"/>
                              </w:rPr>
                            </w:pPr>
                            <w:r w:rsidRPr="00700F61">
                              <w:rPr>
                                <w:rFonts w:ascii="Times New Roman" w:hAnsi="Times New Roman" w:cs="Times New Roman"/>
                                <w:sz w:val="22"/>
                                <w:szCs w:val="22"/>
                              </w:rPr>
                              <w:t>Conocer ideas principales</w:t>
                            </w:r>
                          </w:p>
                          <w:p w14:paraId="4F902167" w14:textId="77777777" w:rsidR="00A02BBD" w:rsidRPr="00700F61" w:rsidRDefault="00A02BBD" w:rsidP="00AE1EEA">
                            <w:pPr>
                              <w:pStyle w:val="TableContents"/>
                              <w:numPr>
                                <w:ilvl w:val="0"/>
                                <w:numId w:val="7"/>
                              </w:numPr>
                              <w:suppressOverlap/>
                              <w:rPr>
                                <w:rFonts w:ascii="Times New Roman" w:hAnsi="Times New Roman" w:cs="Times New Roman"/>
                                <w:sz w:val="22"/>
                                <w:szCs w:val="22"/>
                              </w:rPr>
                            </w:pPr>
                            <w:r w:rsidRPr="00700F61">
                              <w:rPr>
                                <w:rFonts w:ascii="Times New Roman" w:hAnsi="Times New Roman" w:cs="Times New Roman"/>
                                <w:sz w:val="22"/>
                                <w:szCs w:val="22"/>
                              </w:rPr>
                              <w:t>Dominar un contenido</w:t>
                            </w:r>
                          </w:p>
                          <w:p w14:paraId="675E5012" w14:textId="77777777" w:rsidR="00A02BBD" w:rsidRPr="00700F61" w:rsidRDefault="00A02BBD" w:rsidP="00AE1EEA">
                            <w:pPr>
                              <w:pStyle w:val="TableContents"/>
                              <w:numPr>
                                <w:ilvl w:val="0"/>
                                <w:numId w:val="7"/>
                              </w:numPr>
                              <w:suppressOverlap/>
                              <w:rPr>
                                <w:rFonts w:ascii="Times New Roman" w:hAnsi="Times New Roman" w:cs="Times New Roman"/>
                                <w:sz w:val="22"/>
                                <w:szCs w:val="22"/>
                              </w:rPr>
                            </w:pPr>
                            <w:r w:rsidRPr="00700F61">
                              <w:rPr>
                                <w:rFonts w:ascii="Times New Roman" w:hAnsi="Times New Roman" w:cs="Times New Roman"/>
                                <w:sz w:val="22"/>
                                <w:szCs w:val="22"/>
                              </w:rPr>
                              <w:t>Verbos claves: listar, definir, contar, describir, identificar, mostrar, etiquetar, reunir, examinar, tabular, marcar, nombrar, etc.</w:t>
                            </w:r>
                          </w:p>
                        </w:tc>
                      </w:tr>
                      <w:tr w:rsidR="00A02BBD" w:rsidRPr="00700F61" w14:paraId="3A162515" w14:textId="77777777" w:rsidTr="00D15BC7">
                        <w:trPr>
                          <w:jc w:val="center"/>
                        </w:trPr>
                        <w:tc>
                          <w:tcPr>
                            <w:tcW w:w="0" w:type="auto"/>
                            <w:tcBorders>
                              <w:left w:val="single" w:sz="2" w:space="0" w:color="000000"/>
                              <w:bottom w:val="single" w:sz="2" w:space="0" w:color="000000"/>
                            </w:tcBorders>
                          </w:tcPr>
                          <w:p w14:paraId="3BFEA05F" w14:textId="77777777" w:rsidR="00A02BBD" w:rsidRPr="00700F61" w:rsidRDefault="00A02BBD" w:rsidP="00D15BC7">
                            <w:pPr>
                              <w:pStyle w:val="TableContents"/>
                              <w:suppressOverlap/>
                              <w:rPr>
                                <w:rFonts w:ascii="Times New Roman" w:hAnsi="Times New Roman" w:cs="Times New Roman"/>
                                <w:sz w:val="22"/>
                                <w:szCs w:val="22"/>
                              </w:rPr>
                            </w:pPr>
                            <w:r w:rsidRPr="00700F61">
                              <w:rPr>
                                <w:rFonts w:ascii="Times New Roman" w:hAnsi="Times New Roman" w:cs="Times New Roman"/>
                                <w:sz w:val="22"/>
                                <w:szCs w:val="22"/>
                              </w:rPr>
                              <w:t>Comprender</w:t>
                            </w:r>
                          </w:p>
                        </w:tc>
                        <w:tc>
                          <w:tcPr>
                            <w:tcW w:w="0" w:type="auto"/>
                            <w:tcBorders>
                              <w:left w:val="single" w:sz="2" w:space="0" w:color="000000"/>
                              <w:bottom w:val="single" w:sz="2" w:space="0" w:color="000000"/>
                              <w:right w:val="single" w:sz="2" w:space="0" w:color="000000"/>
                            </w:tcBorders>
                          </w:tcPr>
                          <w:p w14:paraId="325B3574" w14:textId="77777777" w:rsidR="00A02BBD" w:rsidRPr="00700F61" w:rsidRDefault="00A02BBD" w:rsidP="00AE1EEA">
                            <w:pPr>
                              <w:pStyle w:val="TableContents"/>
                              <w:numPr>
                                <w:ilvl w:val="0"/>
                                <w:numId w:val="8"/>
                              </w:numPr>
                              <w:suppressOverlap/>
                              <w:rPr>
                                <w:rFonts w:ascii="Times New Roman" w:hAnsi="Times New Roman" w:cs="Times New Roman"/>
                                <w:sz w:val="22"/>
                                <w:szCs w:val="22"/>
                              </w:rPr>
                            </w:pPr>
                            <w:r w:rsidRPr="00700F61">
                              <w:rPr>
                                <w:rFonts w:ascii="Times New Roman" w:hAnsi="Times New Roman" w:cs="Times New Roman"/>
                                <w:sz w:val="22"/>
                                <w:szCs w:val="22"/>
                              </w:rPr>
                              <w:t>Comprender información</w:t>
                            </w:r>
                          </w:p>
                          <w:p w14:paraId="701E6DEB" w14:textId="77777777" w:rsidR="00A02BBD" w:rsidRPr="00700F61" w:rsidRDefault="00A02BBD" w:rsidP="00AE1EEA">
                            <w:pPr>
                              <w:pStyle w:val="TableContents"/>
                              <w:numPr>
                                <w:ilvl w:val="0"/>
                                <w:numId w:val="8"/>
                              </w:numPr>
                              <w:suppressOverlap/>
                              <w:rPr>
                                <w:rFonts w:ascii="Times New Roman" w:hAnsi="Times New Roman" w:cs="Times New Roman"/>
                                <w:sz w:val="22"/>
                                <w:szCs w:val="22"/>
                              </w:rPr>
                            </w:pPr>
                            <w:r w:rsidRPr="00700F61">
                              <w:rPr>
                                <w:rFonts w:ascii="Times New Roman" w:hAnsi="Times New Roman" w:cs="Times New Roman"/>
                                <w:sz w:val="22"/>
                                <w:szCs w:val="22"/>
                              </w:rPr>
                              <w:t>Extraer el significado</w:t>
                            </w:r>
                          </w:p>
                          <w:p w14:paraId="5A6BB4D9" w14:textId="77777777" w:rsidR="00A02BBD" w:rsidRPr="00700F61" w:rsidRDefault="00A02BBD" w:rsidP="00AE1EEA">
                            <w:pPr>
                              <w:pStyle w:val="TableContents"/>
                              <w:numPr>
                                <w:ilvl w:val="0"/>
                                <w:numId w:val="8"/>
                              </w:numPr>
                              <w:suppressOverlap/>
                              <w:rPr>
                                <w:rFonts w:ascii="Times New Roman" w:hAnsi="Times New Roman" w:cs="Times New Roman"/>
                                <w:sz w:val="22"/>
                                <w:szCs w:val="22"/>
                              </w:rPr>
                            </w:pPr>
                            <w:r w:rsidRPr="00700F61">
                              <w:rPr>
                                <w:rFonts w:ascii="Times New Roman" w:hAnsi="Times New Roman" w:cs="Times New Roman"/>
                                <w:sz w:val="22"/>
                                <w:szCs w:val="22"/>
                              </w:rPr>
                              <w:t>Extrapolar conocimiento a contextos nuevos</w:t>
                            </w:r>
                          </w:p>
                          <w:p w14:paraId="7105D8FF" w14:textId="77777777" w:rsidR="00A02BBD" w:rsidRPr="00700F61" w:rsidRDefault="00A02BBD" w:rsidP="00AE1EEA">
                            <w:pPr>
                              <w:pStyle w:val="TableContents"/>
                              <w:numPr>
                                <w:ilvl w:val="0"/>
                                <w:numId w:val="8"/>
                              </w:numPr>
                              <w:suppressOverlap/>
                              <w:rPr>
                                <w:rFonts w:ascii="Times New Roman" w:hAnsi="Times New Roman" w:cs="Times New Roman"/>
                                <w:sz w:val="22"/>
                                <w:szCs w:val="22"/>
                              </w:rPr>
                            </w:pPr>
                            <w:r w:rsidRPr="00700F61">
                              <w:rPr>
                                <w:rFonts w:ascii="Times New Roman" w:hAnsi="Times New Roman" w:cs="Times New Roman"/>
                                <w:sz w:val="22"/>
                                <w:szCs w:val="22"/>
                              </w:rPr>
                              <w:t>Interpretar hechos, comparar, contrastar</w:t>
                            </w:r>
                          </w:p>
                          <w:p w14:paraId="0862AB9F" w14:textId="77777777" w:rsidR="00A02BBD" w:rsidRPr="00700F61" w:rsidRDefault="00A02BBD" w:rsidP="00AE1EEA">
                            <w:pPr>
                              <w:pStyle w:val="TableContents"/>
                              <w:numPr>
                                <w:ilvl w:val="0"/>
                                <w:numId w:val="8"/>
                              </w:numPr>
                              <w:suppressOverlap/>
                              <w:rPr>
                                <w:rFonts w:ascii="Times New Roman" w:hAnsi="Times New Roman" w:cs="Times New Roman"/>
                                <w:sz w:val="22"/>
                                <w:szCs w:val="22"/>
                              </w:rPr>
                            </w:pPr>
                            <w:r w:rsidRPr="00700F61">
                              <w:rPr>
                                <w:rFonts w:ascii="Times New Roman" w:hAnsi="Times New Roman" w:cs="Times New Roman"/>
                                <w:sz w:val="22"/>
                                <w:szCs w:val="22"/>
                              </w:rPr>
                              <w:t>Ordenar, agrupar, inferir causas</w:t>
                            </w:r>
                          </w:p>
                          <w:p w14:paraId="4C5EA557" w14:textId="77777777" w:rsidR="00A02BBD" w:rsidRPr="00700F61" w:rsidRDefault="00A02BBD" w:rsidP="00AE1EEA">
                            <w:pPr>
                              <w:pStyle w:val="TableContents"/>
                              <w:numPr>
                                <w:ilvl w:val="0"/>
                                <w:numId w:val="8"/>
                              </w:numPr>
                              <w:suppressOverlap/>
                              <w:rPr>
                                <w:rFonts w:ascii="Times New Roman" w:hAnsi="Times New Roman" w:cs="Times New Roman"/>
                                <w:sz w:val="22"/>
                                <w:szCs w:val="22"/>
                              </w:rPr>
                            </w:pPr>
                            <w:r w:rsidRPr="00700F61">
                              <w:rPr>
                                <w:rFonts w:ascii="Times New Roman" w:hAnsi="Times New Roman" w:cs="Times New Roman"/>
                                <w:sz w:val="22"/>
                                <w:szCs w:val="22"/>
                              </w:rPr>
                              <w:t>Predecir consecuencias</w:t>
                            </w:r>
                          </w:p>
                          <w:p w14:paraId="65F9C562" w14:textId="77777777" w:rsidR="00A02BBD" w:rsidRPr="00700F61" w:rsidRDefault="00A02BBD" w:rsidP="00AE1EEA">
                            <w:pPr>
                              <w:pStyle w:val="TableContents"/>
                              <w:numPr>
                                <w:ilvl w:val="0"/>
                                <w:numId w:val="8"/>
                              </w:numPr>
                              <w:suppressOverlap/>
                              <w:rPr>
                                <w:rFonts w:ascii="Times New Roman" w:hAnsi="Times New Roman" w:cs="Times New Roman"/>
                                <w:sz w:val="22"/>
                                <w:szCs w:val="22"/>
                              </w:rPr>
                            </w:pPr>
                            <w:r w:rsidRPr="00700F61">
                              <w:rPr>
                                <w:rFonts w:ascii="Times New Roman" w:hAnsi="Times New Roman" w:cs="Times New Roman"/>
                                <w:sz w:val="22"/>
                                <w:szCs w:val="22"/>
                              </w:rPr>
                              <w:t>Verbos claves: resumir, describir, interpretar, contrastar, predecir, asociar, distinguir, discriminar,. Estimar, diferenciar, discutir, extender, etc</w:t>
                            </w:r>
                          </w:p>
                        </w:tc>
                      </w:tr>
                      <w:tr w:rsidR="00A02BBD" w:rsidRPr="00700F61" w14:paraId="5EFB536A" w14:textId="77777777" w:rsidTr="00D15BC7">
                        <w:trPr>
                          <w:jc w:val="center"/>
                        </w:trPr>
                        <w:tc>
                          <w:tcPr>
                            <w:tcW w:w="0" w:type="auto"/>
                            <w:tcBorders>
                              <w:left w:val="single" w:sz="2" w:space="0" w:color="000000"/>
                              <w:bottom w:val="single" w:sz="2" w:space="0" w:color="000000"/>
                            </w:tcBorders>
                          </w:tcPr>
                          <w:p w14:paraId="7E99605B" w14:textId="77777777" w:rsidR="00A02BBD" w:rsidRPr="00700F61" w:rsidRDefault="00A02BBD" w:rsidP="00D15BC7">
                            <w:pPr>
                              <w:pStyle w:val="TableContents"/>
                              <w:suppressOverlap/>
                              <w:rPr>
                                <w:rFonts w:ascii="Times New Roman" w:hAnsi="Times New Roman" w:cs="Times New Roman"/>
                                <w:sz w:val="22"/>
                                <w:szCs w:val="22"/>
                              </w:rPr>
                            </w:pPr>
                            <w:r w:rsidRPr="00700F61">
                              <w:rPr>
                                <w:rFonts w:ascii="Times New Roman" w:hAnsi="Times New Roman" w:cs="Times New Roman"/>
                                <w:sz w:val="22"/>
                                <w:szCs w:val="22"/>
                              </w:rPr>
                              <w:t>Aplicar</w:t>
                            </w:r>
                          </w:p>
                        </w:tc>
                        <w:tc>
                          <w:tcPr>
                            <w:tcW w:w="0" w:type="auto"/>
                            <w:tcBorders>
                              <w:left w:val="single" w:sz="2" w:space="0" w:color="000000"/>
                              <w:bottom w:val="single" w:sz="2" w:space="0" w:color="000000"/>
                              <w:right w:val="single" w:sz="2" w:space="0" w:color="000000"/>
                            </w:tcBorders>
                          </w:tcPr>
                          <w:p w14:paraId="5D127912" w14:textId="77777777" w:rsidR="00A02BBD" w:rsidRPr="00700F61" w:rsidRDefault="00A02BBD" w:rsidP="00AE1EEA">
                            <w:pPr>
                              <w:pStyle w:val="TableContents"/>
                              <w:numPr>
                                <w:ilvl w:val="0"/>
                                <w:numId w:val="9"/>
                              </w:numPr>
                              <w:suppressOverlap/>
                              <w:rPr>
                                <w:rFonts w:ascii="Times New Roman" w:hAnsi="Times New Roman" w:cs="Times New Roman"/>
                                <w:sz w:val="22"/>
                                <w:szCs w:val="22"/>
                              </w:rPr>
                            </w:pPr>
                            <w:r w:rsidRPr="00700F61">
                              <w:rPr>
                                <w:rFonts w:ascii="Times New Roman" w:hAnsi="Times New Roman" w:cs="Times New Roman"/>
                                <w:sz w:val="22"/>
                                <w:szCs w:val="22"/>
                              </w:rPr>
                              <w:t>Hacer uso adecuado de la información</w:t>
                            </w:r>
                          </w:p>
                          <w:p w14:paraId="28BB84AD" w14:textId="77777777" w:rsidR="00A02BBD" w:rsidRPr="00700F61" w:rsidRDefault="00A02BBD" w:rsidP="00AE1EEA">
                            <w:pPr>
                              <w:pStyle w:val="TableContents"/>
                              <w:numPr>
                                <w:ilvl w:val="0"/>
                                <w:numId w:val="9"/>
                              </w:numPr>
                              <w:suppressOverlap/>
                              <w:rPr>
                                <w:rFonts w:ascii="Times New Roman" w:hAnsi="Times New Roman" w:cs="Times New Roman"/>
                                <w:sz w:val="22"/>
                                <w:szCs w:val="22"/>
                              </w:rPr>
                            </w:pPr>
                            <w:r w:rsidRPr="00700F61">
                              <w:rPr>
                                <w:rFonts w:ascii="Times New Roman" w:hAnsi="Times New Roman" w:cs="Times New Roman"/>
                                <w:sz w:val="22"/>
                                <w:szCs w:val="22"/>
                              </w:rPr>
                              <w:t>Utilizar métodos, conceptos, teorías en situaciones nuevas</w:t>
                            </w:r>
                          </w:p>
                          <w:p w14:paraId="3CDDB238" w14:textId="77777777" w:rsidR="00A02BBD" w:rsidRPr="00700F61" w:rsidRDefault="00A02BBD" w:rsidP="00AE1EEA">
                            <w:pPr>
                              <w:pStyle w:val="TableContents"/>
                              <w:numPr>
                                <w:ilvl w:val="0"/>
                                <w:numId w:val="9"/>
                              </w:numPr>
                              <w:suppressOverlap/>
                              <w:rPr>
                                <w:rFonts w:ascii="Times New Roman" w:hAnsi="Times New Roman" w:cs="Times New Roman"/>
                                <w:sz w:val="22"/>
                                <w:szCs w:val="22"/>
                              </w:rPr>
                            </w:pPr>
                            <w:r w:rsidRPr="00700F61">
                              <w:rPr>
                                <w:rFonts w:ascii="Times New Roman" w:hAnsi="Times New Roman" w:cs="Times New Roman"/>
                                <w:sz w:val="22"/>
                                <w:szCs w:val="22"/>
                              </w:rPr>
                              <w:t>Resolver problemas utilizando habilidades o conocimientos requeridos</w:t>
                            </w:r>
                          </w:p>
                          <w:p w14:paraId="200AF23A" w14:textId="77777777" w:rsidR="00A02BBD" w:rsidRPr="00700F61" w:rsidRDefault="00A02BBD" w:rsidP="00AE1EEA">
                            <w:pPr>
                              <w:pStyle w:val="TableContents"/>
                              <w:numPr>
                                <w:ilvl w:val="0"/>
                                <w:numId w:val="9"/>
                              </w:numPr>
                              <w:suppressOverlap/>
                              <w:rPr>
                                <w:rFonts w:ascii="Times New Roman" w:hAnsi="Times New Roman" w:cs="Times New Roman"/>
                                <w:sz w:val="22"/>
                                <w:szCs w:val="22"/>
                              </w:rPr>
                            </w:pPr>
                            <w:r w:rsidRPr="00700F61">
                              <w:rPr>
                                <w:rFonts w:ascii="Times New Roman" w:hAnsi="Times New Roman" w:cs="Times New Roman"/>
                                <w:sz w:val="22"/>
                                <w:szCs w:val="22"/>
                              </w:rPr>
                              <w:t>Verbos clave:  aplicar, demostrar, calcular, completar, ilustrar, mostrar, resolver, examinar, modificar, relatar, cambiar, clasificar, experimentar, descubrir, etc</w:t>
                            </w:r>
                          </w:p>
                        </w:tc>
                      </w:tr>
                      <w:tr w:rsidR="00A02BBD" w:rsidRPr="00700F61" w14:paraId="72C5BAE4" w14:textId="77777777" w:rsidTr="00D15BC7">
                        <w:trPr>
                          <w:jc w:val="center"/>
                        </w:trPr>
                        <w:tc>
                          <w:tcPr>
                            <w:tcW w:w="0" w:type="auto"/>
                            <w:tcBorders>
                              <w:left w:val="single" w:sz="2" w:space="0" w:color="000000"/>
                              <w:bottom w:val="single" w:sz="2" w:space="0" w:color="000000"/>
                            </w:tcBorders>
                          </w:tcPr>
                          <w:p w14:paraId="6ABBFA1F" w14:textId="77777777" w:rsidR="00A02BBD" w:rsidRPr="00700F61" w:rsidRDefault="00A02BBD" w:rsidP="00D15BC7">
                            <w:pPr>
                              <w:pStyle w:val="TableContents"/>
                              <w:suppressOverlap/>
                              <w:rPr>
                                <w:rFonts w:ascii="Times New Roman" w:hAnsi="Times New Roman" w:cs="Times New Roman"/>
                                <w:sz w:val="22"/>
                                <w:szCs w:val="22"/>
                              </w:rPr>
                            </w:pPr>
                            <w:r w:rsidRPr="00700F61">
                              <w:rPr>
                                <w:rFonts w:ascii="Times New Roman" w:hAnsi="Times New Roman" w:cs="Times New Roman"/>
                                <w:sz w:val="22"/>
                                <w:szCs w:val="22"/>
                              </w:rPr>
                              <w:t>Analizar</w:t>
                            </w:r>
                          </w:p>
                        </w:tc>
                        <w:tc>
                          <w:tcPr>
                            <w:tcW w:w="0" w:type="auto"/>
                            <w:tcBorders>
                              <w:left w:val="single" w:sz="2" w:space="0" w:color="000000"/>
                              <w:bottom w:val="single" w:sz="2" w:space="0" w:color="000000"/>
                              <w:right w:val="single" w:sz="2" w:space="0" w:color="000000"/>
                            </w:tcBorders>
                          </w:tcPr>
                          <w:p w14:paraId="487777B0" w14:textId="77777777" w:rsidR="00A02BBD" w:rsidRPr="00700F61" w:rsidRDefault="00A02BBD" w:rsidP="00AE1EEA">
                            <w:pPr>
                              <w:pStyle w:val="TableContents"/>
                              <w:numPr>
                                <w:ilvl w:val="0"/>
                                <w:numId w:val="10"/>
                              </w:numPr>
                              <w:suppressOverlap/>
                              <w:rPr>
                                <w:rFonts w:ascii="Times New Roman" w:hAnsi="Times New Roman" w:cs="Times New Roman"/>
                                <w:sz w:val="22"/>
                                <w:szCs w:val="22"/>
                              </w:rPr>
                            </w:pPr>
                            <w:r w:rsidRPr="00700F61">
                              <w:rPr>
                                <w:rFonts w:ascii="Times New Roman" w:hAnsi="Times New Roman" w:cs="Times New Roman"/>
                                <w:sz w:val="22"/>
                                <w:szCs w:val="22"/>
                              </w:rPr>
                              <w:t>Descubrir patrones en la información o los datos</w:t>
                            </w:r>
                          </w:p>
                          <w:p w14:paraId="2A378184" w14:textId="77777777" w:rsidR="00A02BBD" w:rsidRPr="00700F61" w:rsidRDefault="00A02BBD" w:rsidP="00AE1EEA">
                            <w:pPr>
                              <w:pStyle w:val="TableContents"/>
                              <w:numPr>
                                <w:ilvl w:val="0"/>
                                <w:numId w:val="10"/>
                              </w:numPr>
                              <w:suppressOverlap/>
                              <w:rPr>
                                <w:rFonts w:ascii="Times New Roman" w:hAnsi="Times New Roman" w:cs="Times New Roman"/>
                                <w:sz w:val="22"/>
                                <w:szCs w:val="22"/>
                              </w:rPr>
                            </w:pPr>
                            <w:r w:rsidRPr="00700F61">
                              <w:rPr>
                                <w:rFonts w:ascii="Times New Roman" w:hAnsi="Times New Roman" w:cs="Times New Roman"/>
                                <w:sz w:val="22"/>
                                <w:szCs w:val="22"/>
                              </w:rPr>
                              <w:t>Organizar las partes</w:t>
                            </w:r>
                          </w:p>
                          <w:p w14:paraId="2E7071FB" w14:textId="77777777" w:rsidR="00A02BBD" w:rsidRPr="00700F61" w:rsidRDefault="00A02BBD" w:rsidP="00AE1EEA">
                            <w:pPr>
                              <w:pStyle w:val="TableContents"/>
                              <w:numPr>
                                <w:ilvl w:val="0"/>
                                <w:numId w:val="10"/>
                              </w:numPr>
                              <w:suppressOverlap/>
                              <w:rPr>
                                <w:rFonts w:ascii="Times New Roman" w:hAnsi="Times New Roman" w:cs="Times New Roman"/>
                                <w:sz w:val="22"/>
                                <w:szCs w:val="22"/>
                              </w:rPr>
                            </w:pPr>
                            <w:r w:rsidRPr="00700F61">
                              <w:rPr>
                                <w:rFonts w:ascii="Times New Roman" w:hAnsi="Times New Roman" w:cs="Times New Roman"/>
                                <w:sz w:val="22"/>
                                <w:szCs w:val="22"/>
                              </w:rPr>
                              <w:t>Reconocer significados ocultos</w:t>
                            </w:r>
                          </w:p>
                          <w:p w14:paraId="2AD17989" w14:textId="77777777" w:rsidR="00A02BBD" w:rsidRPr="00700F61" w:rsidRDefault="00A02BBD" w:rsidP="00AE1EEA">
                            <w:pPr>
                              <w:pStyle w:val="TableContents"/>
                              <w:numPr>
                                <w:ilvl w:val="0"/>
                                <w:numId w:val="10"/>
                              </w:numPr>
                              <w:suppressOverlap/>
                              <w:rPr>
                                <w:rFonts w:ascii="Times New Roman" w:hAnsi="Times New Roman" w:cs="Times New Roman"/>
                                <w:sz w:val="22"/>
                                <w:szCs w:val="22"/>
                              </w:rPr>
                            </w:pPr>
                            <w:r w:rsidRPr="00700F61">
                              <w:rPr>
                                <w:rFonts w:ascii="Times New Roman" w:hAnsi="Times New Roman" w:cs="Times New Roman"/>
                                <w:sz w:val="22"/>
                                <w:szCs w:val="22"/>
                              </w:rPr>
                              <w:t>identificar componentes</w:t>
                            </w:r>
                          </w:p>
                          <w:p w14:paraId="41303DF5" w14:textId="77777777" w:rsidR="00A02BBD" w:rsidRPr="00700F61" w:rsidRDefault="00A02BBD" w:rsidP="00AE1EEA">
                            <w:pPr>
                              <w:pStyle w:val="TableContents"/>
                              <w:numPr>
                                <w:ilvl w:val="0"/>
                                <w:numId w:val="10"/>
                              </w:numPr>
                              <w:suppressOverlap/>
                              <w:rPr>
                                <w:rFonts w:ascii="Times New Roman" w:hAnsi="Times New Roman" w:cs="Times New Roman"/>
                                <w:sz w:val="22"/>
                                <w:szCs w:val="22"/>
                              </w:rPr>
                            </w:pPr>
                            <w:r w:rsidRPr="00700F61">
                              <w:rPr>
                                <w:rFonts w:ascii="Times New Roman" w:hAnsi="Times New Roman" w:cs="Times New Roman"/>
                                <w:sz w:val="22"/>
                                <w:szCs w:val="22"/>
                              </w:rPr>
                              <w:t>Verbos claves:  analizar, separar, ordenar, explicar, conectar, clasificar, arreglar, dividir, comparar, seleccionar, explicar, inferir, etc</w:t>
                            </w:r>
                          </w:p>
                        </w:tc>
                      </w:tr>
                      <w:tr w:rsidR="00A02BBD" w:rsidRPr="00700F61" w14:paraId="675D891F" w14:textId="77777777" w:rsidTr="00D15BC7">
                        <w:trPr>
                          <w:jc w:val="center"/>
                        </w:trPr>
                        <w:tc>
                          <w:tcPr>
                            <w:tcW w:w="0" w:type="auto"/>
                            <w:tcBorders>
                              <w:left w:val="single" w:sz="2" w:space="0" w:color="000000"/>
                              <w:bottom w:val="single" w:sz="2" w:space="0" w:color="000000"/>
                            </w:tcBorders>
                          </w:tcPr>
                          <w:p w14:paraId="269FA355" w14:textId="77777777" w:rsidR="00A02BBD" w:rsidRPr="00700F61" w:rsidRDefault="00A02BBD" w:rsidP="00D15BC7">
                            <w:pPr>
                              <w:pStyle w:val="TableContents"/>
                              <w:suppressOverlap/>
                              <w:rPr>
                                <w:rFonts w:ascii="Times New Roman" w:hAnsi="Times New Roman" w:cs="Times New Roman"/>
                                <w:sz w:val="22"/>
                                <w:szCs w:val="22"/>
                              </w:rPr>
                            </w:pPr>
                            <w:r w:rsidRPr="00700F61">
                              <w:rPr>
                                <w:rFonts w:ascii="Times New Roman" w:hAnsi="Times New Roman" w:cs="Times New Roman"/>
                                <w:sz w:val="22"/>
                                <w:szCs w:val="22"/>
                              </w:rPr>
                              <w:t>Sintetizar</w:t>
                            </w:r>
                          </w:p>
                        </w:tc>
                        <w:tc>
                          <w:tcPr>
                            <w:tcW w:w="0" w:type="auto"/>
                            <w:tcBorders>
                              <w:left w:val="single" w:sz="2" w:space="0" w:color="000000"/>
                              <w:bottom w:val="single" w:sz="2" w:space="0" w:color="000000"/>
                              <w:right w:val="single" w:sz="2" w:space="0" w:color="000000"/>
                            </w:tcBorders>
                          </w:tcPr>
                          <w:p w14:paraId="5549B9F0" w14:textId="77777777" w:rsidR="00A02BBD" w:rsidRPr="00700F61" w:rsidRDefault="00A02BBD" w:rsidP="00AE1EEA">
                            <w:pPr>
                              <w:pStyle w:val="TableContents"/>
                              <w:numPr>
                                <w:ilvl w:val="0"/>
                                <w:numId w:val="11"/>
                              </w:numPr>
                              <w:suppressOverlap/>
                              <w:rPr>
                                <w:rFonts w:ascii="Times New Roman" w:hAnsi="Times New Roman" w:cs="Times New Roman"/>
                                <w:sz w:val="22"/>
                                <w:szCs w:val="22"/>
                              </w:rPr>
                            </w:pPr>
                            <w:r w:rsidRPr="00700F61">
                              <w:rPr>
                                <w:rFonts w:ascii="Times New Roman" w:hAnsi="Times New Roman" w:cs="Times New Roman"/>
                                <w:sz w:val="22"/>
                                <w:szCs w:val="22"/>
                              </w:rPr>
                              <w:t>Utilizar viejas ideas para crear otras nuevas</w:t>
                            </w:r>
                          </w:p>
                          <w:p w14:paraId="086EFFA9" w14:textId="77777777" w:rsidR="00A02BBD" w:rsidRPr="00700F61" w:rsidRDefault="00A02BBD" w:rsidP="00AE1EEA">
                            <w:pPr>
                              <w:pStyle w:val="TableContents"/>
                              <w:numPr>
                                <w:ilvl w:val="0"/>
                                <w:numId w:val="11"/>
                              </w:numPr>
                              <w:suppressOverlap/>
                              <w:rPr>
                                <w:rFonts w:ascii="Times New Roman" w:hAnsi="Times New Roman" w:cs="Times New Roman"/>
                                <w:sz w:val="22"/>
                                <w:szCs w:val="22"/>
                              </w:rPr>
                            </w:pPr>
                            <w:r w:rsidRPr="00700F61">
                              <w:rPr>
                                <w:rFonts w:ascii="Times New Roman" w:hAnsi="Times New Roman" w:cs="Times New Roman"/>
                                <w:sz w:val="22"/>
                                <w:szCs w:val="22"/>
                              </w:rPr>
                              <w:t>Generalizar a partir de unos hechos o datos dados</w:t>
                            </w:r>
                          </w:p>
                          <w:p w14:paraId="2552B736" w14:textId="77777777" w:rsidR="00A02BBD" w:rsidRPr="00700F61" w:rsidRDefault="00A02BBD" w:rsidP="00AE1EEA">
                            <w:pPr>
                              <w:pStyle w:val="TableContents"/>
                              <w:numPr>
                                <w:ilvl w:val="0"/>
                                <w:numId w:val="11"/>
                              </w:numPr>
                              <w:suppressOverlap/>
                              <w:rPr>
                                <w:rFonts w:ascii="Times New Roman" w:hAnsi="Times New Roman" w:cs="Times New Roman"/>
                                <w:sz w:val="22"/>
                                <w:szCs w:val="22"/>
                              </w:rPr>
                            </w:pPr>
                            <w:r w:rsidRPr="00700F61">
                              <w:rPr>
                                <w:rFonts w:ascii="Times New Roman" w:hAnsi="Times New Roman" w:cs="Times New Roman"/>
                                <w:sz w:val="22"/>
                                <w:szCs w:val="22"/>
                              </w:rPr>
                              <w:t>Relacionar conocimientos de distintas áreas</w:t>
                            </w:r>
                          </w:p>
                          <w:p w14:paraId="714B4AA9" w14:textId="77777777" w:rsidR="00A02BBD" w:rsidRPr="00700F61" w:rsidRDefault="00A02BBD" w:rsidP="00AE1EEA">
                            <w:pPr>
                              <w:pStyle w:val="TableContents"/>
                              <w:numPr>
                                <w:ilvl w:val="0"/>
                                <w:numId w:val="11"/>
                              </w:numPr>
                              <w:suppressOverlap/>
                              <w:rPr>
                                <w:rFonts w:ascii="Times New Roman" w:hAnsi="Times New Roman" w:cs="Times New Roman"/>
                                <w:sz w:val="22"/>
                                <w:szCs w:val="22"/>
                              </w:rPr>
                            </w:pPr>
                            <w:r w:rsidRPr="00700F61">
                              <w:rPr>
                                <w:rFonts w:ascii="Times New Roman" w:hAnsi="Times New Roman" w:cs="Times New Roman"/>
                                <w:sz w:val="22"/>
                                <w:szCs w:val="22"/>
                              </w:rPr>
                              <w:t>Predecir, extraer conclusiones</w:t>
                            </w:r>
                          </w:p>
                          <w:p w14:paraId="707C3080" w14:textId="77777777" w:rsidR="00A02BBD" w:rsidRPr="00700F61" w:rsidRDefault="00A02BBD" w:rsidP="00AE1EEA">
                            <w:pPr>
                              <w:pStyle w:val="TableContents"/>
                              <w:numPr>
                                <w:ilvl w:val="0"/>
                                <w:numId w:val="11"/>
                              </w:numPr>
                              <w:suppressOverlap/>
                              <w:rPr>
                                <w:rFonts w:ascii="Times New Roman" w:hAnsi="Times New Roman" w:cs="Times New Roman"/>
                                <w:sz w:val="22"/>
                                <w:szCs w:val="22"/>
                              </w:rPr>
                            </w:pPr>
                            <w:r w:rsidRPr="00700F61">
                              <w:rPr>
                                <w:rFonts w:ascii="Times New Roman" w:hAnsi="Times New Roman" w:cs="Times New Roman"/>
                                <w:sz w:val="22"/>
                                <w:szCs w:val="22"/>
                              </w:rPr>
                              <w:t>Verbos claves: combinar, integrar, modificar, recolocar, sustituir, planificar, crear, diseñar, inventar, componer, formular, preparar, generalizar, reescribir, modificar, etc</w:t>
                            </w:r>
                          </w:p>
                        </w:tc>
                      </w:tr>
                      <w:tr w:rsidR="00A02BBD" w:rsidRPr="00700F61" w14:paraId="52E1C26C" w14:textId="77777777" w:rsidTr="00D15BC7">
                        <w:trPr>
                          <w:jc w:val="center"/>
                        </w:trPr>
                        <w:tc>
                          <w:tcPr>
                            <w:tcW w:w="0" w:type="auto"/>
                            <w:tcBorders>
                              <w:left w:val="single" w:sz="2" w:space="0" w:color="000000"/>
                              <w:bottom w:val="single" w:sz="2" w:space="0" w:color="000000"/>
                            </w:tcBorders>
                          </w:tcPr>
                          <w:p w14:paraId="0A625663" w14:textId="77777777" w:rsidR="00A02BBD" w:rsidRPr="00700F61" w:rsidRDefault="00A02BBD" w:rsidP="00D15BC7">
                            <w:pPr>
                              <w:pStyle w:val="TableContents"/>
                              <w:suppressOverlap/>
                              <w:rPr>
                                <w:rFonts w:ascii="Times New Roman" w:hAnsi="Times New Roman" w:cs="Times New Roman"/>
                                <w:sz w:val="22"/>
                                <w:szCs w:val="22"/>
                              </w:rPr>
                            </w:pPr>
                            <w:r w:rsidRPr="00700F61">
                              <w:rPr>
                                <w:rFonts w:ascii="Times New Roman" w:hAnsi="Times New Roman" w:cs="Times New Roman"/>
                                <w:sz w:val="22"/>
                                <w:szCs w:val="22"/>
                              </w:rPr>
                              <w:t>Evaluar</w:t>
                            </w:r>
                          </w:p>
                        </w:tc>
                        <w:tc>
                          <w:tcPr>
                            <w:tcW w:w="0" w:type="auto"/>
                            <w:tcBorders>
                              <w:left w:val="single" w:sz="2" w:space="0" w:color="000000"/>
                              <w:bottom w:val="single" w:sz="2" w:space="0" w:color="000000"/>
                              <w:right w:val="single" w:sz="2" w:space="0" w:color="000000"/>
                            </w:tcBorders>
                          </w:tcPr>
                          <w:p w14:paraId="7998CB8F" w14:textId="77777777" w:rsidR="00A02BBD" w:rsidRPr="00700F61" w:rsidRDefault="00A02BBD" w:rsidP="00AE1EEA">
                            <w:pPr>
                              <w:pStyle w:val="TableContents"/>
                              <w:numPr>
                                <w:ilvl w:val="0"/>
                                <w:numId w:val="12"/>
                              </w:numPr>
                              <w:suppressOverlap/>
                              <w:rPr>
                                <w:rFonts w:ascii="Times New Roman" w:hAnsi="Times New Roman" w:cs="Times New Roman"/>
                                <w:sz w:val="22"/>
                                <w:szCs w:val="22"/>
                              </w:rPr>
                            </w:pPr>
                            <w:r w:rsidRPr="00700F61">
                              <w:rPr>
                                <w:rFonts w:ascii="Times New Roman" w:hAnsi="Times New Roman" w:cs="Times New Roman"/>
                                <w:sz w:val="22"/>
                                <w:szCs w:val="22"/>
                              </w:rPr>
                              <w:t>Comparar y discriminar entre ideas</w:t>
                            </w:r>
                          </w:p>
                          <w:p w14:paraId="75C6249B" w14:textId="77777777" w:rsidR="00A02BBD" w:rsidRPr="00700F61" w:rsidRDefault="00A02BBD" w:rsidP="00AE1EEA">
                            <w:pPr>
                              <w:pStyle w:val="TableContents"/>
                              <w:numPr>
                                <w:ilvl w:val="0"/>
                                <w:numId w:val="12"/>
                              </w:numPr>
                              <w:suppressOverlap/>
                              <w:rPr>
                                <w:rFonts w:ascii="Times New Roman" w:hAnsi="Times New Roman" w:cs="Times New Roman"/>
                                <w:sz w:val="22"/>
                                <w:szCs w:val="22"/>
                              </w:rPr>
                            </w:pPr>
                            <w:r w:rsidRPr="00700F61">
                              <w:rPr>
                                <w:rFonts w:ascii="Times New Roman" w:hAnsi="Times New Roman" w:cs="Times New Roman"/>
                                <w:sz w:val="22"/>
                                <w:szCs w:val="22"/>
                              </w:rPr>
                              <w:t>Evaluar el valor de teorías, presentaciones</w:t>
                            </w:r>
                          </w:p>
                          <w:p w14:paraId="4D7751A8" w14:textId="77777777" w:rsidR="00A02BBD" w:rsidRPr="00700F61" w:rsidRDefault="00A02BBD" w:rsidP="00AE1EEA">
                            <w:pPr>
                              <w:pStyle w:val="TableContents"/>
                              <w:numPr>
                                <w:ilvl w:val="0"/>
                                <w:numId w:val="12"/>
                              </w:numPr>
                              <w:suppressOverlap/>
                              <w:rPr>
                                <w:rFonts w:ascii="Times New Roman" w:hAnsi="Times New Roman" w:cs="Times New Roman"/>
                                <w:sz w:val="22"/>
                                <w:szCs w:val="22"/>
                              </w:rPr>
                            </w:pPr>
                            <w:r w:rsidRPr="00700F61">
                              <w:rPr>
                                <w:rFonts w:ascii="Times New Roman" w:hAnsi="Times New Roman" w:cs="Times New Roman"/>
                                <w:sz w:val="22"/>
                                <w:szCs w:val="22"/>
                              </w:rPr>
                              <w:t>Tomar decisiones basadas en un argumento razonado</w:t>
                            </w:r>
                          </w:p>
                          <w:p w14:paraId="758483E7" w14:textId="77777777" w:rsidR="00A02BBD" w:rsidRPr="00700F61" w:rsidRDefault="00A02BBD" w:rsidP="00AE1EEA">
                            <w:pPr>
                              <w:pStyle w:val="TableContents"/>
                              <w:numPr>
                                <w:ilvl w:val="0"/>
                                <w:numId w:val="12"/>
                              </w:numPr>
                              <w:suppressOverlap/>
                              <w:rPr>
                                <w:rFonts w:ascii="Times New Roman" w:hAnsi="Times New Roman" w:cs="Times New Roman"/>
                                <w:sz w:val="22"/>
                                <w:szCs w:val="22"/>
                              </w:rPr>
                            </w:pPr>
                            <w:r w:rsidRPr="00700F61">
                              <w:rPr>
                                <w:rFonts w:ascii="Times New Roman" w:hAnsi="Times New Roman" w:cs="Times New Roman"/>
                                <w:sz w:val="22"/>
                                <w:szCs w:val="22"/>
                              </w:rPr>
                              <w:t>Verificar el valor de una evidencia</w:t>
                            </w:r>
                          </w:p>
                          <w:p w14:paraId="77C52801" w14:textId="77777777" w:rsidR="00A02BBD" w:rsidRPr="00700F61" w:rsidRDefault="00A02BBD" w:rsidP="00AE1EEA">
                            <w:pPr>
                              <w:pStyle w:val="TableContents"/>
                              <w:numPr>
                                <w:ilvl w:val="0"/>
                                <w:numId w:val="12"/>
                              </w:numPr>
                              <w:suppressOverlap/>
                              <w:rPr>
                                <w:rFonts w:ascii="Times New Roman" w:hAnsi="Times New Roman" w:cs="Times New Roman"/>
                                <w:sz w:val="22"/>
                                <w:szCs w:val="22"/>
                              </w:rPr>
                            </w:pPr>
                            <w:r w:rsidRPr="00700F61">
                              <w:rPr>
                                <w:rFonts w:ascii="Times New Roman" w:hAnsi="Times New Roman" w:cs="Times New Roman"/>
                                <w:sz w:val="22"/>
                                <w:szCs w:val="22"/>
                              </w:rPr>
                              <w:t>Reconocer la subjetividad</w:t>
                            </w:r>
                          </w:p>
                          <w:p w14:paraId="619CAE90" w14:textId="77777777" w:rsidR="00A02BBD" w:rsidRPr="00700F61" w:rsidRDefault="00A02BBD" w:rsidP="00AE1EEA">
                            <w:pPr>
                              <w:pStyle w:val="TableContents"/>
                              <w:numPr>
                                <w:ilvl w:val="0"/>
                                <w:numId w:val="12"/>
                              </w:numPr>
                              <w:suppressOverlap/>
                              <w:rPr>
                                <w:rFonts w:ascii="Times New Roman" w:hAnsi="Times New Roman" w:cs="Times New Roman"/>
                                <w:sz w:val="22"/>
                                <w:szCs w:val="22"/>
                              </w:rPr>
                            </w:pPr>
                            <w:r w:rsidRPr="00700F61">
                              <w:rPr>
                                <w:rFonts w:ascii="Times New Roman" w:hAnsi="Times New Roman" w:cs="Times New Roman"/>
                                <w:sz w:val="22"/>
                                <w:szCs w:val="22"/>
                              </w:rPr>
                              <w:t>Verbos claves: evaluar, decidir, ordenar en rango, graduar, testar, medir, recomendar, convencer, seleccionar, juzgar, explicar, discriminar, apoyar, concluir, comparar, resumir</w:t>
                            </w:r>
                          </w:p>
                        </w:tc>
                      </w:tr>
                    </w:tbl>
                    <w:p w14:paraId="39EC8998" w14:textId="77777777" w:rsidR="00A02BBD" w:rsidRPr="00700F61" w:rsidRDefault="00A02BBD" w:rsidP="00A02BBD">
                      <w:pPr>
                        <w:pStyle w:val="Descripcin"/>
                        <w:keepNext/>
                        <w:rPr>
                          <w:rFonts w:ascii="Times New Roman" w:hAnsi="Times New Roman" w:cs="Times New Roman"/>
                        </w:rPr>
                      </w:pPr>
                    </w:p>
                  </w:txbxContent>
                </v:textbox>
                <w10:wrap type="square" anchory="page"/>
              </v:shape>
            </w:pict>
          </mc:Fallback>
        </mc:AlternateContent>
      </w:r>
      <w:r w:rsidR="00745CCB" w:rsidRPr="00FC516F">
        <w:rPr>
          <w:rFonts w:ascii="Times New Roman" w:hAnsi="Times New Roman" w:cs="Times New Roman"/>
          <w:i w:val="0"/>
          <w:iCs w:val="0"/>
          <w:sz w:val="22"/>
          <w:szCs w:val="22"/>
        </w:rPr>
        <w:t>12</w:t>
      </w:r>
      <w:r w:rsidR="0028332E" w:rsidRPr="00FC516F">
        <w:rPr>
          <w:rFonts w:ascii="Times New Roman" w:hAnsi="Times New Roman" w:cs="Times New Roman"/>
          <w:i w:val="0"/>
          <w:iCs w:val="0"/>
          <w:sz w:val="22"/>
          <w:szCs w:val="22"/>
        </w:rPr>
        <w:t>.3</w:t>
      </w:r>
      <w:r w:rsidR="00AE1EEA" w:rsidRPr="00FC516F">
        <w:rPr>
          <w:rFonts w:ascii="Times New Roman" w:hAnsi="Times New Roman" w:cs="Times New Roman"/>
          <w:i w:val="0"/>
          <w:iCs w:val="0"/>
          <w:sz w:val="22"/>
          <w:szCs w:val="22"/>
        </w:rPr>
        <w:t xml:space="preserve"> </w:t>
      </w:r>
      <w:r w:rsidR="00FF6109" w:rsidRPr="00FC516F">
        <w:rPr>
          <w:rFonts w:ascii="Times New Roman" w:hAnsi="Times New Roman" w:cs="Times New Roman"/>
          <w:i w:val="0"/>
          <w:iCs w:val="0"/>
          <w:sz w:val="22"/>
          <w:szCs w:val="22"/>
        </w:rPr>
        <w:t>CAPACIDADES ESCO RELACIONADAS.</w:t>
      </w:r>
    </w:p>
    <w:p w14:paraId="5A66DC61" w14:textId="77777777" w:rsidR="00AE1EEA" w:rsidRPr="00CD12FC" w:rsidRDefault="00AE1EEA" w:rsidP="00DF6ECC">
      <w:pPr>
        <w:pStyle w:val="Textoindependiente"/>
        <w:spacing w:after="0"/>
        <w:ind w:left="1429"/>
        <w:jc w:val="both"/>
        <w:rPr>
          <w:rFonts w:ascii="Times New Roman" w:hAnsi="Times New Roman" w:cs="Times New Roman"/>
          <w:sz w:val="22"/>
          <w:szCs w:val="22"/>
        </w:rPr>
      </w:pPr>
    </w:p>
    <w:p w14:paraId="37215513" w14:textId="777607D0" w:rsidR="00AE1EEA" w:rsidRPr="00CD12FC" w:rsidRDefault="00FF6109" w:rsidP="00DF6ECC">
      <w:pPr>
        <w:pStyle w:val="Textoindependiente"/>
        <w:spacing w:after="0"/>
        <w:ind w:left="709"/>
        <w:jc w:val="both"/>
        <w:rPr>
          <w:rFonts w:ascii="Times New Roman" w:hAnsi="Times New Roman" w:cs="Times New Roman"/>
          <w:sz w:val="22"/>
          <w:szCs w:val="22"/>
        </w:rPr>
      </w:pPr>
      <w:r>
        <w:rPr>
          <w:rFonts w:ascii="Times New Roman" w:hAnsi="Times New Roman" w:cs="Times New Roman"/>
          <w:sz w:val="22"/>
          <w:szCs w:val="22"/>
        </w:rPr>
        <w:t xml:space="preserve">El campo “Capacidades ESCO relacionadas” se refiere a un resultado de aprendizaje concreto. </w:t>
      </w:r>
      <w:r w:rsidR="00AE1EEA" w:rsidRPr="00CD12FC">
        <w:rPr>
          <w:rFonts w:ascii="Times New Roman" w:hAnsi="Times New Roman" w:cs="Times New Roman"/>
          <w:sz w:val="22"/>
          <w:szCs w:val="22"/>
        </w:rPr>
        <w:t xml:space="preserve">La clasificación ESCO identifica y clasifica las capacidades, las competencias, las cualificaciones y las ocupaciones relevantes para el mercado laboral de la UE y también la educación y la formación de la UE. ESCO muestra, de manera sistemática, las relaciones existentes entre los diversos conceptos. </w:t>
      </w:r>
    </w:p>
    <w:p w14:paraId="14C97998" w14:textId="77777777" w:rsidR="00AE1EEA" w:rsidRPr="00CD12FC" w:rsidRDefault="00AE1EEA" w:rsidP="00DF6ECC">
      <w:pPr>
        <w:pStyle w:val="Textoindependiente"/>
        <w:spacing w:after="0"/>
        <w:ind w:left="709"/>
        <w:jc w:val="both"/>
        <w:rPr>
          <w:rFonts w:ascii="Times New Roman" w:hAnsi="Times New Roman" w:cs="Times New Roman"/>
          <w:sz w:val="22"/>
          <w:szCs w:val="22"/>
        </w:rPr>
      </w:pPr>
    </w:p>
    <w:p w14:paraId="681A378B" w14:textId="262AC7F5" w:rsidR="00AE1EEA" w:rsidRDefault="00AE1EEA" w:rsidP="00DF6ECC">
      <w:pPr>
        <w:pStyle w:val="Textoindependiente"/>
        <w:spacing w:after="0"/>
        <w:ind w:left="709"/>
        <w:jc w:val="both"/>
        <w:rPr>
          <w:rFonts w:ascii="Times New Roman" w:hAnsi="Times New Roman" w:cs="Times New Roman"/>
          <w:sz w:val="22"/>
          <w:szCs w:val="22"/>
        </w:rPr>
      </w:pPr>
      <w:r w:rsidRPr="00CD12FC">
        <w:rPr>
          <w:rFonts w:ascii="Times New Roman" w:hAnsi="Times New Roman" w:cs="Times New Roman"/>
          <w:sz w:val="22"/>
          <w:szCs w:val="22"/>
        </w:rPr>
        <w:lastRenderedPageBreak/>
        <w:t xml:space="preserve">Para seleccionar las competencias ESCO que representan a tu microcredencial, visita el siguiente enlace: </w:t>
      </w:r>
      <w:hyperlink>
        <w:r w:rsidRPr="00CD12FC">
          <w:rPr>
            <w:rStyle w:val="Hipervnculo"/>
            <w:rFonts w:ascii="Times New Roman" w:hAnsi="Times New Roman" w:cs="Times New Roman"/>
            <w:sz w:val="22"/>
            <w:szCs w:val="22"/>
          </w:rPr>
          <w:t>https://esco.ec.europa.eu/es/classification/skill_main</w:t>
        </w:r>
      </w:hyperlink>
      <w:r w:rsidR="002856D1">
        <w:rPr>
          <w:rStyle w:val="Hipervnculo"/>
          <w:rFonts w:ascii="Times New Roman" w:hAnsi="Times New Roman" w:cs="Times New Roman"/>
          <w:sz w:val="22"/>
          <w:szCs w:val="22"/>
        </w:rPr>
        <w:t xml:space="preserve">. Ahí </w:t>
      </w:r>
      <w:r w:rsidR="002856D1">
        <w:rPr>
          <w:rFonts w:ascii="Times New Roman" w:hAnsi="Times New Roman" w:cs="Times New Roman"/>
          <w:sz w:val="22"/>
          <w:szCs w:val="22"/>
        </w:rPr>
        <w:t>e</w:t>
      </w:r>
      <w:r w:rsidRPr="00CD12FC">
        <w:rPr>
          <w:rFonts w:ascii="Times New Roman" w:hAnsi="Times New Roman" w:cs="Times New Roman"/>
          <w:sz w:val="22"/>
          <w:szCs w:val="22"/>
        </w:rPr>
        <w:t xml:space="preserve">ncontrarás lo que se muestra en la </w:t>
      </w:r>
      <w:r w:rsidRPr="00CD12FC">
        <w:rPr>
          <w:rFonts w:ascii="Times New Roman" w:hAnsi="Times New Roman" w:cs="Times New Roman"/>
          <w:sz w:val="22"/>
          <w:szCs w:val="22"/>
        </w:rPr>
        <w:fldChar w:fldCharType="begin"/>
      </w:r>
      <w:r w:rsidRPr="00CD12FC">
        <w:rPr>
          <w:rFonts w:ascii="Times New Roman" w:hAnsi="Times New Roman" w:cs="Times New Roman"/>
          <w:sz w:val="22"/>
          <w:szCs w:val="22"/>
        </w:rPr>
        <w:instrText xml:space="preserve"> REF _Ref168330831 \h  \* MERGEFORMAT </w:instrText>
      </w:r>
      <w:r w:rsidRPr="00CD12FC">
        <w:rPr>
          <w:rFonts w:ascii="Times New Roman" w:hAnsi="Times New Roman" w:cs="Times New Roman"/>
          <w:sz w:val="22"/>
          <w:szCs w:val="22"/>
        </w:rPr>
      </w:r>
      <w:r w:rsidRPr="00CD12FC">
        <w:rPr>
          <w:rFonts w:ascii="Times New Roman" w:hAnsi="Times New Roman" w:cs="Times New Roman"/>
          <w:sz w:val="22"/>
          <w:szCs w:val="22"/>
        </w:rPr>
        <w:fldChar w:fldCharType="separate"/>
      </w:r>
      <w:r w:rsidR="00233B13" w:rsidRPr="002856D1">
        <w:rPr>
          <w:rFonts w:ascii="Times New Roman" w:hAnsi="Times New Roman" w:cs="Times New Roman"/>
          <w:sz w:val="22"/>
          <w:szCs w:val="22"/>
        </w:rPr>
        <w:t xml:space="preserve">Figura </w:t>
      </w:r>
      <w:r w:rsidR="00233B13" w:rsidRPr="00233B13">
        <w:rPr>
          <w:rFonts w:ascii="Times New Roman" w:hAnsi="Times New Roman" w:cs="Times New Roman"/>
          <w:noProof/>
          <w:sz w:val="22"/>
          <w:szCs w:val="22"/>
        </w:rPr>
        <w:t>1</w:t>
      </w:r>
      <w:r w:rsidRPr="00CD12FC">
        <w:rPr>
          <w:rFonts w:ascii="Times New Roman" w:hAnsi="Times New Roman" w:cs="Times New Roman"/>
          <w:sz w:val="22"/>
          <w:szCs w:val="22"/>
        </w:rPr>
        <w:fldChar w:fldCharType="end"/>
      </w:r>
      <w:r w:rsidRPr="00CD12FC">
        <w:rPr>
          <w:rFonts w:ascii="Times New Roman" w:hAnsi="Times New Roman" w:cs="Times New Roman"/>
          <w:sz w:val="22"/>
          <w:szCs w:val="22"/>
        </w:rPr>
        <w:t xml:space="preserve">. </w:t>
      </w:r>
    </w:p>
    <w:p w14:paraId="758271F9" w14:textId="77777777" w:rsidR="002856D1" w:rsidRDefault="002856D1" w:rsidP="00DF6ECC">
      <w:pPr>
        <w:pStyle w:val="Textoindependiente"/>
        <w:spacing w:after="0"/>
        <w:ind w:left="709"/>
        <w:jc w:val="both"/>
        <w:rPr>
          <w:rFonts w:ascii="Times New Roman" w:hAnsi="Times New Roman" w:cs="Times New Roman"/>
          <w:sz w:val="22"/>
          <w:szCs w:val="22"/>
        </w:rPr>
      </w:pPr>
    </w:p>
    <w:p w14:paraId="51FD06F9" w14:textId="77777777" w:rsidR="002856D1" w:rsidRPr="002856D1" w:rsidRDefault="002856D1" w:rsidP="00DF6ECC">
      <w:pPr>
        <w:pStyle w:val="Textoindependiente"/>
        <w:spacing w:after="0"/>
        <w:ind w:left="709"/>
        <w:jc w:val="both"/>
        <w:rPr>
          <w:rFonts w:ascii="Times New Roman" w:hAnsi="Times New Roman" w:cs="Times New Roman"/>
          <w:color w:val="000080"/>
          <w:sz w:val="22"/>
          <w:szCs w:val="22"/>
          <w:u w:val="single"/>
        </w:rPr>
      </w:pPr>
    </w:p>
    <w:p w14:paraId="50D1C309" w14:textId="77777777" w:rsidR="00AE1EEA" w:rsidRPr="00CD12FC" w:rsidRDefault="00AE1EEA" w:rsidP="00DF6ECC">
      <w:pPr>
        <w:pStyle w:val="Textoindependiente"/>
        <w:keepNext/>
        <w:spacing w:after="0"/>
        <w:ind w:left="709"/>
        <w:jc w:val="both"/>
        <w:rPr>
          <w:rFonts w:ascii="Times New Roman" w:hAnsi="Times New Roman" w:cs="Times New Roman"/>
          <w:sz w:val="22"/>
          <w:szCs w:val="22"/>
        </w:rPr>
      </w:pPr>
      <w:r w:rsidRPr="00CD12FC">
        <w:rPr>
          <w:rFonts w:ascii="Times New Roman" w:hAnsi="Times New Roman" w:cs="Times New Roman"/>
          <w:noProof/>
          <w:sz w:val="22"/>
          <w:szCs w:val="22"/>
          <w:lang w:eastAsia="es-ES" w:bidi="ar-SA"/>
        </w:rPr>
        <w:drawing>
          <wp:inline distT="0" distB="0" distL="0" distR="0" wp14:anchorId="65FBD7B8" wp14:editId="098F971F">
            <wp:extent cx="6120130" cy="2916555"/>
            <wp:effectExtent l="0" t="0" r="0" b="0"/>
            <wp:docPr id="1896283728"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6283728" name="Imagen 1" descr="Interfaz de usuario gráfica, Aplicación&#10;&#10;Descripción generada automáticamente"/>
                    <pic:cNvPicPr/>
                  </pic:nvPicPr>
                  <pic:blipFill>
                    <a:blip r:embed="rId12"/>
                    <a:stretch>
                      <a:fillRect/>
                    </a:stretch>
                  </pic:blipFill>
                  <pic:spPr>
                    <a:xfrm>
                      <a:off x="0" y="0"/>
                      <a:ext cx="6120130" cy="2916555"/>
                    </a:xfrm>
                    <a:prstGeom prst="rect">
                      <a:avLst/>
                    </a:prstGeom>
                  </pic:spPr>
                </pic:pic>
              </a:graphicData>
            </a:graphic>
          </wp:inline>
        </w:drawing>
      </w:r>
    </w:p>
    <w:p w14:paraId="1A340D8F" w14:textId="3BBC12D6" w:rsidR="00AE1EEA" w:rsidRPr="002856D1" w:rsidRDefault="00AE1EEA" w:rsidP="00DF6ECC">
      <w:pPr>
        <w:pStyle w:val="Descripcin"/>
        <w:ind w:left="709"/>
        <w:jc w:val="both"/>
        <w:rPr>
          <w:rFonts w:ascii="Times New Roman" w:hAnsi="Times New Roman" w:cs="Times New Roman"/>
          <w:i w:val="0"/>
          <w:iCs w:val="0"/>
          <w:sz w:val="22"/>
          <w:szCs w:val="22"/>
        </w:rPr>
      </w:pPr>
      <w:bookmarkStart w:id="3" w:name="_Ref168330831"/>
      <w:r w:rsidRPr="002856D1">
        <w:rPr>
          <w:rFonts w:ascii="Times New Roman" w:hAnsi="Times New Roman" w:cs="Times New Roman"/>
          <w:i w:val="0"/>
          <w:iCs w:val="0"/>
          <w:sz w:val="22"/>
          <w:szCs w:val="22"/>
        </w:rPr>
        <w:t xml:space="preserve">Figura </w:t>
      </w:r>
      <w:r w:rsidRPr="002856D1">
        <w:rPr>
          <w:rFonts w:ascii="Times New Roman" w:hAnsi="Times New Roman" w:cs="Times New Roman"/>
          <w:i w:val="0"/>
          <w:iCs w:val="0"/>
          <w:sz w:val="22"/>
          <w:szCs w:val="22"/>
        </w:rPr>
        <w:fldChar w:fldCharType="begin"/>
      </w:r>
      <w:r w:rsidRPr="002856D1">
        <w:rPr>
          <w:rFonts w:ascii="Times New Roman" w:hAnsi="Times New Roman" w:cs="Times New Roman"/>
          <w:i w:val="0"/>
          <w:iCs w:val="0"/>
          <w:sz w:val="22"/>
          <w:szCs w:val="22"/>
        </w:rPr>
        <w:instrText xml:space="preserve"> SEQ Figura \* ARABIC </w:instrText>
      </w:r>
      <w:r w:rsidRPr="002856D1">
        <w:rPr>
          <w:rFonts w:ascii="Times New Roman" w:hAnsi="Times New Roman" w:cs="Times New Roman"/>
          <w:i w:val="0"/>
          <w:iCs w:val="0"/>
          <w:sz w:val="22"/>
          <w:szCs w:val="22"/>
        </w:rPr>
        <w:fldChar w:fldCharType="separate"/>
      </w:r>
      <w:r w:rsidR="00233B13">
        <w:rPr>
          <w:rFonts w:ascii="Times New Roman" w:hAnsi="Times New Roman" w:cs="Times New Roman"/>
          <w:i w:val="0"/>
          <w:iCs w:val="0"/>
          <w:noProof/>
          <w:sz w:val="22"/>
          <w:szCs w:val="22"/>
        </w:rPr>
        <w:t>1</w:t>
      </w:r>
      <w:r w:rsidRPr="002856D1">
        <w:rPr>
          <w:rFonts w:ascii="Times New Roman" w:hAnsi="Times New Roman" w:cs="Times New Roman"/>
          <w:i w:val="0"/>
          <w:iCs w:val="0"/>
          <w:sz w:val="22"/>
          <w:szCs w:val="22"/>
        </w:rPr>
        <w:fldChar w:fldCharType="end"/>
      </w:r>
      <w:bookmarkEnd w:id="3"/>
      <w:r w:rsidRPr="002856D1">
        <w:rPr>
          <w:rFonts w:ascii="Times New Roman" w:hAnsi="Times New Roman" w:cs="Times New Roman"/>
          <w:i w:val="0"/>
          <w:iCs w:val="0"/>
          <w:sz w:val="22"/>
          <w:szCs w:val="22"/>
        </w:rPr>
        <w:t>. Competencias ESCO.</w:t>
      </w:r>
    </w:p>
    <w:p w14:paraId="59F8DFE5" w14:textId="77777777" w:rsidR="00AE1EEA" w:rsidRPr="00CD12FC" w:rsidRDefault="00AE1EEA" w:rsidP="00DF6ECC">
      <w:pPr>
        <w:pStyle w:val="Textoindependiente"/>
        <w:spacing w:after="0"/>
        <w:ind w:left="709"/>
        <w:jc w:val="both"/>
        <w:rPr>
          <w:rFonts w:ascii="Times New Roman" w:hAnsi="Times New Roman" w:cs="Times New Roman"/>
          <w:sz w:val="22"/>
          <w:szCs w:val="22"/>
          <w:shd w:val="clear" w:color="auto" w:fill="FFFF00"/>
        </w:rPr>
      </w:pPr>
    </w:p>
    <w:p w14:paraId="3BB22FD4" w14:textId="14803496" w:rsidR="00AE1EEA" w:rsidRPr="00CD12FC" w:rsidRDefault="00AE1EEA" w:rsidP="00DF6ECC">
      <w:pPr>
        <w:pStyle w:val="Textoindependiente"/>
        <w:spacing w:after="0"/>
        <w:ind w:left="709"/>
        <w:jc w:val="both"/>
        <w:rPr>
          <w:rFonts w:ascii="Times New Roman" w:hAnsi="Times New Roman" w:cs="Times New Roman"/>
          <w:sz w:val="22"/>
          <w:szCs w:val="22"/>
        </w:rPr>
      </w:pPr>
      <w:r w:rsidRPr="00CD12FC">
        <w:rPr>
          <w:rFonts w:ascii="Times New Roman" w:hAnsi="Times New Roman" w:cs="Times New Roman"/>
          <w:sz w:val="22"/>
          <w:szCs w:val="22"/>
        </w:rPr>
        <w:t>En la caja de texto debajo de “Buscar competencia”, podrás teclear algunas palabras clave que definan tu microcredencial, y tras clicar en “Encontrar”, el sistema devolverá algunas competencias relacionadas, como se muestra en la</w:t>
      </w:r>
      <w:r w:rsidRPr="00CD12FC">
        <w:rPr>
          <w:rFonts w:ascii="Times New Roman" w:hAnsi="Times New Roman" w:cs="Times New Roman"/>
          <w:sz w:val="22"/>
          <w:szCs w:val="22"/>
        </w:rPr>
        <w:fldChar w:fldCharType="begin"/>
      </w:r>
      <w:r w:rsidRPr="00CD12FC">
        <w:rPr>
          <w:rFonts w:ascii="Times New Roman" w:hAnsi="Times New Roman" w:cs="Times New Roman"/>
          <w:sz w:val="22"/>
          <w:szCs w:val="22"/>
        </w:rPr>
        <w:instrText xml:space="preserve"> REF _Ref168330933 \h  \* MERGEFORMAT </w:instrText>
      </w:r>
      <w:r w:rsidRPr="00CD12FC">
        <w:rPr>
          <w:rFonts w:ascii="Times New Roman" w:hAnsi="Times New Roman" w:cs="Times New Roman"/>
          <w:sz w:val="22"/>
          <w:szCs w:val="22"/>
        </w:rPr>
      </w:r>
      <w:r w:rsidRPr="00CD12FC">
        <w:rPr>
          <w:rFonts w:ascii="Times New Roman" w:hAnsi="Times New Roman" w:cs="Times New Roman"/>
          <w:sz w:val="22"/>
          <w:szCs w:val="22"/>
        </w:rPr>
        <w:fldChar w:fldCharType="separate"/>
      </w:r>
      <w:r w:rsidR="000F582E">
        <w:rPr>
          <w:rFonts w:ascii="Times New Roman" w:hAnsi="Times New Roman" w:cs="Times New Roman"/>
          <w:sz w:val="22"/>
          <w:szCs w:val="22"/>
        </w:rPr>
        <w:t xml:space="preserve"> </w:t>
      </w:r>
      <w:r w:rsidR="00233B13" w:rsidRPr="002856D1">
        <w:rPr>
          <w:rFonts w:ascii="Times New Roman" w:hAnsi="Times New Roman" w:cs="Times New Roman"/>
          <w:noProof/>
          <w:sz w:val="22"/>
          <w:szCs w:val="22"/>
        </w:rPr>
        <w:t>Figura</w:t>
      </w:r>
      <w:r w:rsidR="00233B13" w:rsidRPr="002856D1">
        <w:rPr>
          <w:rFonts w:ascii="Times New Roman" w:hAnsi="Times New Roman" w:cs="Times New Roman"/>
          <w:sz w:val="22"/>
          <w:szCs w:val="22"/>
        </w:rPr>
        <w:t xml:space="preserve"> </w:t>
      </w:r>
      <w:r w:rsidR="00233B13">
        <w:rPr>
          <w:rFonts w:ascii="Times New Roman" w:hAnsi="Times New Roman" w:cs="Times New Roman"/>
          <w:i/>
          <w:iCs/>
          <w:noProof/>
          <w:sz w:val="22"/>
          <w:szCs w:val="22"/>
        </w:rPr>
        <w:t>2</w:t>
      </w:r>
      <w:r w:rsidRPr="00CD12FC">
        <w:rPr>
          <w:rFonts w:ascii="Times New Roman" w:hAnsi="Times New Roman" w:cs="Times New Roman"/>
          <w:sz w:val="22"/>
          <w:szCs w:val="22"/>
        </w:rPr>
        <w:fldChar w:fldCharType="end"/>
      </w:r>
      <w:r w:rsidRPr="00CD12FC">
        <w:rPr>
          <w:rFonts w:ascii="Times New Roman" w:hAnsi="Times New Roman" w:cs="Times New Roman"/>
          <w:sz w:val="22"/>
          <w:szCs w:val="22"/>
        </w:rPr>
        <w:t>. Si consideras que alguna de esas competencias representa a tu microcredencial, clica en ella, y verás el detalle de dicha competencia (véase un ejemplo en la</w:t>
      </w:r>
      <w:r w:rsidRPr="00CD12FC">
        <w:rPr>
          <w:rFonts w:ascii="Times New Roman" w:hAnsi="Times New Roman" w:cs="Times New Roman"/>
          <w:sz w:val="22"/>
          <w:szCs w:val="22"/>
        </w:rPr>
        <w:fldChar w:fldCharType="begin"/>
      </w:r>
      <w:r w:rsidRPr="00CD12FC">
        <w:rPr>
          <w:rFonts w:ascii="Times New Roman" w:hAnsi="Times New Roman" w:cs="Times New Roman"/>
          <w:sz w:val="22"/>
          <w:szCs w:val="22"/>
        </w:rPr>
        <w:instrText xml:space="preserve"> REF _Ref168331215 \h  \* MERGEFORMAT </w:instrText>
      </w:r>
      <w:r w:rsidRPr="00CD12FC">
        <w:rPr>
          <w:rFonts w:ascii="Times New Roman" w:hAnsi="Times New Roman" w:cs="Times New Roman"/>
          <w:sz w:val="22"/>
          <w:szCs w:val="22"/>
        </w:rPr>
      </w:r>
      <w:r w:rsidRPr="00CD12FC">
        <w:rPr>
          <w:rFonts w:ascii="Times New Roman" w:hAnsi="Times New Roman" w:cs="Times New Roman"/>
          <w:sz w:val="22"/>
          <w:szCs w:val="22"/>
        </w:rPr>
        <w:fldChar w:fldCharType="separate"/>
      </w:r>
      <w:r w:rsidR="000F582E">
        <w:rPr>
          <w:rFonts w:ascii="Times New Roman" w:hAnsi="Times New Roman" w:cs="Times New Roman"/>
          <w:sz w:val="22"/>
          <w:szCs w:val="22"/>
        </w:rPr>
        <w:t xml:space="preserve"> </w:t>
      </w:r>
      <w:r w:rsidR="00233B13" w:rsidRPr="002856D1">
        <w:rPr>
          <w:rFonts w:ascii="Times New Roman" w:hAnsi="Times New Roman" w:cs="Times New Roman"/>
          <w:sz w:val="22"/>
          <w:szCs w:val="22"/>
        </w:rPr>
        <w:t>Figura</w:t>
      </w:r>
      <w:r w:rsidR="00233B13" w:rsidRPr="002856D1">
        <w:rPr>
          <w:rFonts w:ascii="Times New Roman" w:hAnsi="Times New Roman" w:cs="Times New Roman"/>
          <w:noProof/>
          <w:sz w:val="22"/>
          <w:szCs w:val="22"/>
        </w:rPr>
        <w:t xml:space="preserve"> </w:t>
      </w:r>
      <w:r w:rsidR="00233B13">
        <w:rPr>
          <w:rFonts w:ascii="Times New Roman" w:hAnsi="Times New Roman" w:cs="Times New Roman"/>
          <w:i/>
          <w:iCs/>
          <w:noProof/>
          <w:sz w:val="22"/>
          <w:szCs w:val="22"/>
        </w:rPr>
        <w:t>3</w:t>
      </w:r>
      <w:r w:rsidRPr="00CD12FC">
        <w:rPr>
          <w:rFonts w:ascii="Times New Roman" w:hAnsi="Times New Roman" w:cs="Times New Roman"/>
          <w:sz w:val="22"/>
          <w:szCs w:val="22"/>
        </w:rPr>
        <w:fldChar w:fldCharType="end"/>
      </w:r>
      <w:r w:rsidRPr="00CD12FC">
        <w:rPr>
          <w:rFonts w:ascii="Times New Roman" w:hAnsi="Times New Roman" w:cs="Times New Roman"/>
          <w:sz w:val="22"/>
          <w:szCs w:val="22"/>
        </w:rPr>
        <w:t xml:space="preserve">). Si decides que dicha competencia efectivamente representa a tu microcredencial, deberás copiar el campo “URI del concepto” que aparece más abajo en la página, como se muestra en la </w:t>
      </w:r>
      <w:r w:rsidRPr="00CD12FC">
        <w:rPr>
          <w:rFonts w:ascii="Times New Roman" w:hAnsi="Times New Roman" w:cs="Times New Roman"/>
          <w:sz w:val="22"/>
          <w:szCs w:val="22"/>
        </w:rPr>
        <w:fldChar w:fldCharType="begin"/>
      </w:r>
      <w:r w:rsidRPr="00CD12FC">
        <w:rPr>
          <w:rFonts w:ascii="Times New Roman" w:hAnsi="Times New Roman" w:cs="Times New Roman"/>
          <w:sz w:val="22"/>
          <w:szCs w:val="22"/>
        </w:rPr>
        <w:instrText xml:space="preserve"> REF _Ref168331278 \h  \* MERGEFORMAT </w:instrText>
      </w:r>
      <w:r w:rsidRPr="00CD12FC">
        <w:rPr>
          <w:rFonts w:ascii="Times New Roman" w:hAnsi="Times New Roman" w:cs="Times New Roman"/>
          <w:sz w:val="22"/>
          <w:szCs w:val="22"/>
        </w:rPr>
      </w:r>
      <w:r w:rsidRPr="00CD12FC">
        <w:rPr>
          <w:rFonts w:ascii="Times New Roman" w:hAnsi="Times New Roman" w:cs="Times New Roman"/>
          <w:sz w:val="22"/>
          <w:szCs w:val="22"/>
        </w:rPr>
        <w:fldChar w:fldCharType="separate"/>
      </w:r>
      <w:r w:rsidR="00233B13" w:rsidRPr="002856D1">
        <w:rPr>
          <w:rFonts w:ascii="Times New Roman" w:hAnsi="Times New Roman" w:cs="Times New Roman"/>
          <w:sz w:val="22"/>
          <w:szCs w:val="22"/>
        </w:rPr>
        <w:t xml:space="preserve">Figura </w:t>
      </w:r>
      <w:r w:rsidR="00233B13" w:rsidRPr="00233B13">
        <w:rPr>
          <w:rFonts w:ascii="Times New Roman" w:hAnsi="Times New Roman" w:cs="Times New Roman"/>
          <w:noProof/>
          <w:sz w:val="22"/>
          <w:szCs w:val="22"/>
        </w:rPr>
        <w:t>4</w:t>
      </w:r>
      <w:r w:rsidRPr="00CD12FC">
        <w:rPr>
          <w:rFonts w:ascii="Times New Roman" w:hAnsi="Times New Roman" w:cs="Times New Roman"/>
          <w:sz w:val="22"/>
          <w:szCs w:val="22"/>
        </w:rPr>
        <w:fldChar w:fldCharType="end"/>
      </w:r>
      <w:r w:rsidRPr="00CD12FC">
        <w:rPr>
          <w:rFonts w:ascii="Times New Roman" w:hAnsi="Times New Roman" w:cs="Times New Roman"/>
          <w:sz w:val="22"/>
          <w:szCs w:val="22"/>
        </w:rPr>
        <w:t xml:space="preserve">. Esa URI deberás pegarla en la memoria de tu microcredencial, junto con el nombre de la competencia. </w:t>
      </w:r>
      <w:proofErr w:type="gramStart"/>
      <w:r w:rsidRPr="00CD12FC">
        <w:rPr>
          <w:rFonts w:ascii="Times New Roman" w:hAnsi="Times New Roman" w:cs="Times New Roman"/>
          <w:sz w:val="22"/>
          <w:szCs w:val="22"/>
        </w:rPr>
        <w:t>Así</w:t>
      </w:r>
      <w:proofErr w:type="gramEnd"/>
      <w:r w:rsidRPr="00CD12FC">
        <w:rPr>
          <w:rFonts w:ascii="Times New Roman" w:hAnsi="Times New Roman" w:cs="Times New Roman"/>
          <w:sz w:val="22"/>
          <w:szCs w:val="22"/>
        </w:rPr>
        <w:t xml:space="preserve"> por ejemplo, si deseamos asignar la competencia que se muestra en las figuras a nuestra microcredencial, en el campo </w:t>
      </w:r>
      <w:r w:rsidR="005D4905">
        <w:rPr>
          <w:rFonts w:ascii="Times New Roman" w:hAnsi="Times New Roman" w:cs="Times New Roman"/>
          <w:sz w:val="22"/>
          <w:szCs w:val="22"/>
        </w:rPr>
        <w:t>“</w:t>
      </w:r>
      <w:r w:rsidR="005D4905" w:rsidRPr="003467B7">
        <w:rPr>
          <w:rFonts w:ascii="Times New Roman" w:hAnsi="Times New Roman" w:cs="Times New Roman"/>
          <w:sz w:val="22"/>
          <w:szCs w:val="22"/>
        </w:rPr>
        <w:t>Capacidades ESCO</w:t>
      </w:r>
      <w:r w:rsidR="005D4905">
        <w:rPr>
          <w:rFonts w:ascii="Times New Roman" w:hAnsi="Times New Roman" w:cs="Times New Roman"/>
          <w:sz w:val="22"/>
          <w:szCs w:val="22"/>
        </w:rPr>
        <w:t xml:space="preserve"> </w:t>
      </w:r>
      <w:r w:rsidR="005D4905" w:rsidRPr="003467B7">
        <w:rPr>
          <w:rFonts w:ascii="Times New Roman" w:hAnsi="Times New Roman" w:cs="Times New Roman"/>
          <w:sz w:val="22"/>
          <w:szCs w:val="22"/>
        </w:rPr>
        <w:t>relacionadas</w:t>
      </w:r>
      <w:r w:rsidR="005D4905">
        <w:rPr>
          <w:rFonts w:ascii="Times New Roman" w:hAnsi="Times New Roman" w:cs="Times New Roman"/>
          <w:sz w:val="22"/>
          <w:szCs w:val="22"/>
        </w:rPr>
        <w:t>”</w:t>
      </w:r>
      <w:r w:rsidRPr="00CD12FC">
        <w:rPr>
          <w:rFonts w:ascii="Times New Roman" w:hAnsi="Times New Roman" w:cs="Times New Roman"/>
          <w:sz w:val="22"/>
          <w:szCs w:val="22"/>
        </w:rPr>
        <w:t xml:space="preserve"> de la memoria de la microcredencial, deberemos incluir este texto: </w:t>
      </w:r>
    </w:p>
    <w:p w14:paraId="3DE1B77A" w14:textId="77777777" w:rsidR="00AE1EEA" w:rsidRPr="00CD12FC" w:rsidRDefault="00AE1EEA" w:rsidP="00DF6ECC">
      <w:pPr>
        <w:pStyle w:val="Textoindependiente"/>
        <w:spacing w:after="0"/>
        <w:ind w:left="709"/>
        <w:jc w:val="both"/>
        <w:rPr>
          <w:rFonts w:ascii="Times New Roman" w:hAnsi="Times New Roman" w:cs="Times New Roman"/>
          <w:sz w:val="22"/>
          <w:szCs w:val="22"/>
        </w:rPr>
      </w:pPr>
    </w:p>
    <w:p w14:paraId="17488689" w14:textId="77777777" w:rsidR="00AE1EEA" w:rsidRPr="00CD12FC" w:rsidRDefault="00AE1EEA" w:rsidP="00DF6ECC">
      <w:pPr>
        <w:pStyle w:val="Textoindependiente"/>
        <w:spacing w:after="0"/>
        <w:ind w:left="709"/>
        <w:jc w:val="both"/>
        <w:rPr>
          <w:rFonts w:ascii="Times New Roman" w:hAnsi="Times New Roman" w:cs="Times New Roman"/>
          <w:sz w:val="22"/>
          <w:szCs w:val="22"/>
        </w:rPr>
      </w:pPr>
      <w:r w:rsidRPr="00CD12FC">
        <w:rPr>
          <w:rFonts w:ascii="Times New Roman" w:hAnsi="Times New Roman" w:cs="Times New Roman"/>
          <w:sz w:val="22"/>
          <w:szCs w:val="22"/>
        </w:rPr>
        <w:t xml:space="preserve">ESCO - gestionar bases de datos - </w:t>
      </w:r>
      <w:hyperlink r:id="rId13" w:history="1">
        <w:r w:rsidRPr="00CD12FC">
          <w:rPr>
            <w:rStyle w:val="Hipervnculo"/>
            <w:rFonts w:ascii="Times New Roman" w:hAnsi="Times New Roman" w:cs="Times New Roman"/>
            <w:sz w:val="22"/>
            <w:szCs w:val="22"/>
          </w:rPr>
          <w:t>http://data.europa.eu/esco/skill/29fb0fb5-dfc4-4098-ac9b-3a712000f48f</w:t>
        </w:r>
      </w:hyperlink>
    </w:p>
    <w:p w14:paraId="545DE69F" w14:textId="77777777" w:rsidR="00AE1EEA" w:rsidRPr="00CD12FC" w:rsidRDefault="00AE1EEA" w:rsidP="00DF6ECC">
      <w:pPr>
        <w:pStyle w:val="Textoindependiente"/>
        <w:spacing w:after="0"/>
        <w:ind w:left="709"/>
        <w:jc w:val="both"/>
        <w:rPr>
          <w:rFonts w:ascii="Times New Roman" w:hAnsi="Times New Roman" w:cs="Times New Roman"/>
          <w:sz w:val="22"/>
          <w:szCs w:val="22"/>
          <w:shd w:val="clear" w:color="auto" w:fill="FFFF00"/>
        </w:rPr>
      </w:pPr>
    </w:p>
    <w:p w14:paraId="31654C16" w14:textId="77777777" w:rsidR="00AE1EEA" w:rsidRPr="00CD12FC" w:rsidRDefault="00AE1EEA" w:rsidP="00DF6ECC">
      <w:pPr>
        <w:pStyle w:val="Textoindependiente"/>
        <w:keepNext/>
        <w:spacing w:after="0"/>
        <w:jc w:val="both"/>
        <w:rPr>
          <w:rFonts w:ascii="Times New Roman" w:hAnsi="Times New Roman" w:cs="Times New Roman"/>
          <w:sz w:val="22"/>
          <w:szCs w:val="22"/>
        </w:rPr>
      </w:pPr>
      <w:r w:rsidRPr="00CD12FC">
        <w:rPr>
          <w:rFonts w:ascii="Times New Roman" w:hAnsi="Times New Roman" w:cs="Times New Roman"/>
          <w:noProof/>
          <w:sz w:val="22"/>
          <w:szCs w:val="22"/>
          <w:lang w:eastAsia="es-ES" w:bidi="ar-SA"/>
        </w:rPr>
        <w:lastRenderedPageBreak/>
        <w:drawing>
          <wp:inline distT="0" distB="0" distL="0" distR="0" wp14:anchorId="64A53B9A" wp14:editId="31EC7DC1">
            <wp:extent cx="6120130" cy="2913380"/>
            <wp:effectExtent l="0" t="0" r="0" b="1270"/>
            <wp:docPr id="1189883207"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883207" name="Imagen 1" descr="Interfaz de usuario gráfica, Aplicación&#10;&#10;Descripción generada automáticamente"/>
                    <pic:cNvPicPr/>
                  </pic:nvPicPr>
                  <pic:blipFill>
                    <a:blip r:embed="rId14"/>
                    <a:stretch>
                      <a:fillRect/>
                    </a:stretch>
                  </pic:blipFill>
                  <pic:spPr>
                    <a:xfrm>
                      <a:off x="0" y="0"/>
                      <a:ext cx="6120130" cy="2913380"/>
                    </a:xfrm>
                    <a:prstGeom prst="rect">
                      <a:avLst/>
                    </a:prstGeom>
                  </pic:spPr>
                </pic:pic>
              </a:graphicData>
            </a:graphic>
          </wp:inline>
        </w:drawing>
      </w:r>
    </w:p>
    <w:p w14:paraId="7B1905CE" w14:textId="77777777" w:rsidR="002856D1" w:rsidRDefault="002856D1" w:rsidP="00DF6ECC">
      <w:pPr>
        <w:pStyle w:val="Descripcin"/>
        <w:jc w:val="both"/>
        <w:rPr>
          <w:rFonts w:ascii="Times New Roman" w:hAnsi="Times New Roman" w:cs="Times New Roman"/>
          <w:i w:val="0"/>
          <w:iCs w:val="0"/>
          <w:sz w:val="22"/>
          <w:szCs w:val="22"/>
        </w:rPr>
      </w:pPr>
      <w:bookmarkStart w:id="4" w:name="_Ref168330933"/>
    </w:p>
    <w:p w14:paraId="1624B82B" w14:textId="6A5C76CA" w:rsidR="00AE1EEA" w:rsidRPr="002856D1" w:rsidRDefault="00AE1EEA" w:rsidP="00DF6ECC">
      <w:pPr>
        <w:pStyle w:val="Descripcin"/>
        <w:jc w:val="both"/>
        <w:rPr>
          <w:rFonts w:ascii="Times New Roman" w:hAnsi="Times New Roman" w:cs="Times New Roman"/>
          <w:i w:val="0"/>
          <w:iCs w:val="0"/>
          <w:sz w:val="22"/>
          <w:szCs w:val="22"/>
          <w:shd w:val="clear" w:color="auto" w:fill="FFFF00"/>
        </w:rPr>
      </w:pPr>
      <w:r w:rsidRPr="002856D1">
        <w:rPr>
          <w:rFonts w:ascii="Times New Roman" w:hAnsi="Times New Roman" w:cs="Times New Roman"/>
          <w:i w:val="0"/>
          <w:iCs w:val="0"/>
          <w:sz w:val="22"/>
          <w:szCs w:val="22"/>
        </w:rPr>
        <w:t xml:space="preserve">Figura </w:t>
      </w:r>
      <w:r w:rsidRPr="002856D1">
        <w:rPr>
          <w:rFonts w:ascii="Times New Roman" w:hAnsi="Times New Roman" w:cs="Times New Roman"/>
          <w:i w:val="0"/>
          <w:iCs w:val="0"/>
          <w:sz w:val="22"/>
          <w:szCs w:val="22"/>
        </w:rPr>
        <w:fldChar w:fldCharType="begin"/>
      </w:r>
      <w:r w:rsidRPr="002856D1">
        <w:rPr>
          <w:rFonts w:ascii="Times New Roman" w:hAnsi="Times New Roman" w:cs="Times New Roman"/>
          <w:i w:val="0"/>
          <w:iCs w:val="0"/>
          <w:sz w:val="22"/>
          <w:szCs w:val="22"/>
        </w:rPr>
        <w:instrText xml:space="preserve"> SEQ Figura \* ARABIC </w:instrText>
      </w:r>
      <w:r w:rsidRPr="002856D1">
        <w:rPr>
          <w:rFonts w:ascii="Times New Roman" w:hAnsi="Times New Roman" w:cs="Times New Roman"/>
          <w:i w:val="0"/>
          <w:iCs w:val="0"/>
          <w:sz w:val="22"/>
          <w:szCs w:val="22"/>
        </w:rPr>
        <w:fldChar w:fldCharType="separate"/>
      </w:r>
      <w:r w:rsidR="00233B13">
        <w:rPr>
          <w:rFonts w:ascii="Times New Roman" w:hAnsi="Times New Roman" w:cs="Times New Roman"/>
          <w:i w:val="0"/>
          <w:iCs w:val="0"/>
          <w:noProof/>
          <w:sz w:val="22"/>
          <w:szCs w:val="22"/>
        </w:rPr>
        <w:t>2</w:t>
      </w:r>
      <w:r w:rsidRPr="002856D1">
        <w:rPr>
          <w:rFonts w:ascii="Times New Roman" w:hAnsi="Times New Roman" w:cs="Times New Roman"/>
          <w:i w:val="0"/>
          <w:iCs w:val="0"/>
          <w:sz w:val="22"/>
          <w:szCs w:val="22"/>
        </w:rPr>
        <w:fldChar w:fldCharType="end"/>
      </w:r>
      <w:bookmarkEnd w:id="4"/>
      <w:r w:rsidRPr="002856D1">
        <w:rPr>
          <w:rFonts w:ascii="Times New Roman" w:hAnsi="Times New Roman" w:cs="Times New Roman"/>
          <w:i w:val="0"/>
          <w:iCs w:val="0"/>
          <w:sz w:val="22"/>
          <w:szCs w:val="22"/>
        </w:rPr>
        <w:t>. Buscando una competencia ESCO.</w:t>
      </w:r>
    </w:p>
    <w:p w14:paraId="19BA0ABD" w14:textId="77777777" w:rsidR="00AE1EEA" w:rsidRPr="00CD12FC" w:rsidRDefault="00AE1EEA" w:rsidP="00DF6ECC">
      <w:pPr>
        <w:pStyle w:val="Textoindependiente"/>
        <w:spacing w:after="0"/>
        <w:jc w:val="both"/>
        <w:rPr>
          <w:rFonts w:ascii="Times New Roman" w:hAnsi="Times New Roman" w:cs="Times New Roman"/>
          <w:sz w:val="22"/>
          <w:szCs w:val="22"/>
          <w:shd w:val="clear" w:color="auto" w:fill="FFFF00"/>
        </w:rPr>
      </w:pPr>
    </w:p>
    <w:p w14:paraId="113AA238" w14:textId="77777777" w:rsidR="00AE1EEA" w:rsidRPr="00CD12FC" w:rsidRDefault="00AE1EEA" w:rsidP="00DF6ECC">
      <w:pPr>
        <w:pStyle w:val="Textoindependiente"/>
        <w:spacing w:after="0"/>
        <w:jc w:val="both"/>
        <w:rPr>
          <w:rFonts w:ascii="Times New Roman" w:hAnsi="Times New Roman" w:cs="Times New Roman"/>
          <w:sz w:val="22"/>
          <w:szCs w:val="22"/>
          <w:shd w:val="clear" w:color="auto" w:fill="FFFF00"/>
        </w:rPr>
      </w:pPr>
      <w:r w:rsidRPr="00CD12FC">
        <w:rPr>
          <w:rFonts w:ascii="Times New Roman" w:hAnsi="Times New Roman" w:cs="Times New Roman"/>
          <w:noProof/>
          <w:sz w:val="22"/>
          <w:szCs w:val="22"/>
          <w:lang w:eastAsia="es-ES" w:bidi="ar-SA"/>
        </w:rPr>
        <w:drawing>
          <wp:inline distT="0" distB="0" distL="0" distR="0" wp14:anchorId="58A123C9" wp14:editId="38E6CB95">
            <wp:extent cx="6120130" cy="2923540"/>
            <wp:effectExtent l="0" t="0" r="0" b="0"/>
            <wp:docPr id="465489689" name="Imagen 1" descr="Una captura de pantalla de una red socia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5489689" name="Imagen 1" descr="Una captura de pantalla de una red social&#10;&#10;Descripción generada automáticamente"/>
                    <pic:cNvPicPr/>
                  </pic:nvPicPr>
                  <pic:blipFill>
                    <a:blip r:embed="rId15"/>
                    <a:stretch>
                      <a:fillRect/>
                    </a:stretch>
                  </pic:blipFill>
                  <pic:spPr>
                    <a:xfrm>
                      <a:off x="0" y="0"/>
                      <a:ext cx="6120130" cy="2923540"/>
                    </a:xfrm>
                    <a:prstGeom prst="rect">
                      <a:avLst/>
                    </a:prstGeom>
                  </pic:spPr>
                </pic:pic>
              </a:graphicData>
            </a:graphic>
          </wp:inline>
        </w:drawing>
      </w:r>
    </w:p>
    <w:p w14:paraId="047BB814" w14:textId="77777777" w:rsidR="002856D1" w:rsidRDefault="002856D1" w:rsidP="00DF6ECC">
      <w:pPr>
        <w:pStyle w:val="Descripcin"/>
        <w:jc w:val="both"/>
        <w:rPr>
          <w:rFonts w:ascii="Times New Roman" w:hAnsi="Times New Roman" w:cs="Times New Roman"/>
          <w:i w:val="0"/>
          <w:iCs w:val="0"/>
          <w:sz w:val="22"/>
          <w:szCs w:val="22"/>
        </w:rPr>
      </w:pPr>
      <w:bookmarkStart w:id="5" w:name="_Ref168331215"/>
    </w:p>
    <w:p w14:paraId="116E029B" w14:textId="4EB62033" w:rsidR="00AE1EEA" w:rsidRPr="002856D1" w:rsidRDefault="00AE1EEA" w:rsidP="00DF6ECC">
      <w:pPr>
        <w:pStyle w:val="Descripcin"/>
        <w:jc w:val="both"/>
        <w:rPr>
          <w:rFonts w:ascii="Times New Roman" w:hAnsi="Times New Roman" w:cs="Times New Roman"/>
          <w:i w:val="0"/>
          <w:iCs w:val="0"/>
          <w:sz w:val="22"/>
          <w:szCs w:val="22"/>
          <w:shd w:val="clear" w:color="auto" w:fill="FFFF00"/>
        </w:rPr>
      </w:pPr>
      <w:r w:rsidRPr="002856D1">
        <w:rPr>
          <w:rFonts w:ascii="Times New Roman" w:hAnsi="Times New Roman" w:cs="Times New Roman"/>
          <w:i w:val="0"/>
          <w:iCs w:val="0"/>
          <w:sz w:val="22"/>
          <w:szCs w:val="22"/>
        </w:rPr>
        <w:t xml:space="preserve">Figura </w:t>
      </w:r>
      <w:r w:rsidRPr="002856D1">
        <w:rPr>
          <w:rFonts w:ascii="Times New Roman" w:hAnsi="Times New Roman" w:cs="Times New Roman"/>
          <w:i w:val="0"/>
          <w:iCs w:val="0"/>
          <w:sz w:val="22"/>
          <w:szCs w:val="22"/>
        </w:rPr>
        <w:fldChar w:fldCharType="begin"/>
      </w:r>
      <w:r w:rsidRPr="002856D1">
        <w:rPr>
          <w:rFonts w:ascii="Times New Roman" w:hAnsi="Times New Roman" w:cs="Times New Roman"/>
          <w:i w:val="0"/>
          <w:iCs w:val="0"/>
          <w:sz w:val="22"/>
          <w:szCs w:val="22"/>
        </w:rPr>
        <w:instrText xml:space="preserve"> SEQ Figura \* ARABIC </w:instrText>
      </w:r>
      <w:r w:rsidRPr="002856D1">
        <w:rPr>
          <w:rFonts w:ascii="Times New Roman" w:hAnsi="Times New Roman" w:cs="Times New Roman"/>
          <w:i w:val="0"/>
          <w:iCs w:val="0"/>
          <w:sz w:val="22"/>
          <w:szCs w:val="22"/>
        </w:rPr>
        <w:fldChar w:fldCharType="separate"/>
      </w:r>
      <w:r w:rsidR="00233B13">
        <w:rPr>
          <w:rFonts w:ascii="Times New Roman" w:hAnsi="Times New Roman" w:cs="Times New Roman"/>
          <w:i w:val="0"/>
          <w:iCs w:val="0"/>
          <w:noProof/>
          <w:sz w:val="22"/>
          <w:szCs w:val="22"/>
        </w:rPr>
        <w:t>3</w:t>
      </w:r>
      <w:r w:rsidRPr="002856D1">
        <w:rPr>
          <w:rFonts w:ascii="Times New Roman" w:hAnsi="Times New Roman" w:cs="Times New Roman"/>
          <w:i w:val="0"/>
          <w:iCs w:val="0"/>
          <w:sz w:val="22"/>
          <w:szCs w:val="22"/>
        </w:rPr>
        <w:fldChar w:fldCharType="end"/>
      </w:r>
      <w:bookmarkEnd w:id="5"/>
      <w:r w:rsidRPr="002856D1">
        <w:rPr>
          <w:rFonts w:ascii="Times New Roman" w:hAnsi="Times New Roman" w:cs="Times New Roman"/>
          <w:i w:val="0"/>
          <w:iCs w:val="0"/>
          <w:sz w:val="22"/>
          <w:szCs w:val="22"/>
        </w:rPr>
        <w:t>. Encontrando una competencia ESCO.</w:t>
      </w:r>
    </w:p>
    <w:p w14:paraId="4466B9FE" w14:textId="77777777" w:rsidR="00AE1EEA" w:rsidRPr="00CD12FC" w:rsidRDefault="00AE1EEA" w:rsidP="00DF6ECC">
      <w:pPr>
        <w:pStyle w:val="Textoindependiente"/>
        <w:spacing w:after="0"/>
        <w:jc w:val="both"/>
        <w:rPr>
          <w:rFonts w:ascii="Times New Roman" w:hAnsi="Times New Roman" w:cs="Times New Roman"/>
          <w:sz w:val="22"/>
          <w:szCs w:val="22"/>
          <w:shd w:val="clear" w:color="auto" w:fill="FFFF00"/>
        </w:rPr>
      </w:pPr>
    </w:p>
    <w:p w14:paraId="33FA1C44" w14:textId="77777777" w:rsidR="00AE1EEA" w:rsidRPr="00CD12FC" w:rsidRDefault="00AE1EEA" w:rsidP="00DF6ECC">
      <w:pPr>
        <w:pStyle w:val="Textoindependiente"/>
        <w:spacing w:after="0"/>
        <w:jc w:val="both"/>
        <w:rPr>
          <w:rFonts w:ascii="Times New Roman" w:hAnsi="Times New Roman" w:cs="Times New Roman"/>
          <w:sz w:val="22"/>
          <w:szCs w:val="22"/>
          <w:shd w:val="clear" w:color="auto" w:fill="FFFF00"/>
        </w:rPr>
      </w:pPr>
      <w:r w:rsidRPr="00CD12FC">
        <w:rPr>
          <w:rFonts w:ascii="Times New Roman" w:hAnsi="Times New Roman" w:cs="Times New Roman"/>
          <w:noProof/>
          <w:sz w:val="22"/>
          <w:szCs w:val="22"/>
          <w:lang w:eastAsia="es-ES" w:bidi="ar-SA"/>
        </w:rPr>
        <w:lastRenderedPageBreak/>
        <w:drawing>
          <wp:inline distT="0" distB="0" distL="0" distR="0" wp14:anchorId="091CECBF" wp14:editId="35B31828">
            <wp:extent cx="6120130" cy="2915285"/>
            <wp:effectExtent l="0" t="0" r="0" b="0"/>
            <wp:docPr id="610757033"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57033" name="Imagen 1" descr="Interfaz de usuario gráfica, Texto, Aplicación&#10;&#10;Descripción generada automáticamente"/>
                    <pic:cNvPicPr/>
                  </pic:nvPicPr>
                  <pic:blipFill>
                    <a:blip r:embed="rId16"/>
                    <a:stretch>
                      <a:fillRect/>
                    </a:stretch>
                  </pic:blipFill>
                  <pic:spPr>
                    <a:xfrm>
                      <a:off x="0" y="0"/>
                      <a:ext cx="6120130" cy="2915285"/>
                    </a:xfrm>
                    <a:prstGeom prst="rect">
                      <a:avLst/>
                    </a:prstGeom>
                  </pic:spPr>
                </pic:pic>
              </a:graphicData>
            </a:graphic>
          </wp:inline>
        </w:drawing>
      </w:r>
    </w:p>
    <w:p w14:paraId="1D1B3220" w14:textId="138D2946" w:rsidR="00AE1EEA" w:rsidRPr="002856D1" w:rsidRDefault="00AE1EEA" w:rsidP="00DF6ECC">
      <w:pPr>
        <w:pStyle w:val="Descripcin"/>
        <w:jc w:val="both"/>
        <w:rPr>
          <w:rFonts w:ascii="Times New Roman" w:hAnsi="Times New Roman" w:cs="Times New Roman"/>
          <w:i w:val="0"/>
          <w:iCs w:val="0"/>
          <w:sz w:val="22"/>
          <w:szCs w:val="22"/>
          <w:shd w:val="clear" w:color="auto" w:fill="FFFF00"/>
        </w:rPr>
      </w:pPr>
      <w:bookmarkStart w:id="6" w:name="_Ref168331278"/>
      <w:r w:rsidRPr="002856D1">
        <w:rPr>
          <w:rFonts w:ascii="Times New Roman" w:hAnsi="Times New Roman" w:cs="Times New Roman"/>
          <w:i w:val="0"/>
          <w:iCs w:val="0"/>
          <w:sz w:val="22"/>
          <w:szCs w:val="22"/>
        </w:rPr>
        <w:t xml:space="preserve">Figura </w:t>
      </w:r>
      <w:r w:rsidRPr="002856D1">
        <w:rPr>
          <w:rFonts w:ascii="Times New Roman" w:hAnsi="Times New Roman" w:cs="Times New Roman"/>
          <w:i w:val="0"/>
          <w:iCs w:val="0"/>
          <w:sz w:val="22"/>
          <w:szCs w:val="22"/>
        </w:rPr>
        <w:fldChar w:fldCharType="begin"/>
      </w:r>
      <w:r w:rsidRPr="002856D1">
        <w:rPr>
          <w:rFonts w:ascii="Times New Roman" w:hAnsi="Times New Roman" w:cs="Times New Roman"/>
          <w:i w:val="0"/>
          <w:iCs w:val="0"/>
          <w:sz w:val="22"/>
          <w:szCs w:val="22"/>
        </w:rPr>
        <w:instrText xml:space="preserve"> SEQ Figura \* ARABIC </w:instrText>
      </w:r>
      <w:r w:rsidRPr="002856D1">
        <w:rPr>
          <w:rFonts w:ascii="Times New Roman" w:hAnsi="Times New Roman" w:cs="Times New Roman"/>
          <w:i w:val="0"/>
          <w:iCs w:val="0"/>
          <w:sz w:val="22"/>
          <w:szCs w:val="22"/>
        </w:rPr>
        <w:fldChar w:fldCharType="separate"/>
      </w:r>
      <w:r w:rsidR="00233B13">
        <w:rPr>
          <w:rFonts w:ascii="Times New Roman" w:hAnsi="Times New Roman" w:cs="Times New Roman"/>
          <w:i w:val="0"/>
          <w:iCs w:val="0"/>
          <w:noProof/>
          <w:sz w:val="22"/>
          <w:szCs w:val="22"/>
        </w:rPr>
        <w:t>4</w:t>
      </w:r>
      <w:r w:rsidRPr="002856D1">
        <w:rPr>
          <w:rFonts w:ascii="Times New Roman" w:hAnsi="Times New Roman" w:cs="Times New Roman"/>
          <w:i w:val="0"/>
          <w:iCs w:val="0"/>
          <w:sz w:val="22"/>
          <w:szCs w:val="22"/>
        </w:rPr>
        <w:fldChar w:fldCharType="end"/>
      </w:r>
      <w:bookmarkEnd w:id="6"/>
      <w:r w:rsidRPr="002856D1">
        <w:rPr>
          <w:rFonts w:ascii="Times New Roman" w:hAnsi="Times New Roman" w:cs="Times New Roman"/>
          <w:i w:val="0"/>
          <w:iCs w:val="0"/>
          <w:sz w:val="22"/>
          <w:szCs w:val="22"/>
        </w:rPr>
        <w:t>. Seleccionando una competencia ESCO.</w:t>
      </w:r>
    </w:p>
    <w:p w14:paraId="2B873AD0" w14:textId="77777777" w:rsidR="00E74259" w:rsidRDefault="00E74259" w:rsidP="00DF6ECC">
      <w:pPr>
        <w:pStyle w:val="Textoindependiente"/>
        <w:spacing w:after="0"/>
        <w:jc w:val="both"/>
        <w:rPr>
          <w:rFonts w:ascii="Times New Roman" w:hAnsi="Times New Roman" w:cs="Times New Roman"/>
          <w:sz w:val="22"/>
          <w:szCs w:val="22"/>
        </w:rPr>
      </w:pPr>
    </w:p>
    <w:p w14:paraId="473EF0FC" w14:textId="77777777" w:rsidR="00E74259" w:rsidRDefault="00E74259" w:rsidP="00DF6ECC">
      <w:pPr>
        <w:pStyle w:val="Textoindependiente"/>
        <w:spacing w:after="0"/>
        <w:jc w:val="both"/>
        <w:rPr>
          <w:rFonts w:ascii="Times New Roman" w:hAnsi="Times New Roman" w:cs="Times New Roman"/>
          <w:sz w:val="22"/>
          <w:szCs w:val="22"/>
        </w:rPr>
      </w:pPr>
    </w:p>
    <w:p w14:paraId="76F9E58C" w14:textId="77777777" w:rsidR="00E74259" w:rsidRPr="00CD12FC" w:rsidRDefault="00E74259" w:rsidP="00DF6ECC">
      <w:pPr>
        <w:pStyle w:val="Textoindependiente"/>
        <w:spacing w:after="0"/>
        <w:jc w:val="both"/>
        <w:rPr>
          <w:rFonts w:ascii="Times New Roman" w:hAnsi="Times New Roman" w:cs="Times New Roman"/>
          <w:sz w:val="22"/>
          <w:szCs w:val="22"/>
        </w:rPr>
      </w:pPr>
    </w:p>
    <w:p w14:paraId="0B49EA35" w14:textId="48DED0F4" w:rsidR="004513FB" w:rsidRPr="00CD12FC" w:rsidRDefault="004513FB" w:rsidP="00C3762E">
      <w:pPr>
        <w:pStyle w:val="Textoindependiente"/>
        <w:spacing w:after="0"/>
        <w:jc w:val="center"/>
        <w:rPr>
          <w:rFonts w:ascii="Times New Roman" w:hAnsi="Times New Roman" w:cs="Times New Roman"/>
          <w:sz w:val="22"/>
          <w:szCs w:val="22"/>
        </w:rPr>
      </w:pPr>
      <w:r w:rsidRPr="00CD12FC">
        <w:rPr>
          <w:rFonts w:ascii="Times New Roman" w:hAnsi="Times New Roman" w:cs="Times New Roman"/>
          <w:sz w:val="22"/>
          <w:szCs w:val="22"/>
        </w:rPr>
        <w:t>CAMPOS NO NUCLEARES</w:t>
      </w:r>
    </w:p>
    <w:p w14:paraId="51863CF0" w14:textId="273DED26" w:rsidR="000E5DF2" w:rsidRPr="00CD12FC" w:rsidRDefault="000E5DF2" w:rsidP="00C3762E">
      <w:pPr>
        <w:pStyle w:val="Textoindependiente"/>
        <w:spacing w:after="0"/>
        <w:jc w:val="center"/>
        <w:rPr>
          <w:rFonts w:ascii="Times New Roman" w:hAnsi="Times New Roman" w:cs="Times New Roman"/>
          <w:sz w:val="22"/>
          <w:szCs w:val="22"/>
        </w:rPr>
      </w:pPr>
      <w:r w:rsidRPr="00CD12FC">
        <w:rPr>
          <w:rFonts w:ascii="Times New Roman" w:hAnsi="Times New Roman" w:cs="Times New Roman"/>
          <w:sz w:val="22"/>
          <w:szCs w:val="22"/>
        </w:rPr>
        <w:t xml:space="preserve">(FUERA DEL </w:t>
      </w:r>
      <w:r w:rsidR="0037772A">
        <w:rPr>
          <w:rFonts w:ascii="Times New Roman" w:hAnsi="Times New Roman" w:cs="Times New Roman"/>
          <w:sz w:val="22"/>
          <w:szCs w:val="22"/>
        </w:rPr>
        <w:t>APARTA</w:t>
      </w:r>
      <w:r w:rsidR="0037772A" w:rsidRPr="00AF7A00">
        <w:rPr>
          <w:rFonts w:ascii="Times New Roman" w:hAnsi="Times New Roman" w:cs="Times New Roman"/>
          <w:sz w:val="22"/>
          <w:szCs w:val="22"/>
        </w:rPr>
        <w:t>DO 5</w:t>
      </w:r>
      <w:r w:rsidRPr="00AF7A00">
        <w:rPr>
          <w:rFonts w:ascii="Times New Roman" w:hAnsi="Times New Roman" w:cs="Times New Roman"/>
          <w:sz w:val="22"/>
          <w:szCs w:val="22"/>
        </w:rPr>
        <w:t xml:space="preserve"> DE LA </w:t>
      </w:r>
      <w:r w:rsidRPr="00CD12FC">
        <w:rPr>
          <w:rFonts w:ascii="Times New Roman" w:hAnsi="Times New Roman" w:cs="Times New Roman"/>
          <w:sz w:val="22"/>
          <w:szCs w:val="22"/>
        </w:rPr>
        <w:t>MEMORIA DE LA MICROCREDENCIAL)</w:t>
      </w:r>
    </w:p>
    <w:p w14:paraId="437DF0A8" w14:textId="77777777" w:rsidR="000E5DF2" w:rsidRPr="00CD12FC" w:rsidRDefault="000E5DF2" w:rsidP="00DF6ECC">
      <w:pPr>
        <w:pStyle w:val="Textoindependiente"/>
        <w:spacing w:after="0"/>
        <w:jc w:val="both"/>
        <w:rPr>
          <w:rFonts w:ascii="Times New Roman" w:hAnsi="Times New Roman" w:cs="Times New Roman"/>
          <w:b/>
          <w:bCs/>
          <w:sz w:val="22"/>
          <w:szCs w:val="22"/>
          <w:u w:val="single"/>
        </w:rPr>
      </w:pPr>
    </w:p>
    <w:p w14:paraId="5DCF6F2F" w14:textId="77777777" w:rsidR="000E5DF2" w:rsidRPr="00AF7A00" w:rsidRDefault="000E5DF2" w:rsidP="00DF6ECC">
      <w:pPr>
        <w:jc w:val="both"/>
        <w:rPr>
          <w:rFonts w:ascii="Times New Roman" w:hAnsi="Times New Roman" w:cs="Times New Roman"/>
          <w:b/>
          <w:bCs/>
          <w:sz w:val="22"/>
          <w:szCs w:val="22"/>
        </w:rPr>
      </w:pPr>
    </w:p>
    <w:p w14:paraId="184FAF8B" w14:textId="1E0378C7" w:rsidR="000E5DF2" w:rsidRPr="00982939" w:rsidRDefault="00BF0B1C" w:rsidP="00DF6ECC">
      <w:pPr>
        <w:jc w:val="both"/>
        <w:rPr>
          <w:rFonts w:ascii="Times New Roman" w:hAnsi="Times New Roman" w:cs="Times New Roman"/>
          <w:sz w:val="22"/>
          <w:szCs w:val="22"/>
        </w:rPr>
      </w:pPr>
      <w:r w:rsidRPr="00982939">
        <w:rPr>
          <w:rFonts w:ascii="Times New Roman" w:hAnsi="Times New Roman" w:cs="Times New Roman"/>
          <w:sz w:val="22"/>
          <w:szCs w:val="22"/>
        </w:rPr>
        <w:t>7</w:t>
      </w:r>
      <w:r w:rsidR="000E5DF2" w:rsidRPr="00982939">
        <w:rPr>
          <w:rFonts w:ascii="Times New Roman" w:hAnsi="Times New Roman" w:cs="Times New Roman"/>
          <w:sz w:val="22"/>
          <w:szCs w:val="22"/>
        </w:rPr>
        <w:t>. PRÁCTICAS</w:t>
      </w:r>
    </w:p>
    <w:p w14:paraId="6783EBDF" w14:textId="77777777" w:rsidR="009F1032" w:rsidRPr="00982939" w:rsidRDefault="009F1032" w:rsidP="00DF6ECC">
      <w:pPr>
        <w:jc w:val="both"/>
        <w:rPr>
          <w:rFonts w:ascii="Times New Roman" w:hAnsi="Times New Roman" w:cs="Times New Roman"/>
          <w:b/>
          <w:bCs/>
          <w:sz w:val="22"/>
          <w:szCs w:val="22"/>
        </w:rPr>
      </w:pPr>
    </w:p>
    <w:p w14:paraId="046BFAB9" w14:textId="77777777" w:rsidR="00333A06" w:rsidRPr="00982939" w:rsidRDefault="00333A06" w:rsidP="00DF6ECC">
      <w:pPr>
        <w:pStyle w:val="Prrafodelista"/>
        <w:numPr>
          <w:ilvl w:val="0"/>
          <w:numId w:val="17"/>
        </w:numPr>
        <w:jc w:val="both"/>
        <w:rPr>
          <w:rFonts w:ascii="Times New Roman" w:hAnsi="Times New Roman" w:cs="Times New Roman"/>
          <w:b/>
          <w:bCs/>
          <w:sz w:val="22"/>
          <w:szCs w:val="22"/>
        </w:rPr>
      </w:pPr>
      <w:r w:rsidRPr="00982939">
        <w:rPr>
          <w:rFonts w:ascii="Times New Roman" w:hAnsi="Times New Roman" w:cs="Times New Roman"/>
          <w:b/>
          <w:bCs/>
          <w:sz w:val="22"/>
          <w:szCs w:val="22"/>
        </w:rPr>
        <w:t xml:space="preserve">Ejercicios prácticos: sí/no. </w:t>
      </w:r>
    </w:p>
    <w:p w14:paraId="3D7E2D14" w14:textId="77777777" w:rsidR="00333A06" w:rsidRPr="00982939" w:rsidRDefault="00333A06" w:rsidP="00DF6ECC">
      <w:pPr>
        <w:pStyle w:val="Prrafodelista"/>
        <w:numPr>
          <w:ilvl w:val="1"/>
          <w:numId w:val="17"/>
        </w:numPr>
        <w:jc w:val="both"/>
        <w:rPr>
          <w:rFonts w:ascii="Times New Roman" w:hAnsi="Times New Roman" w:cs="Times New Roman"/>
          <w:sz w:val="22"/>
          <w:szCs w:val="22"/>
        </w:rPr>
      </w:pPr>
      <w:r w:rsidRPr="00982939">
        <w:rPr>
          <w:rFonts w:ascii="Times New Roman" w:hAnsi="Times New Roman" w:cs="Times New Roman"/>
          <w:sz w:val="22"/>
          <w:szCs w:val="22"/>
        </w:rPr>
        <w:t>Este punto se refiere a actividades prácticas. Por ejemplo, si el equipo docente va a preparar enunciados de ejercicios, que los/las estudiantes deben realizar, es necesario responder afirmativamente a esta pregunta. Estos ejercicios se podrán realizar en la plataforma virtual o de forma presencial en dependencias de la Universidad.</w:t>
      </w:r>
    </w:p>
    <w:p w14:paraId="2C941B23" w14:textId="77777777" w:rsidR="00333A06" w:rsidRPr="00982939" w:rsidRDefault="00333A06" w:rsidP="00DF6ECC">
      <w:pPr>
        <w:jc w:val="both"/>
        <w:rPr>
          <w:rFonts w:ascii="Times New Roman" w:hAnsi="Times New Roman" w:cs="Times New Roman"/>
          <w:sz w:val="22"/>
          <w:szCs w:val="22"/>
        </w:rPr>
      </w:pPr>
    </w:p>
    <w:p w14:paraId="48E1D126" w14:textId="77777777" w:rsidR="00333A06" w:rsidRPr="00982939" w:rsidRDefault="00333A06" w:rsidP="00DF6ECC">
      <w:pPr>
        <w:jc w:val="both"/>
        <w:rPr>
          <w:rFonts w:ascii="Times New Roman" w:hAnsi="Times New Roman" w:cs="Times New Roman"/>
          <w:sz w:val="22"/>
          <w:szCs w:val="22"/>
        </w:rPr>
      </w:pPr>
    </w:p>
    <w:p w14:paraId="1A218AEE" w14:textId="77777777" w:rsidR="00333A06" w:rsidRPr="00982939" w:rsidRDefault="00333A06" w:rsidP="00DF6ECC">
      <w:pPr>
        <w:pStyle w:val="Prrafodelista"/>
        <w:numPr>
          <w:ilvl w:val="0"/>
          <w:numId w:val="17"/>
        </w:numPr>
        <w:jc w:val="both"/>
        <w:rPr>
          <w:rFonts w:ascii="Times New Roman" w:hAnsi="Times New Roman" w:cs="Times New Roman"/>
          <w:b/>
          <w:bCs/>
          <w:sz w:val="22"/>
          <w:szCs w:val="22"/>
        </w:rPr>
      </w:pPr>
      <w:r w:rsidRPr="00982939">
        <w:rPr>
          <w:rFonts w:ascii="Times New Roman" w:hAnsi="Times New Roman" w:cs="Times New Roman"/>
          <w:b/>
          <w:bCs/>
          <w:sz w:val="22"/>
          <w:szCs w:val="22"/>
        </w:rPr>
        <w:t xml:space="preserve">Actividades formativas de carácter aplicado obligatorias u optativas, que se desarrollan en ámbitos externos a la UNED: sí/no. </w:t>
      </w:r>
    </w:p>
    <w:p w14:paraId="13DB8410" w14:textId="77777777" w:rsidR="00333A06" w:rsidRPr="00982939" w:rsidRDefault="00333A06" w:rsidP="00DF6ECC">
      <w:pPr>
        <w:pStyle w:val="Prrafodelista"/>
        <w:numPr>
          <w:ilvl w:val="1"/>
          <w:numId w:val="17"/>
        </w:numPr>
        <w:jc w:val="both"/>
        <w:rPr>
          <w:rFonts w:ascii="Times New Roman" w:hAnsi="Times New Roman" w:cs="Times New Roman"/>
          <w:sz w:val="22"/>
          <w:szCs w:val="22"/>
        </w:rPr>
      </w:pPr>
      <w:r w:rsidRPr="00982939">
        <w:rPr>
          <w:rFonts w:ascii="Times New Roman" w:hAnsi="Times New Roman" w:cs="Times New Roman"/>
          <w:sz w:val="22"/>
          <w:szCs w:val="22"/>
        </w:rPr>
        <w:t xml:space="preserve">Este punto se refiere a la realización de actividades presenciales que se desarrollan en espacios externos a la UNED y vinculados a ámbitos profesionales. </w:t>
      </w:r>
    </w:p>
    <w:p w14:paraId="676604BF" w14:textId="77777777" w:rsidR="00333A06" w:rsidRPr="00982939" w:rsidRDefault="00333A06" w:rsidP="00DF6ECC">
      <w:pPr>
        <w:pStyle w:val="Prrafodelista"/>
        <w:numPr>
          <w:ilvl w:val="2"/>
          <w:numId w:val="17"/>
        </w:numPr>
        <w:jc w:val="both"/>
        <w:rPr>
          <w:rFonts w:ascii="Times New Roman" w:hAnsi="Times New Roman" w:cs="Times New Roman"/>
          <w:sz w:val="22"/>
          <w:szCs w:val="22"/>
        </w:rPr>
      </w:pPr>
      <w:r w:rsidRPr="00982939">
        <w:rPr>
          <w:rFonts w:ascii="Times New Roman" w:hAnsi="Times New Roman" w:cs="Times New Roman"/>
          <w:sz w:val="22"/>
          <w:szCs w:val="22"/>
        </w:rPr>
        <w:t>Estas actividades podrán estar relacionadas con un módulo/os de contenidos o con el trabajo final (si lo hubiese).</w:t>
      </w:r>
    </w:p>
    <w:p w14:paraId="4FD0F04C" w14:textId="77777777" w:rsidR="00333A06" w:rsidRPr="00982939" w:rsidRDefault="00333A06" w:rsidP="00DF6ECC">
      <w:pPr>
        <w:pStyle w:val="Prrafodelista"/>
        <w:numPr>
          <w:ilvl w:val="2"/>
          <w:numId w:val="17"/>
        </w:numPr>
        <w:jc w:val="both"/>
        <w:rPr>
          <w:rFonts w:ascii="Times New Roman" w:hAnsi="Times New Roman" w:cs="Times New Roman"/>
          <w:sz w:val="22"/>
          <w:szCs w:val="22"/>
        </w:rPr>
      </w:pPr>
      <w:r w:rsidRPr="00982939">
        <w:rPr>
          <w:rFonts w:ascii="Times New Roman" w:hAnsi="Times New Roman" w:cs="Times New Roman"/>
          <w:sz w:val="22"/>
          <w:szCs w:val="22"/>
        </w:rPr>
        <w:t xml:space="preserve">El estudiante contará con un profesional que le supervise durante el desarrollo de la actividad, en coordinación con profesores de la universidad. </w:t>
      </w:r>
    </w:p>
    <w:p w14:paraId="1D9F7671" w14:textId="76F0156E" w:rsidR="00333A06" w:rsidRPr="00982939" w:rsidRDefault="00333A06" w:rsidP="00DF6ECC">
      <w:pPr>
        <w:pStyle w:val="Prrafodelista"/>
        <w:numPr>
          <w:ilvl w:val="1"/>
          <w:numId w:val="17"/>
        </w:numPr>
        <w:jc w:val="both"/>
        <w:rPr>
          <w:rFonts w:ascii="Times New Roman" w:hAnsi="Times New Roman" w:cs="Times New Roman"/>
          <w:sz w:val="22"/>
          <w:szCs w:val="22"/>
        </w:rPr>
      </w:pPr>
      <w:r w:rsidRPr="00982939">
        <w:rPr>
          <w:rFonts w:ascii="Times New Roman" w:hAnsi="Times New Roman" w:cs="Times New Roman"/>
          <w:sz w:val="22"/>
          <w:szCs w:val="22"/>
        </w:rPr>
        <w:t xml:space="preserve">Estas actividades se realizarán solo en aquellas </w:t>
      </w:r>
      <w:r w:rsidR="00EA7F42" w:rsidRPr="00982939">
        <w:rPr>
          <w:rFonts w:ascii="Times New Roman" w:hAnsi="Times New Roman" w:cs="Times New Roman"/>
          <w:sz w:val="22"/>
          <w:szCs w:val="22"/>
        </w:rPr>
        <w:t>microcredenciales</w:t>
      </w:r>
      <w:r w:rsidRPr="00982939">
        <w:rPr>
          <w:rFonts w:ascii="Times New Roman" w:hAnsi="Times New Roman" w:cs="Times New Roman"/>
          <w:sz w:val="22"/>
          <w:szCs w:val="22"/>
        </w:rPr>
        <w:t xml:space="preserve"> que se realicen en colaboración con organismos, entidades o empresas, que puedan   ofrecer a los estudiantes actividades formativas de aprendizaje y garantizar los espacios y la supervisión para llevarlas a cabo. Con el fin de dar cobertura normativa a estas actividades, se deberá adoptar un acuerdo específico con el organismo, entidad o empresa colaboradora (</w:t>
      </w:r>
      <w:r w:rsidRPr="00982939">
        <w:rPr>
          <w:rFonts w:ascii="Times New Roman" w:hAnsi="Times New Roman" w:cs="Times New Roman"/>
          <w:i/>
          <w:iCs/>
          <w:sz w:val="22"/>
          <w:szCs w:val="22"/>
        </w:rPr>
        <w:t xml:space="preserve">convenio para </w:t>
      </w:r>
      <w:r w:rsidRPr="00982939">
        <w:rPr>
          <w:rFonts w:ascii="Times New Roman" w:eastAsia="Cambria" w:hAnsi="Times New Roman" w:cs="Times New Roman"/>
          <w:i/>
          <w:iCs/>
          <w:color w:val="231F20"/>
          <w:kern w:val="0"/>
          <w:sz w:val="22"/>
          <w:szCs w:val="22"/>
          <w:lang w:eastAsia="en-US" w:bidi="ar-SA"/>
        </w:rPr>
        <w:t xml:space="preserve">la realización de </w:t>
      </w:r>
      <w:r w:rsidRPr="00982939">
        <w:rPr>
          <w:rFonts w:ascii="Times New Roman" w:eastAsia="Cambria" w:hAnsi="Times New Roman" w:cs="Times New Roman"/>
          <w:b/>
          <w:bCs/>
          <w:i/>
          <w:iCs/>
          <w:kern w:val="0"/>
          <w:sz w:val="22"/>
          <w:szCs w:val="22"/>
          <w:lang w:eastAsia="en-US" w:bidi="ar-SA"/>
        </w:rPr>
        <w:t xml:space="preserve">actividades formativas </w:t>
      </w:r>
      <w:r w:rsidRPr="00982939">
        <w:rPr>
          <w:rFonts w:ascii="Times New Roman" w:eastAsia="Cambria" w:hAnsi="Times New Roman" w:cs="Times New Roman"/>
          <w:i/>
          <w:iCs/>
          <w:color w:val="231F20"/>
          <w:kern w:val="0"/>
          <w:sz w:val="22"/>
          <w:szCs w:val="22"/>
          <w:lang w:eastAsia="en-US" w:bidi="ar-SA"/>
        </w:rPr>
        <w:t>de carácter experimental e investigador</w:t>
      </w:r>
      <w:r w:rsidRPr="00982939">
        <w:rPr>
          <w:rFonts w:ascii="Times New Roman" w:eastAsia="Cambria" w:hAnsi="Times New Roman" w:cs="Times New Roman"/>
          <w:color w:val="231F20"/>
          <w:kern w:val="0"/>
          <w:sz w:val="22"/>
          <w:szCs w:val="22"/>
          <w:lang w:eastAsia="en-US" w:bidi="ar-SA"/>
        </w:rPr>
        <w:t xml:space="preserve"> aprobado por consejo de gobierno).</w:t>
      </w:r>
    </w:p>
    <w:p w14:paraId="0382CFC7" w14:textId="77777777" w:rsidR="0093677C" w:rsidRPr="00982939" w:rsidRDefault="0093677C" w:rsidP="0093677C">
      <w:pPr>
        <w:pStyle w:val="Prrafodelista"/>
        <w:ind w:left="1440"/>
        <w:jc w:val="both"/>
        <w:rPr>
          <w:rFonts w:ascii="Times New Roman" w:hAnsi="Times New Roman" w:cs="Times New Roman"/>
          <w:sz w:val="22"/>
          <w:szCs w:val="22"/>
        </w:rPr>
      </w:pPr>
    </w:p>
    <w:p w14:paraId="098F96EF" w14:textId="48E4406B" w:rsidR="00333A06" w:rsidRPr="00982939" w:rsidRDefault="0093677C" w:rsidP="00982939">
      <w:pPr>
        <w:pStyle w:val="Textoindependiente"/>
        <w:jc w:val="both"/>
        <w:rPr>
          <w:rFonts w:ascii="Times New Roman" w:hAnsi="Times New Roman" w:cs="Times New Roman"/>
          <w:sz w:val="22"/>
          <w:szCs w:val="22"/>
        </w:rPr>
      </w:pPr>
      <w:r w:rsidRPr="00982939">
        <w:rPr>
          <w:rFonts w:ascii="Times New Roman" w:hAnsi="Times New Roman" w:cs="Times New Roman"/>
          <w:sz w:val="22"/>
          <w:szCs w:val="22"/>
        </w:rPr>
        <w:t xml:space="preserve">Se informa de que con la entrada en vigor de la Disposición adicional </w:t>
      </w:r>
      <w:proofErr w:type="spellStart"/>
      <w:r w:rsidRPr="00982939">
        <w:rPr>
          <w:rFonts w:ascii="Times New Roman" w:hAnsi="Times New Roman" w:cs="Times New Roman"/>
          <w:sz w:val="22"/>
          <w:szCs w:val="22"/>
        </w:rPr>
        <w:t>quincuagésimosegunda</w:t>
      </w:r>
      <w:proofErr w:type="spellEnd"/>
      <w:r w:rsidRPr="00982939">
        <w:rPr>
          <w:rFonts w:ascii="Times New Roman" w:hAnsi="Times New Roman" w:cs="Times New Roman"/>
          <w:sz w:val="22"/>
          <w:szCs w:val="22"/>
        </w:rPr>
        <w:t xml:space="preserve"> del Real Decreto Legislativo 8/2015, de 30 de octubre, por el que se aprueba el Texto Refundido de la Ley General de la Seguridad Social (incluida por el reciente Real Decreto Ley 2/2023 de 16 de mayo), todas las prácticas formativas externas que los estudiantes realicen en empresas o instituciones como parte de la oferta formativa de formación permanente deben quedar sujetas al régimen de Seguridad Social. La UNED no asumirá el coste </w:t>
      </w:r>
      <w:r w:rsidRPr="00982939">
        <w:rPr>
          <w:rFonts w:ascii="Times New Roman" w:hAnsi="Times New Roman" w:cs="Times New Roman"/>
          <w:sz w:val="22"/>
          <w:szCs w:val="22"/>
        </w:rPr>
        <w:lastRenderedPageBreak/>
        <w:t>ni la gestión correspondiente, que deberán ser atendidos por la entidad externa en la que se realicen las prácticas. En caso de que la propuesta de curso conlleve prácticas externas, debe preverse esta situación y se debe llegar a un acuerdo, en el marco de un convenio, con la entidad de manera previa a la configuración de la actividad.</w:t>
      </w:r>
    </w:p>
    <w:p w14:paraId="6E3AE6FF" w14:textId="77777777" w:rsidR="008322E5" w:rsidRPr="00982939" w:rsidRDefault="008322E5" w:rsidP="008322E5">
      <w:pPr>
        <w:pStyle w:val="Descripcin"/>
        <w:jc w:val="both"/>
        <w:rPr>
          <w:rFonts w:ascii="Times New Roman" w:hAnsi="Times New Roman" w:cs="Times New Roman"/>
          <w:sz w:val="22"/>
          <w:szCs w:val="22"/>
        </w:rPr>
      </w:pPr>
    </w:p>
    <w:p w14:paraId="64BCBE3E" w14:textId="76494B15" w:rsidR="008322E5" w:rsidRPr="00982939" w:rsidRDefault="00BF0B1C" w:rsidP="008322E5">
      <w:pPr>
        <w:pStyle w:val="Textoindependiente"/>
        <w:spacing w:after="0"/>
        <w:jc w:val="both"/>
        <w:rPr>
          <w:rFonts w:ascii="Times New Roman" w:hAnsi="Times New Roman" w:cs="Times New Roman"/>
          <w:sz w:val="22"/>
          <w:szCs w:val="22"/>
        </w:rPr>
      </w:pPr>
      <w:r w:rsidRPr="00982939">
        <w:rPr>
          <w:rFonts w:ascii="Times New Roman" w:hAnsi="Times New Roman" w:cs="Times New Roman"/>
          <w:sz w:val="22"/>
          <w:szCs w:val="22"/>
        </w:rPr>
        <w:t>10</w:t>
      </w:r>
      <w:r w:rsidR="008322E5" w:rsidRPr="00982939">
        <w:rPr>
          <w:rFonts w:ascii="Times New Roman" w:hAnsi="Times New Roman" w:cs="Times New Roman"/>
          <w:sz w:val="22"/>
          <w:szCs w:val="22"/>
        </w:rPr>
        <w:t>. OPCIONES DE INTEGRACIÓN O APILABILIDAD (INDEPENDIENTE, INTEGRADA, APILABLE CON OTRAS MICROCREDENCIALES)</w:t>
      </w:r>
    </w:p>
    <w:p w14:paraId="37DB493C" w14:textId="77777777" w:rsidR="008322E5" w:rsidRPr="00982939" w:rsidRDefault="008322E5" w:rsidP="008322E5">
      <w:pPr>
        <w:pStyle w:val="Textoindependiente"/>
        <w:spacing w:after="0"/>
        <w:jc w:val="both"/>
        <w:rPr>
          <w:rFonts w:ascii="Times New Roman" w:hAnsi="Times New Roman" w:cs="Times New Roman"/>
          <w:sz w:val="22"/>
          <w:szCs w:val="22"/>
        </w:rPr>
      </w:pPr>
    </w:p>
    <w:p w14:paraId="72954E2C" w14:textId="77777777" w:rsidR="008322E5" w:rsidRPr="00982939" w:rsidRDefault="008322E5" w:rsidP="008322E5">
      <w:pPr>
        <w:pStyle w:val="Textoindependiente"/>
        <w:jc w:val="both"/>
        <w:rPr>
          <w:rFonts w:ascii="Times New Roman" w:hAnsi="Times New Roman" w:cs="Times New Roman"/>
          <w:sz w:val="22"/>
          <w:szCs w:val="22"/>
        </w:rPr>
      </w:pPr>
      <w:r w:rsidRPr="00982939">
        <w:rPr>
          <w:rFonts w:ascii="Times New Roman" w:hAnsi="Times New Roman" w:cs="Times New Roman"/>
          <w:sz w:val="22"/>
          <w:szCs w:val="22"/>
        </w:rPr>
        <w:t>Las microcredenciales pueden integrarse y apilarse de diferentes maneras según su diseño y finalidad. Las opciones de integración o apilabilidad se clasifican de la siguiente manera:</w:t>
      </w:r>
    </w:p>
    <w:p w14:paraId="64E4E3D8" w14:textId="77777777" w:rsidR="008322E5" w:rsidRPr="00982939" w:rsidRDefault="008322E5" w:rsidP="008322E5">
      <w:pPr>
        <w:pStyle w:val="Textoindependiente"/>
        <w:numPr>
          <w:ilvl w:val="0"/>
          <w:numId w:val="16"/>
        </w:numPr>
        <w:jc w:val="both"/>
        <w:rPr>
          <w:rFonts w:ascii="Times New Roman" w:hAnsi="Times New Roman" w:cs="Times New Roman"/>
          <w:sz w:val="22"/>
          <w:szCs w:val="22"/>
        </w:rPr>
      </w:pPr>
      <w:r w:rsidRPr="00982939">
        <w:rPr>
          <w:rFonts w:ascii="Times New Roman" w:hAnsi="Times New Roman" w:cs="Times New Roman"/>
          <w:sz w:val="22"/>
          <w:szCs w:val="22"/>
        </w:rPr>
        <w:t xml:space="preserve">Independiente: Las microcredenciales se otorgan de manera autónoma y no requieren la combinación con otras microcredenciales para tener validez o reconocimiento. Son </w:t>
      </w:r>
      <w:proofErr w:type="gramStart"/>
      <w:r w:rsidRPr="00982939">
        <w:rPr>
          <w:rFonts w:ascii="Times New Roman" w:hAnsi="Times New Roman" w:cs="Times New Roman"/>
          <w:sz w:val="22"/>
          <w:szCs w:val="22"/>
        </w:rPr>
        <w:t>auto-contenidas</w:t>
      </w:r>
      <w:proofErr w:type="gramEnd"/>
      <w:r w:rsidRPr="00982939">
        <w:rPr>
          <w:rFonts w:ascii="Times New Roman" w:hAnsi="Times New Roman" w:cs="Times New Roman"/>
          <w:sz w:val="22"/>
          <w:szCs w:val="22"/>
        </w:rPr>
        <w:t xml:space="preserve"> y pueden demostrar una competencia específica por sí mismas. Un curso con las características adecuadas podría dejar de ofertarse y presentarse como microcredencial.</w:t>
      </w:r>
    </w:p>
    <w:p w14:paraId="3C05CB08" w14:textId="77777777" w:rsidR="008322E5" w:rsidRPr="00982939" w:rsidRDefault="008322E5" w:rsidP="008322E5">
      <w:pPr>
        <w:pStyle w:val="Textoindependiente"/>
        <w:numPr>
          <w:ilvl w:val="0"/>
          <w:numId w:val="16"/>
        </w:numPr>
        <w:spacing w:after="0"/>
        <w:jc w:val="both"/>
        <w:rPr>
          <w:rFonts w:ascii="Times New Roman" w:hAnsi="Times New Roman" w:cs="Times New Roman"/>
          <w:sz w:val="22"/>
          <w:szCs w:val="22"/>
        </w:rPr>
      </w:pPr>
      <w:r w:rsidRPr="00982939">
        <w:rPr>
          <w:rFonts w:ascii="Times New Roman" w:hAnsi="Times New Roman" w:cs="Times New Roman"/>
          <w:sz w:val="22"/>
          <w:szCs w:val="22"/>
        </w:rPr>
        <w:t>Integrada: Las microcredenciales están diseñadas para complementar o ser parte de un programa educativo más amplio. Se integran dentro de un currículo existente, proporcionando un valor. Este tipo de microcredencial se imparte dentro de un curso modular, en paralelo con otras titulaciones dentro del mismo curso modular.</w:t>
      </w:r>
    </w:p>
    <w:p w14:paraId="454ACB85" w14:textId="77777777" w:rsidR="008322E5" w:rsidRPr="00982939" w:rsidRDefault="008322E5" w:rsidP="008322E5">
      <w:pPr>
        <w:pStyle w:val="Textoindependiente"/>
        <w:spacing w:after="0"/>
        <w:ind w:left="720"/>
        <w:jc w:val="both"/>
        <w:rPr>
          <w:rFonts w:ascii="Times New Roman" w:hAnsi="Times New Roman" w:cs="Times New Roman"/>
          <w:sz w:val="22"/>
          <w:szCs w:val="22"/>
        </w:rPr>
      </w:pPr>
    </w:p>
    <w:p w14:paraId="616E9072" w14:textId="77777777" w:rsidR="008322E5" w:rsidRPr="00982939" w:rsidRDefault="008322E5" w:rsidP="008322E5">
      <w:pPr>
        <w:pStyle w:val="Textoindependiente"/>
        <w:numPr>
          <w:ilvl w:val="0"/>
          <w:numId w:val="16"/>
        </w:numPr>
        <w:spacing w:after="0"/>
        <w:jc w:val="both"/>
        <w:rPr>
          <w:rFonts w:ascii="Times New Roman" w:hAnsi="Times New Roman" w:cs="Times New Roman"/>
          <w:sz w:val="22"/>
          <w:szCs w:val="22"/>
        </w:rPr>
      </w:pPr>
      <w:r w:rsidRPr="00982939">
        <w:rPr>
          <w:rFonts w:ascii="Times New Roman" w:hAnsi="Times New Roman" w:cs="Times New Roman"/>
          <w:sz w:val="22"/>
          <w:szCs w:val="22"/>
        </w:rPr>
        <w:t xml:space="preserve">Apilable: Las microcredenciales se pueden combinar con otras microcredenciales para construir un conjunto más amplio de competencias, que puede llevar a la obtención de una titulación de nivel superior. Este enfoque permite a los estudiantes acumular y conectar diferentes microcredenciales para alcanzar metas educativas y profesionales más amplias. Un ejemplo de este tipo de microcredencial sería una que se imparta dentro de un programa modular y que, sumada con otras microcredenciales del mismo programa modular, de lugar a un título de nivel superior (por ejemplo, un título de experto profesional). </w:t>
      </w:r>
    </w:p>
    <w:p w14:paraId="69A84B2A" w14:textId="77777777" w:rsidR="008322E5" w:rsidRDefault="008322E5" w:rsidP="008322E5">
      <w:pPr>
        <w:pStyle w:val="Prrafodelista"/>
        <w:jc w:val="both"/>
        <w:rPr>
          <w:rFonts w:ascii="Times New Roman" w:hAnsi="Times New Roman" w:cs="Times New Roman"/>
          <w:sz w:val="22"/>
          <w:szCs w:val="22"/>
        </w:rPr>
      </w:pPr>
    </w:p>
    <w:p w14:paraId="78587DB8" w14:textId="77777777" w:rsidR="008322E5" w:rsidRDefault="008322E5" w:rsidP="008322E5">
      <w:pPr>
        <w:pStyle w:val="Textoindependiente"/>
        <w:spacing w:after="0"/>
        <w:jc w:val="both"/>
        <w:rPr>
          <w:rFonts w:ascii="Times New Roman" w:hAnsi="Times New Roman" w:cs="Times New Roman"/>
          <w:sz w:val="22"/>
          <w:szCs w:val="22"/>
        </w:rPr>
      </w:pPr>
    </w:p>
    <w:p w14:paraId="75DBF885" w14:textId="77777777" w:rsidR="008322E5" w:rsidRDefault="008322E5" w:rsidP="008322E5">
      <w:pPr>
        <w:pStyle w:val="Textoindependiente"/>
        <w:spacing w:after="0"/>
        <w:jc w:val="both"/>
        <w:rPr>
          <w:rFonts w:ascii="Times New Roman" w:hAnsi="Times New Roman" w:cs="Times New Roman"/>
          <w:sz w:val="22"/>
          <w:szCs w:val="22"/>
        </w:rPr>
      </w:pPr>
    </w:p>
    <w:p w14:paraId="0B412172" w14:textId="01891EB7" w:rsidR="00CA008B" w:rsidRPr="009E44BE" w:rsidRDefault="00CA008B" w:rsidP="00DF6ECC">
      <w:pPr>
        <w:jc w:val="both"/>
        <w:rPr>
          <w:rFonts w:ascii="Times New Roman" w:hAnsi="Times New Roman" w:cs="Times New Roman"/>
        </w:rPr>
      </w:pPr>
    </w:p>
    <w:sectPr w:rsidR="00CA008B" w:rsidRPr="009E44BE" w:rsidSect="008636D7">
      <w:pgSz w:w="11906" w:h="16838"/>
      <w:pgMar w:top="709" w:right="1134" w:bottom="1134" w:left="1134" w:header="0" w:footer="0" w:gutter="0"/>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83A0A6" w14:textId="77777777" w:rsidR="0061155A" w:rsidRDefault="0061155A" w:rsidP="0088378B">
      <w:r>
        <w:separator/>
      </w:r>
    </w:p>
  </w:endnote>
  <w:endnote w:type="continuationSeparator" w:id="0">
    <w:p w14:paraId="3068944A" w14:textId="77777777" w:rsidR="0061155A" w:rsidRDefault="0061155A" w:rsidP="0088378B">
      <w:r>
        <w:continuationSeparator/>
      </w:r>
    </w:p>
  </w:endnote>
  <w:endnote w:type="continuationNotice" w:id="1">
    <w:p w14:paraId="1FC49DF5" w14:textId="77777777" w:rsidR="0061155A" w:rsidRDefault="006115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erif CJK SC">
    <w:altName w:val="Cambria"/>
    <w:panose1 w:val="00000000000000000000"/>
    <w:charset w:val="00"/>
    <w:family w:val="roman"/>
    <w:notTrueType/>
    <w:pitch w:val="default"/>
    <w:sig w:usb0="00000003" w:usb1="00000000" w:usb2="00000000" w:usb3="00000000" w:csb0="00000001" w:csb1="00000000"/>
  </w:font>
  <w:font w:name="Noto Sans Devanagari">
    <w:charset w:val="00"/>
    <w:family w:val="swiss"/>
    <w:pitch w:val="variable"/>
    <w:sig w:usb0="80008023" w:usb1="00002046" w:usb2="00000000" w:usb3="00000000" w:csb0="00000001" w:csb1="00000000"/>
  </w:font>
  <w:font w:name="OpenSymbol">
    <w:altName w:val="Segoe UI Symbol"/>
    <w:charset w:val="00"/>
    <w:family w:val="auto"/>
    <w:pitch w:val="variable"/>
    <w:sig w:usb0="800000AF" w:usb1="1001ECEA" w:usb2="00000000" w:usb3="00000000" w:csb0="80000001" w:csb1="00000000"/>
  </w:font>
  <w:font w:name="Liberation Serif">
    <w:altName w:val="Times New Roman"/>
    <w:charset w:val="00"/>
    <w:family w:val="roman"/>
    <w:pitch w:val="variable"/>
    <w:sig w:usb0="E0000AFF" w:usb1="500078FF" w:usb2="00000021" w:usb3="00000000" w:csb0="000001BF" w:csb1="00000000"/>
  </w:font>
  <w:font w:name="Liberation Sans">
    <w:altName w:val="Arial"/>
    <w:charset w:val="00"/>
    <w:family w:val="swiss"/>
    <w:pitch w:val="variable"/>
    <w:sig w:usb0="E0000AFF" w:usb1="500078FF" w:usb2="00000021" w:usb3="00000000" w:csb0="000001BF" w:csb1="00000000"/>
  </w:font>
  <w:font w:name="Noto Sans CJK SC">
    <w:panose1 w:val="00000000000000000000"/>
    <w:charset w:val="00"/>
    <w:family w:val="roman"/>
    <w:notTrueType/>
    <w:pitch w:val="default"/>
  </w:font>
  <w:font w:name="Mangal">
    <w:panose1 w:val="00000400000000000000"/>
    <w:charset w:val="00"/>
    <w:family w:val="roman"/>
    <w:pitch w:val="variable"/>
    <w:sig w:usb0="00008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ejaVu Sans">
    <w:charset w:val="00"/>
    <w:family w:val="swiss"/>
    <w:pitch w:val="variable"/>
    <w:sig w:usb0="E7002EFF" w:usb1="D200FDFF" w:usb2="0A246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57721554"/>
      <w:docPartObj>
        <w:docPartGallery w:val="Page Numbers (Bottom of Page)"/>
        <w:docPartUnique/>
      </w:docPartObj>
    </w:sdtPr>
    <w:sdtEndPr/>
    <w:sdtContent>
      <w:p w14:paraId="66B0EC64" w14:textId="5FA1F65E" w:rsidR="003B11BA" w:rsidRDefault="003B11BA">
        <w:pPr>
          <w:pStyle w:val="Piedepgina"/>
          <w:jc w:val="center"/>
        </w:pPr>
        <w:r>
          <w:fldChar w:fldCharType="begin"/>
        </w:r>
        <w:r>
          <w:instrText>PAGE   \* MERGEFORMAT</w:instrText>
        </w:r>
        <w:r>
          <w:fldChar w:fldCharType="separate"/>
        </w:r>
        <w:r w:rsidR="008A2C11">
          <w:rPr>
            <w:noProof/>
          </w:rPr>
          <w:t>2</w:t>
        </w:r>
        <w:r>
          <w:fldChar w:fldCharType="end"/>
        </w:r>
      </w:p>
    </w:sdtContent>
  </w:sdt>
  <w:p w14:paraId="4B4C3D75" w14:textId="77777777" w:rsidR="003B11BA" w:rsidRDefault="003B11B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4E5A84" w14:textId="77777777" w:rsidR="0061155A" w:rsidRDefault="0061155A" w:rsidP="0088378B">
      <w:r>
        <w:separator/>
      </w:r>
    </w:p>
  </w:footnote>
  <w:footnote w:type="continuationSeparator" w:id="0">
    <w:p w14:paraId="229F0302" w14:textId="77777777" w:rsidR="0061155A" w:rsidRDefault="0061155A" w:rsidP="0088378B">
      <w:r>
        <w:continuationSeparator/>
      </w:r>
    </w:p>
  </w:footnote>
  <w:footnote w:type="continuationNotice" w:id="1">
    <w:p w14:paraId="2ECF6CB3" w14:textId="77777777" w:rsidR="0061155A" w:rsidRDefault="0061155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924E8E"/>
    <w:multiLevelType w:val="hybridMultilevel"/>
    <w:tmpl w:val="BB4E172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25E62D92"/>
    <w:multiLevelType w:val="hybridMultilevel"/>
    <w:tmpl w:val="FC7CB25A"/>
    <w:lvl w:ilvl="0" w:tplc="7FAEAC2E">
      <w:numFmt w:val="bullet"/>
      <w:lvlText w:val=""/>
      <w:lvlJc w:val="left"/>
      <w:pPr>
        <w:ind w:left="720" w:hanging="360"/>
      </w:pPr>
      <w:rPr>
        <w:rFonts w:ascii="Symbol" w:eastAsia="Noto Serif CJK SC" w:hAnsi="Symbol" w:cs="Noto Sans Devanaga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260A15CE"/>
    <w:multiLevelType w:val="hybridMultilevel"/>
    <w:tmpl w:val="7CAA028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98D533A"/>
    <w:multiLevelType w:val="multilevel"/>
    <w:tmpl w:val="50285DBA"/>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2A6E6789"/>
    <w:multiLevelType w:val="multilevel"/>
    <w:tmpl w:val="23A01F12"/>
    <w:lvl w:ilvl="0">
      <w:start w:val="11"/>
      <w:numFmt w:val="decimal"/>
      <w:lvlText w:val="%1."/>
      <w:lvlJc w:val="left"/>
      <w:pPr>
        <w:tabs>
          <w:tab w:val="num" w:pos="720"/>
        </w:tabs>
        <w:ind w:left="720" w:hanging="360"/>
      </w:pPr>
      <w:rPr>
        <w:rFonts w:hint="default"/>
      </w:rPr>
    </w:lvl>
    <w:lvl w:ilvl="1">
      <w:start w:val="4"/>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5" w15:restartNumberingAfterBreak="0">
    <w:nsid w:val="2D526C68"/>
    <w:multiLevelType w:val="hybridMultilevel"/>
    <w:tmpl w:val="61D0DEB6"/>
    <w:lvl w:ilvl="0" w:tplc="0C0A0017">
      <w:start w:val="1"/>
      <w:numFmt w:val="lowerLetter"/>
      <w:lvlText w:val="%1)"/>
      <w:lvlJc w:val="left"/>
      <w:pPr>
        <w:ind w:left="2149" w:hanging="360"/>
      </w:pPr>
    </w:lvl>
    <w:lvl w:ilvl="1" w:tplc="0C0A0019" w:tentative="1">
      <w:start w:val="1"/>
      <w:numFmt w:val="lowerLetter"/>
      <w:lvlText w:val="%2."/>
      <w:lvlJc w:val="left"/>
      <w:pPr>
        <w:ind w:left="2869" w:hanging="360"/>
      </w:pPr>
    </w:lvl>
    <w:lvl w:ilvl="2" w:tplc="0C0A001B" w:tentative="1">
      <w:start w:val="1"/>
      <w:numFmt w:val="lowerRoman"/>
      <w:lvlText w:val="%3."/>
      <w:lvlJc w:val="right"/>
      <w:pPr>
        <w:ind w:left="3589" w:hanging="180"/>
      </w:pPr>
    </w:lvl>
    <w:lvl w:ilvl="3" w:tplc="0C0A000F" w:tentative="1">
      <w:start w:val="1"/>
      <w:numFmt w:val="decimal"/>
      <w:lvlText w:val="%4."/>
      <w:lvlJc w:val="left"/>
      <w:pPr>
        <w:ind w:left="4309" w:hanging="360"/>
      </w:pPr>
    </w:lvl>
    <w:lvl w:ilvl="4" w:tplc="0C0A0019" w:tentative="1">
      <w:start w:val="1"/>
      <w:numFmt w:val="lowerLetter"/>
      <w:lvlText w:val="%5."/>
      <w:lvlJc w:val="left"/>
      <w:pPr>
        <w:ind w:left="5029" w:hanging="360"/>
      </w:pPr>
    </w:lvl>
    <w:lvl w:ilvl="5" w:tplc="0C0A001B" w:tentative="1">
      <w:start w:val="1"/>
      <w:numFmt w:val="lowerRoman"/>
      <w:lvlText w:val="%6."/>
      <w:lvlJc w:val="right"/>
      <w:pPr>
        <w:ind w:left="5749" w:hanging="180"/>
      </w:pPr>
    </w:lvl>
    <w:lvl w:ilvl="6" w:tplc="0C0A000F" w:tentative="1">
      <w:start w:val="1"/>
      <w:numFmt w:val="decimal"/>
      <w:lvlText w:val="%7."/>
      <w:lvlJc w:val="left"/>
      <w:pPr>
        <w:ind w:left="6469" w:hanging="360"/>
      </w:pPr>
    </w:lvl>
    <w:lvl w:ilvl="7" w:tplc="0C0A0019" w:tentative="1">
      <w:start w:val="1"/>
      <w:numFmt w:val="lowerLetter"/>
      <w:lvlText w:val="%8."/>
      <w:lvlJc w:val="left"/>
      <w:pPr>
        <w:ind w:left="7189" w:hanging="360"/>
      </w:pPr>
    </w:lvl>
    <w:lvl w:ilvl="8" w:tplc="0C0A001B" w:tentative="1">
      <w:start w:val="1"/>
      <w:numFmt w:val="lowerRoman"/>
      <w:lvlText w:val="%9."/>
      <w:lvlJc w:val="right"/>
      <w:pPr>
        <w:ind w:left="7909" w:hanging="180"/>
      </w:pPr>
    </w:lvl>
  </w:abstractNum>
  <w:abstractNum w:abstractNumId="6" w15:restartNumberingAfterBreak="0">
    <w:nsid w:val="31E3FC4A"/>
    <w:multiLevelType w:val="hybridMultilevel"/>
    <w:tmpl w:val="124C61FC"/>
    <w:lvl w:ilvl="0" w:tplc="5BA8BE96">
      <w:start w:val="1"/>
      <w:numFmt w:val="decimal"/>
      <w:lvlText w:val="%1."/>
      <w:lvlJc w:val="left"/>
      <w:pPr>
        <w:ind w:left="720" w:hanging="360"/>
      </w:pPr>
    </w:lvl>
    <w:lvl w:ilvl="1" w:tplc="0B38E5B2">
      <w:start w:val="1"/>
      <w:numFmt w:val="lowerLetter"/>
      <w:lvlText w:val="%2."/>
      <w:lvlJc w:val="left"/>
      <w:pPr>
        <w:ind w:left="1440" w:hanging="360"/>
      </w:pPr>
    </w:lvl>
    <w:lvl w:ilvl="2" w:tplc="5A0E497A">
      <w:start w:val="1"/>
      <w:numFmt w:val="lowerRoman"/>
      <w:lvlText w:val="%3."/>
      <w:lvlJc w:val="right"/>
      <w:pPr>
        <w:ind w:left="2160" w:hanging="180"/>
      </w:pPr>
    </w:lvl>
    <w:lvl w:ilvl="3" w:tplc="4CD85CCC">
      <w:start w:val="1"/>
      <w:numFmt w:val="decimal"/>
      <w:lvlText w:val="%4."/>
      <w:lvlJc w:val="left"/>
      <w:pPr>
        <w:ind w:left="2880" w:hanging="360"/>
      </w:pPr>
    </w:lvl>
    <w:lvl w:ilvl="4" w:tplc="6164A7F6">
      <w:start w:val="1"/>
      <w:numFmt w:val="lowerLetter"/>
      <w:lvlText w:val="%5."/>
      <w:lvlJc w:val="left"/>
      <w:pPr>
        <w:ind w:left="3600" w:hanging="360"/>
      </w:pPr>
    </w:lvl>
    <w:lvl w:ilvl="5" w:tplc="343E842E">
      <w:start w:val="1"/>
      <w:numFmt w:val="lowerRoman"/>
      <w:lvlText w:val="%6."/>
      <w:lvlJc w:val="right"/>
      <w:pPr>
        <w:ind w:left="4320" w:hanging="180"/>
      </w:pPr>
    </w:lvl>
    <w:lvl w:ilvl="6" w:tplc="53BE3754">
      <w:start w:val="1"/>
      <w:numFmt w:val="decimal"/>
      <w:lvlText w:val="%7."/>
      <w:lvlJc w:val="left"/>
      <w:pPr>
        <w:ind w:left="5040" w:hanging="360"/>
      </w:pPr>
    </w:lvl>
    <w:lvl w:ilvl="7" w:tplc="1B968A58">
      <w:start w:val="1"/>
      <w:numFmt w:val="lowerLetter"/>
      <w:lvlText w:val="%8."/>
      <w:lvlJc w:val="left"/>
      <w:pPr>
        <w:ind w:left="5760" w:hanging="360"/>
      </w:pPr>
    </w:lvl>
    <w:lvl w:ilvl="8" w:tplc="E7D4585A">
      <w:start w:val="1"/>
      <w:numFmt w:val="lowerRoman"/>
      <w:lvlText w:val="%9."/>
      <w:lvlJc w:val="right"/>
      <w:pPr>
        <w:ind w:left="6480" w:hanging="180"/>
      </w:pPr>
    </w:lvl>
  </w:abstractNum>
  <w:abstractNum w:abstractNumId="7" w15:restartNumberingAfterBreak="0">
    <w:nsid w:val="32E95EC8"/>
    <w:multiLevelType w:val="multilevel"/>
    <w:tmpl w:val="D1E83AF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8" w15:restartNumberingAfterBreak="0">
    <w:nsid w:val="33823D01"/>
    <w:multiLevelType w:val="multilevel"/>
    <w:tmpl w:val="06D44BF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9" w15:restartNumberingAfterBreak="0">
    <w:nsid w:val="3FD63105"/>
    <w:multiLevelType w:val="multilevel"/>
    <w:tmpl w:val="890AC80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0" w15:restartNumberingAfterBreak="0">
    <w:nsid w:val="40E27093"/>
    <w:multiLevelType w:val="multilevel"/>
    <w:tmpl w:val="1D22199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1" w15:restartNumberingAfterBreak="0">
    <w:nsid w:val="425C75F6"/>
    <w:multiLevelType w:val="multilevel"/>
    <w:tmpl w:val="0C0A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2" w15:restartNumberingAfterBreak="0">
    <w:nsid w:val="42E2162C"/>
    <w:multiLevelType w:val="multilevel"/>
    <w:tmpl w:val="0C0A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3" w15:restartNumberingAfterBreak="0">
    <w:nsid w:val="4A061837"/>
    <w:multiLevelType w:val="hybridMultilevel"/>
    <w:tmpl w:val="5438381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4C4B15B8"/>
    <w:multiLevelType w:val="multilevel"/>
    <w:tmpl w:val="C45CB08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5" w15:restartNumberingAfterBreak="0">
    <w:nsid w:val="51864011"/>
    <w:multiLevelType w:val="multilevel"/>
    <w:tmpl w:val="F8020A0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6" w15:restartNumberingAfterBreak="0">
    <w:nsid w:val="52E56F12"/>
    <w:multiLevelType w:val="hybridMultilevel"/>
    <w:tmpl w:val="538C8890"/>
    <w:lvl w:ilvl="0" w:tplc="7F2E6F2E">
      <w:start w:val="13"/>
      <w:numFmt w:val="decimal"/>
      <w:lvlText w:val="%1."/>
      <w:lvlJc w:val="left"/>
      <w:pPr>
        <w:ind w:left="720" w:hanging="360"/>
      </w:pPr>
      <w:rPr>
        <w:rFonts w:hint="default"/>
      </w:rPr>
    </w:lvl>
    <w:lvl w:ilvl="1" w:tplc="0C0A000F">
      <w:start w:val="1"/>
      <w:numFmt w:val="decimal"/>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5C527B07"/>
    <w:multiLevelType w:val="multilevel"/>
    <w:tmpl w:val="0046CFDC"/>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8" w15:restartNumberingAfterBreak="0">
    <w:nsid w:val="5D4B3F96"/>
    <w:multiLevelType w:val="multilevel"/>
    <w:tmpl w:val="0C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5F655EB5"/>
    <w:multiLevelType w:val="multilevel"/>
    <w:tmpl w:val="0A5A841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0" w15:restartNumberingAfterBreak="0">
    <w:nsid w:val="612214BA"/>
    <w:multiLevelType w:val="hybridMultilevel"/>
    <w:tmpl w:val="AB66019C"/>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1" w15:restartNumberingAfterBreak="0">
    <w:nsid w:val="624A7208"/>
    <w:multiLevelType w:val="multilevel"/>
    <w:tmpl w:val="D5C204D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2" w15:restartNumberingAfterBreak="0">
    <w:nsid w:val="67C40816"/>
    <w:multiLevelType w:val="multilevel"/>
    <w:tmpl w:val="A5CAB86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3" w15:restartNumberingAfterBreak="0">
    <w:nsid w:val="6976155D"/>
    <w:multiLevelType w:val="multilevel"/>
    <w:tmpl w:val="86D4D3C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4" w15:restartNumberingAfterBreak="0">
    <w:nsid w:val="6DBC16D4"/>
    <w:multiLevelType w:val="multilevel"/>
    <w:tmpl w:val="0726A07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5" w15:restartNumberingAfterBreak="0">
    <w:nsid w:val="6FD87BD2"/>
    <w:multiLevelType w:val="multilevel"/>
    <w:tmpl w:val="D75C6086"/>
    <w:lvl w:ilvl="0">
      <w:start w:val="1"/>
      <w:numFmt w:val="decimal"/>
      <w:lvlText w:val="%1."/>
      <w:lvlJc w:val="left"/>
      <w:pPr>
        <w:ind w:left="360" w:hanging="360"/>
      </w:pPr>
    </w:lvl>
    <w:lvl w:ilvl="1">
      <w:start w:val="1"/>
      <w:numFmt w:val="decimal"/>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73D344EC"/>
    <w:multiLevelType w:val="hybridMultilevel"/>
    <w:tmpl w:val="AB66019C"/>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7" w15:restartNumberingAfterBreak="0">
    <w:nsid w:val="75BA41E2"/>
    <w:multiLevelType w:val="multilevel"/>
    <w:tmpl w:val="0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7BCA3533"/>
    <w:multiLevelType w:val="multilevel"/>
    <w:tmpl w:val="578E485E"/>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num w:numId="1" w16cid:durableId="1702391996">
    <w:abstractNumId w:val="3"/>
  </w:num>
  <w:num w:numId="2" w16cid:durableId="642270814">
    <w:abstractNumId w:val="10"/>
  </w:num>
  <w:num w:numId="3" w16cid:durableId="42366538">
    <w:abstractNumId w:val="28"/>
  </w:num>
  <w:num w:numId="4" w16cid:durableId="1791825067">
    <w:abstractNumId w:val="24"/>
  </w:num>
  <w:num w:numId="5" w16cid:durableId="1752040908">
    <w:abstractNumId w:val="19"/>
  </w:num>
  <w:num w:numId="6" w16cid:durableId="1641380093">
    <w:abstractNumId w:val="9"/>
  </w:num>
  <w:num w:numId="7" w16cid:durableId="2012098654">
    <w:abstractNumId w:val="22"/>
  </w:num>
  <w:num w:numId="8" w16cid:durableId="1546527710">
    <w:abstractNumId w:val="14"/>
  </w:num>
  <w:num w:numId="9" w16cid:durableId="1123617784">
    <w:abstractNumId w:val="15"/>
  </w:num>
  <w:num w:numId="10" w16cid:durableId="265619868">
    <w:abstractNumId w:val="17"/>
  </w:num>
  <w:num w:numId="11" w16cid:durableId="466969913">
    <w:abstractNumId w:val="8"/>
  </w:num>
  <w:num w:numId="12" w16cid:durableId="1096485450">
    <w:abstractNumId w:val="21"/>
  </w:num>
  <w:num w:numId="13" w16cid:durableId="67466301">
    <w:abstractNumId w:val="23"/>
  </w:num>
  <w:num w:numId="14" w16cid:durableId="104689634">
    <w:abstractNumId w:val="7"/>
  </w:num>
  <w:num w:numId="15" w16cid:durableId="1953320333">
    <w:abstractNumId w:val="1"/>
  </w:num>
  <w:num w:numId="16" w16cid:durableId="1451364338">
    <w:abstractNumId w:val="2"/>
  </w:num>
  <w:num w:numId="17" w16cid:durableId="242373767">
    <w:abstractNumId w:val="0"/>
  </w:num>
  <w:num w:numId="18" w16cid:durableId="1875580324">
    <w:abstractNumId w:val="5"/>
  </w:num>
  <w:num w:numId="19" w16cid:durableId="360017840">
    <w:abstractNumId w:val="27"/>
  </w:num>
  <w:num w:numId="20" w16cid:durableId="639576166">
    <w:abstractNumId w:val="26"/>
  </w:num>
  <w:num w:numId="21" w16cid:durableId="1244490934">
    <w:abstractNumId w:val="4"/>
  </w:num>
  <w:num w:numId="22" w16cid:durableId="1050307248">
    <w:abstractNumId w:val="20"/>
  </w:num>
  <w:num w:numId="23" w16cid:durableId="1216238675">
    <w:abstractNumId w:val="25"/>
  </w:num>
  <w:num w:numId="24" w16cid:durableId="2057312973">
    <w:abstractNumId w:val="11"/>
  </w:num>
  <w:num w:numId="25" w16cid:durableId="1364593397">
    <w:abstractNumId w:val="18"/>
  </w:num>
  <w:num w:numId="26" w16cid:durableId="1797867640">
    <w:abstractNumId w:val="12"/>
  </w:num>
  <w:num w:numId="27" w16cid:durableId="1815638170">
    <w:abstractNumId w:val="13"/>
  </w:num>
  <w:num w:numId="28" w16cid:durableId="136923960">
    <w:abstractNumId w:val="16"/>
  </w:num>
  <w:num w:numId="29" w16cid:durableId="197081530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autoHyphenation/>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7938"/>
    <w:rsid w:val="00010498"/>
    <w:rsid w:val="00015A61"/>
    <w:rsid w:val="00023BF6"/>
    <w:rsid w:val="0003213B"/>
    <w:rsid w:val="00054952"/>
    <w:rsid w:val="0006426B"/>
    <w:rsid w:val="00072ADF"/>
    <w:rsid w:val="00090390"/>
    <w:rsid w:val="000911DE"/>
    <w:rsid w:val="0009217E"/>
    <w:rsid w:val="00092D2B"/>
    <w:rsid w:val="000A248E"/>
    <w:rsid w:val="000A5606"/>
    <w:rsid w:val="000B255F"/>
    <w:rsid w:val="000C006B"/>
    <w:rsid w:val="000D7F70"/>
    <w:rsid w:val="000E23A3"/>
    <w:rsid w:val="000E5744"/>
    <w:rsid w:val="000E5DF2"/>
    <w:rsid w:val="000F0152"/>
    <w:rsid w:val="000F016C"/>
    <w:rsid w:val="000F582E"/>
    <w:rsid w:val="000F6925"/>
    <w:rsid w:val="00102AC9"/>
    <w:rsid w:val="001041EA"/>
    <w:rsid w:val="00107672"/>
    <w:rsid w:val="00114327"/>
    <w:rsid w:val="0012321A"/>
    <w:rsid w:val="00123835"/>
    <w:rsid w:val="00124055"/>
    <w:rsid w:val="001273BC"/>
    <w:rsid w:val="00155CD6"/>
    <w:rsid w:val="00167866"/>
    <w:rsid w:val="00167938"/>
    <w:rsid w:val="00177080"/>
    <w:rsid w:val="0018316B"/>
    <w:rsid w:val="00183189"/>
    <w:rsid w:val="001976AB"/>
    <w:rsid w:val="001A002D"/>
    <w:rsid w:val="001A2214"/>
    <w:rsid w:val="001B6133"/>
    <w:rsid w:val="001D0755"/>
    <w:rsid w:val="001D340D"/>
    <w:rsid w:val="001D40E5"/>
    <w:rsid w:val="001E3C97"/>
    <w:rsid w:val="001E644F"/>
    <w:rsid w:val="001F1794"/>
    <w:rsid w:val="001F633D"/>
    <w:rsid w:val="0020047E"/>
    <w:rsid w:val="00203B3D"/>
    <w:rsid w:val="002163FE"/>
    <w:rsid w:val="00231494"/>
    <w:rsid w:val="002334D8"/>
    <w:rsid w:val="00233B13"/>
    <w:rsid w:val="00243E92"/>
    <w:rsid w:val="00244742"/>
    <w:rsid w:val="00250425"/>
    <w:rsid w:val="002520CE"/>
    <w:rsid w:val="00254F13"/>
    <w:rsid w:val="00265911"/>
    <w:rsid w:val="00266E2E"/>
    <w:rsid w:val="00274CE6"/>
    <w:rsid w:val="00274F08"/>
    <w:rsid w:val="0028332E"/>
    <w:rsid w:val="002856D1"/>
    <w:rsid w:val="00286997"/>
    <w:rsid w:val="002924D2"/>
    <w:rsid w:val="00292986"/>
    <w:rsid w:val="00294606"/>
    <w:rsid w:val="002961EF"/>
    <w:rsid w:val="002A0A9D"/>
    <w:rsid w:val="002A4860"/>
    <w:rsid w:val="002B1B2F"/>
    <w:rsid w:val="002B4AC6"/>
    <w:rsid w:val="002B577D"/>
    <w:rsid w:val="002C2A09"/>
    <w:rsid w:val="002C5800"/>
    <w:rsid w:val="002E29D1"/>
    <w:rsid w:val="002E5ECA"/>
    <w:rsid w:val="002E697B"/>
    <w:rsid w:val="002F0FC9"/>
    <w:rsid w:val="00310449"/>
    <w:rsid w:val="0031348F"/>
    <w:rsid w:val="0032156D"/>
    <w:rsid w:val="00333A06"/>
    <w:rsid w:val="003437C8"/>
    <w:rsid w:val="00343FF1"/>
    <w:rsid w:val="003467B7"/>
    <w:rsid w:val="003525C3"/>
    <w:rsid w:val="00356442"/>
    <w:rsid w:val="003747A4"/>
    <w:rsid w:val="003753B1"/>
    <w:rsid w:val="0037772A"/>
    <w:rsid w:val="003829FD"/>
    <w:rsid w:val="003851BD"/>
    <w:rsid w:val="003A71E3"/>
    <w:rsid w:val="003B11BA"/>
    <w:rsid w:val="003B557F"/>
    <w:rsid w:val="003D2C13"/>
    <w:rsid w:val="003E6A15"/>
    <w:rsid w:val="003F03BB"/>
    <w:rsid w:val="003F1E85"/>
    <w:rsid w:val="003F3886"/>
    <w:rsid w:val="00412795"/>
    <w:rsid w:val="00415D30"/>
    <w:rsid w:val="00423661"/>
    <w:rsid w:val="00432503"/>
    <w:rsid w:val="00435D39"/>
    <w:rsid w:val="004375C8"/>
    <w:rsid w:val="00437A3F"/>
    <w:rsid w:val="00440352"/>
    <w:rsid w:val="00444029"/>
    <w:rsid w:val="00445744"/>
    <w:rsid w:val="004513FB"/>
    <w:rsid w:val="00457FDB"/>
    <w:rsid w:val="004627BC"/>
    <w:rsid w:val="00463931"/>
    <w:rsid w:val="00474C62"/>
    <w:rsid w:val="00490013"/>
    <w:rsid w:val="00490E3B"/>
    <w:rsid w:val="004A35E5"/>
    <w:rsid w:val="004A60A5"/>
    <w:rsid w:val="004C4053"/>
    <w:rsid w:val="004D735A"/>
    <w:rsid w:val="004E1549"/>
    <w:rsid w:val="004E4EAA"/>
    <w:rsid w:val="004F3760"/>
    <w:rsid w:val="00501D94"/>
    <w:rsid w:val="005022AA"/>
    <w:rsid w:val="005029C8"/>
    <w:rsid w:val="00503DF9"/>
    <w:rsid w:val="005045D6"/>
    <w:rsid w:val="00504B82"/>
    <w:rsid w:val="00511A65"/>
    <w:rsid w:val="00512BFD"/>
    <w:rsid w:val="0051711A"/>
    <w:rsid w:val="005202A1"/>
    <w:rsid w:val="005256E2"/>
    <w:rsid w:val="00526336"/>
    <w:rsid w:val="005418A9"/>
    <w:rsid w:val="0054267E"/>
    <w:rsid w:val="005443FE"/>
    <w:rsid w:val="005477D0"/>
    <w:rsid w:val="0055240D"/>
    <w:rsid w:val="00553B8F"/>
    <w:rsid w:val="00556559"/>
    <w:rsid w:val="0056562F"/>
    <w:rsid w:val="0057770B"/>
    <w:rsid w:val="0058763B"/>
    <w:rsid w:val="00591367"/>
    <w:rsid w:val="005933B9"/>
    <w:rsid w:val="005974F1"/>
    <w:rsid w:val="005A02D5"/>
    <w:rsid w:val="005C21B2"/>
    <w:rsid w:val="005D4905"/>
    <w:rsid w:val="005D7E70"/>
    <w:rsid w:val="005E0D68"/>
    <w:rsid w:val="005E19B0"/>
    <w:rsid w:val="005E6AFD"/>
    <w:rsid w:val="00607B56"/>
    <w:rsid w:val="0061155A"/>
    <w:rsid w:val="00611728"/>
    <w:rsid w:val="00616A70"/>
    <w:rsid w:val="00617A19"/>
    <w:rsid w:val="0062552D"/>
    <w:rsid w:val="0063411A"/>
    <w:rsid w:val="00643132"/>
    <w:rsid w:val="00644BFF"/>
    <w:rsid w:val="006453AD"/>
    <w:rsid w:val="00664ED5"/>
    <w:rsid w:val="00675A29"/>
    <w:rsid w:val="00676F04"/>
    <w:rsid w:val="00684831"/>
    <w:rsid w:val="00692C2C"/>
    <w:rsid w:val="00693275"/>
    <w:rsid w:val="00693B24"/>
    <w:rsid w:val="00693DE4"/>
    <w:rsid w:val="006B0ACC"/>
    <w:rsid w:val="006C1BA3"/>
    <w:rsid w:val="006D786B"/>
    <w:rsid w:val="006D7F48"/>
    <w:rsid w:val="006E36C8"/>
    <w:rsid w:val="006F7672"/>
    <w:rsid w:val="007001A7"/>
    <w:rsid w:val="00700F61"/>
    <w:rsid w:val="0070326B"/>
    <w:rsid w:val="00705EF8"/>
    <w:rsid w:val="00710173"/>
    <w:rsid w:val="007135C0"/>
    <w:rsid w:val="00717DFC"/>
    <w:rsid w:val="0072762B"/>
    <w:rsid w:val="00730589"/>
    <w:rsid w:val="00733DAB"/>
    <w:rsid w:val="00740229"/>
    <w:rsid w:val="00745CCB"/>
    <w:rsid w:val="007515B8"/>
    <w:rsid w:val="00754FF9"/>
    <w:rsid w:val="00774582"/>
    <w:rsid w:val="00775BCE"/>
    <w:rsid w:val="007876BC"/>
    <w:rsid w:val="00791F93"/>
    <w:rsid w:val="007A0AC9"/>
    <w:rsid w:val="007C0031"/>
    <w:rsid w:val="007D4E94"/>
    <w:rsid w:val="007D7F9A"/>
    <w:rsid w:val="007E34C7"/>
    <w:rsid w:val="007F25CC"/>
    <w:rsid w:val="007F709F"/>
    <w:rsid w:val="007F70B0"/>
    <w:rsid w:val="008068AC"/>
    <w:rsid w:val="0081275D"/>
    <w:rsid w:val="00813928"/>
    <w:rsid w:val="00823EB0"/>
    <w:rsid w:val="0083074B"/>
    <w:rsid w:val="00830FD2"/>
    <w:rsid w:val="008322E5"/>
    <w:rsid w:val="00833D6B"/>
    <w:rsid w:val="0083516A"/>
    <w:rsid w:val="00837402"/>
    <w:rsid w:val="00846AE8"/>
    <w:rsid w:val="00850F01"/>
    <w:rsid w:val="008636D7"/>
    <w:rsid w:val="00870583"/>
    <w:rsid w:val="0087473B"/>
    <w:rsid w:val="00874DC8"/>
    <w:rsid w:val="00875E81"/>
    <w:rsid w:val="00877148"/>
    <w:rsid w:val="0087748E"/>
    <w:rsid w:val="0088289D"/>
    <w:rsid w:val="0088378B"/>
    <w:rsid w:val="00884180"/>
    <w:rsid w:val="00891414"/>
    <w:rsid w:val="00892DDE"/>
    <w:rsid w:val="008A2C11"/>
    <w:rsid w:val="008A35F8"/>
    <w:rsid w:val="008A5056"/>
    <w:rsid w:val="008C31DB"/>
    <w:rsid w:val="008D27B5"/>
    <w:rsid w:val="008E58E9"/>
    <w:rsid w:val="008E62BE"/>
    <w:rsid w:val="008F58EF"/>
    <w:rsid w:val="008F76E0"/>
    <w:rsid w:val="00913309"/>
    <w:rsid w:val="0091503C"/>
    <w:rsid w:val="00916BC2"/>
    <w:rsid w:val="00920A04"/>
    <w:rsid w:val="0093677C"/>
    <w:rsid w:val="00944697"/>
    <w:rsid w:val="00945FA2"/>
    <w:rsid w:val="00956BF2"/>
    <w:rsid w:val="00965671"/>
    <w:rsid w:val="00982939"/>
    <w:rsid w:val="00984372"/>
    <w:rsid w:val="0099229B"/>
    <w:rsid w:val="009A23D7"/>
    <w:rsid w:val="009B0989"/>
    <w:rsid w:val="009B3B68"/>
    <w:rsid w:val="009B5D8A"/>
    <w:rsid w:val="009C241D"/>
    <w:rsid w:val="009C6918"/>
    <w:rsid w:val="009E44BE"/>
    <w:rsid w:val="009E764B"/>
    <w:rsid w:val="009F00AF"/>
    <w:rsid w:val="009F1032"/>
    <w:rsid w:val="009F7C0D"/>
    <w:rsid w:val="00A02BBD"/>
    <w:rsid w:val="00A104A7"/>
    <w:rsid w:val="00A235FB"/>
    <w:rsid w:val="00A30829"/>
    <w:rsid w:val="00A67FAC"/>
    <w:rsid w:val="00A7140E"/>
    <w:rsid w:val="00A72A59"/>
    <w:rsid w:val="00A7714E"/>
    <w:rsid w:val="00A857C6"/>
    <w:rsid w:val="00A8694E"/>
    <w:rsid w:val="00A9792A"/>
    <w:rsid w:val="00AA244F"/>
    <w:rsid w:val="00AA3076"/>
    <w:rsid w:val="00AA54BD"/>
    <w:rsid w:val="00AB06A3"/>
    <w:rsid w:val="00AB4740"/>
    <w:rsid w:val="00AB5855"/>
    <w:rsid w:val="00AC0C18"/>
    <w:rsid w:val="00AD5A9B"/>
    <w:rsid w:val="00AE1EEA"/>
    <w:rsid w:val="00AE2A87"/>
    <w:rsid w:val="00AE5FDB"/>
    <w:rsid w:val="00AF2F75"/>
    <w:rsid w:val="00AF7A00"/>
    <w:rsid w:val="00B06180"/>
    <w:rsid w:val="00B127B2"/>
    <w:rsid w:val="00B12F3A"/>
    <w:rsid w:val="00B14E43"/>
    <w:rsid w:val="00B25760"/>
    <w:rsid w:val="00B319B6"/>
    <w:rsid w:val="00B47E62"/>
    <w:rsid w:val="00B5658B"/>
    <w:rsid w:val="00B721FA"/>
    <w:rsid w:val="00B82582"/>
    <w:rsid w:val="00B97854"/>
    <w:rsid w:val="00BB25FF"/>
    <w:rsid w:val="00BB7BFE"/>
    <w:rsid w:val="00BC0F2A"/>
    <w:rsid w:val="00BC3E2C"/>
    <w:rsid w:val="00BC779C"/>
    <w:rsid w:val="00BF0B1C"/>
    <w:rsid w:val="00BF2A87"/>
    <w:rsid w:val="00BF478F"/>
    <w:rsid w:val="00C02C94"/>
    <w:rsid w:val="00C13AAB"/>
    <w:rsid w:val="00C17BDC"/>
    <w:rsid w:val="00C24793"/>
    <w:rsid w:val="00C24C16"/>
    <w:rsid w:val="00C32D44"/>
    <w:rsid w:val="00C3762E"/>
    <w:rsid w:val="00C42206"/>
    <w:rsid w:val="00C424F8"/>
    <w:rsid w:val="00C4696C"/>
    <w:rsid w:val="00C509ED"/>
    <w:rsid w:val="00C6636D"/>
    <w:rsid w:val="00C76CC1"/>
    <w:rsid w:val="00C86FBB"/>
    <w:rsid w:val="00C9264E"/>
    <w:rsid w:val="00CA008B"/>
    <w:rsid w:val="00CA363D"/>
    <w:rsid w:val="00CB1D85"/>
    <w:rsid w:val="00CB3243"/>
    <w:rsid w:val="00CB44FA"/>
    <w:rsid w:val="00CC1408"/>
    <w:rsid w:val="00CC27D1"/>
    <w:rsid w:val="00CD1293"/>
    <w:rsid w:val="00CD12FC"/>
    <w:rsid w:val="00CE5420"/>
    <w:rsid w:val="00CF323D"/>
    <w:rsid w:val="00CF3C32"/>
    <w:rsid w:val="00CF5D3A"/>
    <w:rsid w:val="00CF6C06"/>
    <w:rsid w:val="00D13EE3"/>
    <w:rsid w:val="00D15BC7"/>
    <w:rsid w:val="00D24461"/>
    <w:rsid w:val="00D46A64"/>
    <w:rsid w:val="00D477A9"/>
    <w:rsid w:val="00D52CC0"/>
    <w:rsid w:val="00D672CF"/>
    <w:rsid w:val="00D77DE0"/>
    <w:rsid w:val="00D85263"/>
    <w:rsid w:val="00D940C1"/>
    <w:rsid w:val="00DA476C"/>
    <w:rsid w:val="00DB3F2D"/>
    <w:rsid w:val="00DB7EAA"/>
    <w:rsid w:val="00DC5AF1"/>
    <w:rsid w:val="00DD2208"/>
    <w:rsid w:val="00DD3B82"/>
    <w:rsid w:val="00DD57CF"/>
    <w:rsid w:val="00DE2C20"/>
    <w:rsid w:val="00DE329C"/>
    <w:rsid w:val="00DE342A"/>
    <w:rsid w:val="00DE514A"/>
    <w:rsid w:val="00DE5437"/>
    <w:rsid w:val="00DF253F"/>
    <w:rsid w:val="00DF6ECC"/>
    <w:rsid w:val="00E12732"/>
    <w:rsid w:val="00E12AEC"/>
    <w:rsid w:val="00E135A7"/>
    <w:rsid w:val="00E321A6"/>
    <w:rsid w:val="00E4147C"/>
    <w:rsid w:val="00E46267"/>
    <w:rsid w:val="00E465F1"/>
    <w:rsid w:val="00E4733D"/>
    <w:rsid w:val="00E74259"/>
    <w:rsid w:val="00E744B4"/>
    <w:rsid w:val="00E77E64"/>
    <w:rsid w:val="00E8008C"/>
    <w:rsid w:val="00E821FC"/>
    <w:rsid w:val="00E8578A"/>
    <w:rsid w:val="00E86ADA"/>
    <w:rsid w:val="00E94C1F"/>
    <w:rsid w:val="00EA45CC"/>
    <w:rsid w:val="00EA7F42"/>
    <w:rsid w:val="00EB5736"/>
    <w:rsid w:val="00EC043F"/>
    <w:rsid w:val="00EC3578"/>
    <w:rsid w:val="00ED6257"/>
    <w:rsid w:val="00EE33A4"/>
    <w:rsid w:val="00EF52FA"/>
    <w:rsid w:val="00F020CB"/>
    <w:rsid w:val="00F0466D"/>
    <w:rsid w:val="00F12AA0"/>
    <w:rsid w:val="00F14322"/>
    <w:rsid w:val="00F275FE"/>
    <w:rsid w:val="00F368CE"/>
    <w:rsid w:val="00F50D12"/>
    <w:rsid w:val="00F51B91"/>
    <w:rsid w:val="00F56243"/>
    <w:rsid w:val="00F56BB2"/>
    <w:rsid w:val="00F57381"/>
    <w:rsid w:val="00F6250D"/>
    <w:rsid w:val="00F63DAF"/>
    <w:rsid w:val="00F67E79"/>
    <w:rsid w:val="00F72F8B"/>
    <w:rsid w:val="00F75396"/>
    <w:rsid w:val="00F906F7"/>
    <w:rsid w:val="00FA078C"/>
    <w:rsid w:val="00FA52F7"/>
    <w:rsid w:val="00FB2E68"/>
    <w:rsid w:val="00FC516F"/>
    <w:rsid w:val="00FD3F9B"/>
    <w:rsid w:val="00FD50A9"/>
    <w:rsid w:val="00FE4E81"/>
    <w:rsid w:val="00FF14F3"/>
    <w:rsid w:val="00FF601E"/>
    <w:rsid w:val="00FF6109"/>
    <w:rsid w:val="00FF6326"/>
    <w:rsid w:val="01B6E76B"/>
    <w:rsid w:val="0233FBC2"/>
    <w:rsid w:val="19D34606"/>
    <w:rsid w:val="248BBFBD"/>
    <w:rsid w:val="25D303C0"/>
    <w:rsid w:val="75C33E0D"/>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6691D1B"/>
  <w15:docId w15:val="{A370915A-4C04-48A8-8562-6145642AA2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oto Serif CJK SC" w:hAnsi="Liberation Serif" w:cs="Noto Sans Devanagari"/>
        <w:kern w:val="2"/>
        <w:sz w:val="24"/>
        <w:szCs w:val="24"/>
        <w:lang w:val="es-E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411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NumberingSymbols">
    <w:name w:val="Numbering Symbols"/>
    <w:qFormat/>
  </w:style>
  <w:style w:type="character" w:styleId="Hipervnculo">
    <w:name w:val="Hyperlink"/>
    <w:rPr>
      <w:color w:val="000080"/>
      <w:u w:val="single"/>
    </w:rPr>
  </w:style>
  <w:style w:type="character" w:customStyle="1" w:styleId="Bullets">
    <w:name w:val="Bullets"/>
    <w:qFormat/>
    <w:rPr>
      <w:rFonts w:ascii="OpenSymbol" w:eastAsia="OpenSymbol" w:hAnsi="OpenSymbol" w:cs="OpenSymbol"/>
    </w:rPr>
  </w:style>
  <w:style w:type="paragraph" w:customStyle="1" w:styleId="Heading">
    <w:name w:val="Heading"/>
    <w:basedOn w:val="Normal"/>
    <w:next w:val="Textoindependiente"/>
    <w:qFormat/>
    <w:pPr>
      <w:keepNext/>
      <w:spacing w:before="240" w:after="120"/>
    </w:pPr>
    <w:rPr>
      <w:rFonts w:ascii="Liberation Sans" w:eastAsia="Noto Sans CJK SC" w:hAnsi="Liberation Sans"/>
      <w:sz w:val="28"/>
      <w:szCs w:val="28"/>
    </w:rPr>
  </w:style>
  <w:style w:type="paragraph" w:styleId="Textoindependiente">
    <w:name w:val="Body Text"/>
    <w:basedOn w:val="Normal"/>
    <w:link w:val="TextoindependienteCar"/>
    <w:pPr>
      <w:spacing w:after="140" w:line="276" w:lineRule="auto"/>
    </w:pPr>
  </w:style>
  <w:style w:type="paragraph" w:styleId="Lista">
    <w:name w:val="List"/>
    <w:basedOn w:val="Textoindependiente"/>
  </w:style>
  <w:style w:type="paragraph" w:styleId="Descripci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paragraph" w:customStyle="1" w:styleId="caption1">
    <w:name w:val="caption1"/>
    <w:basedOn w:val="Normal"/>
    <w:qFormat/>
    <w:pPr>
      <w:suppressLineNumbers/>
      <w:spacing w:before="120" w:after="120"/>
    </w:pPr>
    <w:rPr>
      <w:i/>
      <w:iCs/>
    </w:rPr>
  </w:style>
  <w:style w:type="paragraph" w:customStyle="1" w:styleId="TableContents">
    <w:name w:val="Table Contents"/>
    <w:basedOn w:val="Normal"/>
    <w:qFormat/>
    <w:pPr>
      <w:widowControl w:val="0"/>
      <w:suppressLineNumbers/>
    </w:pPr>
  </w:style>
  <w:style w:type="paragraph" w:styleId="Prrafodelista">
    <w:name w:val="List Paragraph"/>
    <w:basedOn w:val="Normal"/>
    <w:uiPriority w:val="34"/>
    <w:qFormat/>
    <w:rsid w:val="00B120F4"/>
    <w:pPr>
      <w:ind w:left="720"/>
      <w:contextualSpacing/>
    </w:pPr>
    <w:rPr>
      <w:rFonts w:cs="Mangal"/>
      <w:szCs w:val="21"/>
    </w:rPr>
  </w:style>
  <w:style w:type="table" w:styleId="Tablaconcuadrcula">
    <w:name w:val="Table Grid"/>
    <w:basedOn w:val="Tablanormal"/>
    <w:uiPriority w:val="39"/>
    <w:rsid w:val="00A918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88378B"/>
    <w:pPr>
      <w:tabs>
        <w:tab w:val="center" w:pos="4252"/>
        <w:tab w:val="right" w:pos="8504"/>
      </w:tabs>
    </w:pPr>
    <w:rPr>
      <w:rFonts w:cs="Mangal"/>
      <w:szCs w:val="21"/>
    </w:rPr>
  </w:style>
  <w:style w:type="character" w:customStyle="1" w:styleId="EncabezadoCar">
    <w:name w:val="Encabezado Car"/>
    <w:basedOn w:val="Fuentedeprrafopredeter"/>
    <w:link w:val="Encabezado"/>
    <w:uiPriority w:val="99"/>
    <w:rsid w:val="0088378B"/>
    <w:rPr>
      <w:rFonts w:cs="Mangal"/>
      <w:szCs w:val="21"/>
    </w:rPr>
  </w:style>
  <w:style w:type="paragraph" w:styleId="Piedepgina">
    <w:name w:val="footer"/>
    <w:basedOn w:val="Normal"/>
    <w:link w:val="PiedepginaCar"/>
    <w:uiPriority w:val="99"/>
    <w:unhideWhenUsed/>
    <w:rsid w:val="0088378B"/>
    <w:pPr>
      <w:tabs>
        <w:tab w:val="center" w:pos="4252"/>
        <w:tab w:val="right" w:pos="8504"/>
      </w:tabs>
    </w:pPr>
    <w:rPr>
      <w:rFonts w:cs="Mangal"/>
      <w:szCs w:val="21"/>
    </w:rPr>
  </w:style>
  <w:style w:type="character" w:customStyle="1" w:styleId="PiedepginaCar">
    <w:name w:val="Pie de página Car"/>
    <w:basedOn w:val="Fuentedeprrafopredeter"/>
    <w:link w:val="Piedepgina"/>
    <w:uiPriority w:val="99"/>
    <w:rsid w:val="0088378B"/>
    <w:rPr>
      <w:rFonts w:cs="Mangal"/>
      <w:szCs w:val="21"/>
    </w:rPr>
  </w:style>
  <w:style w:type="character" w:customStyle="1" w:styleId="TextoindependienteCar">
    <w:name w:val="Texto independiente Car"/>
    <w:basedOn w:val="Fuentedeprrafopredeter"/>
    <w:link w:val="Textoindependiente"/>
    <w:rsid w:val="00AE1EEA"/>
  </w:style>
  <w:style w:type="character" w:styleId="Refdecomentario">
    <w:name w:val="annotation reference"/>
    <w:basedOn w:val="Fuentedeprrafopredeter"/>
    <w:uiPriority w:val="99"/>
    <w:semiHidden/>
    <w:unhideWhenUsed/>
    <w:rsid w:val="00333A06"/>
    <w:rPr>
      <w:sz w:val="16"/>
      <w:szCs w:val="16"/>
    </w:rPr>
  </w:style>
  <w:style w:type="paragraph" w:styleId="Textocomentario">
    <w:name w:val="annotation text"/>
    <w:basedOn w:val="Normal"/>
    <w:link w:val="TextocomentarioCar"/>
    <w:uiPriority w:val="99"/>
    <w:unhideWhenUsed/>
    <w:rsid w:val="00333A06"/>
    <w:rPr>
      <w:rFonts w:cs="Mangal"/>
      <w:sz w:val="20"/>
      <w:szCs w:val="18"/>
    </w:rPr>
  </w:style>
  <w:style w:type="character" w:customStyle="1" w:styleId="TextocomentarioCar">
    <w:name w:val="Texto comentario Car"/>
    <w:basedOn w:val="Fuentedeprrafopredeter"/>
    <w:link w:val="Textocomentario"/>
    <w:uiPriority w:val="99"/>
    <w:rsid w:val="00333A06"/>
    <w:rPr>
      <w:rFonts w:cs="Mangal"/>
      <w:sz w:val="20"/>
      <w:szCs w:val="18"/>
    </w:rPr>
  </w:style>
  <w:style w:type="paragraph" w:styleId="Revisin">
    <w:name w:val="Revision"/>
    <w:hidden/>
    <w:uiPriority w:val="99"/>
    <w:semiHidden/>
    <w:rsid w:val="002334D8"/>
    <w:pPr>
      <w:suppressAutoHyphens w:val="0"/>
    </w:pPr>
    <w:rPr>
      <w:rFonts w:cs="Mangal"/>
      <w:szCs w:val="21"/>
    </w:rPr>
  </w:style>
  <w:style w:type="paragraph" w:styleId="Asuntodelcomentario">
    <w:name w:val="annotation subject"/>
    <w:basedOn w:val="Textocomentario"/>
    <w:next w:val="Textocomentario"/>
    <w:link w:val="AsuntodelcomentarioCar"/>
    <w:uiPriority w:val="99"/>
    <w:semiHidden/>
    <w:unhideWhenUsed/>
    <w:rsid w:val="0087748E"/>
    <w:rPr>
      <w:b/>
      <w:bCs/>
    </w:rPr>
  </w:style>
  <w:style w:type="character" w:customStyle="1" w:styleId="AsuntodelcomentarioCar">
    <w:name w:val="Asunto del comentario Car"/>
    <w:basedOn w:val="TextocomentarioCar"/>
    <w:link w:val="Asuntodelcomentario"/>
    <w:uiPriority w:val="99"/>
    <w:semiHidden/>
    <w:rsid w:val="0087748E"/>
    <w:rPr>
      <w:rFonts w:cs="Mangal"/>
      <w:b/>
      <w:bCs/>
      <w:sz w:val="20"/>
      <w:szCs w:val="18"/>
    </w:rPr>
  </w:style>
  <w:style w:type="paragraph" w:styleId="Textodeglobo">
    <w:name w:val="Balloon Text"/>
    <w:basedOn w:val="Normal"/>
    <w:link w:val="TextodegloboCar"/>
    <w:uiPriority w:val="99"/>
    <w:semiHidden/>
    <w:unhideWhenUsed/>
    <w:rsid w:val="00875E81"/>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875E81"/>
    <w:rPr>
      <w:rFonts w:ascii="Lucida Grande" w:hAnsi="Lucida Grande" w:cs="Lucida Grande"/>
      <w:sz w:val="18"/>
      <w:szCs w:val="18"/>
    </w:rPr>
  </w:style>
  <w:style w:type="character" w:styleId="Mencinsinresolver">
    <w:name w:val="Unresolved Mention"/>
    <w:basedOn w:val="Fuentedeprrafopredeter"/>
    <w:uiPriority w:val="99"/>
    <w:semiHidden/>
    <w:unhideWhenUsed/>
    <w:rsid w:val="00F67E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4496903">
      <w:bodyDiv w:val="1"/>
      <w:marLeft w:val="0"/>
      <w:marRight w:val="0"/>
      <w:marTop w:val="0"/>
      <w:marBottom w:val="0"/>
      <w:divBdr>
        <w:top w:val="none" w:sz="0" w:space="0" w:color="auto"/>
        <w:left w:val="none" w:sz="0" w:space="0" w:color="auto"/>
        <w:bottom w:val="none" w:sz="0" w:space="0" w:color="auto"/>
        <w:right w:val="none" w:sz="0" w:space="0" w:color="auto"/>
      </w:divBdr>
    </w:div>
    <w:div w:id="537012703">
      <w:bodyDiv w:val="1"/>
      <w:marLeft w:val="0"/>
      <w:marRight w:val="0"/>
      <w:marTop w:val="0"/>
      <w:marBottom w:val="0"/>
      <w:divBdr>
        <w:top w:val="none" w:sz="0" w:space="0" w:color="auto"/>
        <w:left w:val="none" w:sz="0" w:space="0" w:color="auto"/>
        <w:bottom w:val="none" w:sz="0" w:space="0" w:color="auto"/>
        <w:right w:val="none" w:sz="0" w:space="0" w:color="auto"/>
      </w:divBdr>
    </w:div>
    <w:div w:id="920021133">
      <w:bodyDiv w:val="1"/>
      <w:marLeft w:val="0"/>
      <w:marRight w:val="0"/>
      <w:marTop w:val="0"/>
      <w:marBottom w:val="0"/>
      <w:divBdr>
        <w:top w:val="none" w:sz="0" w:space="0" w:color="auto"/>
        <w:left w:val="none" w:sz="0" w:space="0" w:color="auto"/>
        <w:bottom w:val="none" w:sz="0" w:space="0" w:color="auto"/>
        <w:right w:val="none" w:sz="0" w:space="0" w:color="auto"/>
      </w:divBdr>
    </w:div>
    <w:div w:id="17901231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rdiaz@fundacion.uned.es" TargetMode="External"/><Relationship Id="rId13" Type="http://schemas.openxmlformats.org/officeDocument/2006/relationships/hyperlink" Target="http://data.europa.eu/esco/skill/29fb0fb5-dfc4-4098-ac9b-3a712000f48f"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5.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4.png"/><Relationship Id="rId10" Type="http://schemas.openxmlformats.org/officeDocument/2006/relationships/hyperlink" Target="http://portal.uned.es/pls/portal/url/ITEM/39698F8C90609554E060660A34701BFA" TargetMode="External"/><Relationship Id="rId4" Type="http://schemas.openxmlformats.org/officeDocument/2006/relationships/webSettings" Target="webSettings.xml"/><Relationship Id="rId9" Type="http://schemas.openxmlformats.org/officeDocument/2006/relationships/hyperlink" Target="http://www.fundacion.uned.es" TargetMode="External"/><Relationship Id="rId14" Type="http://schemas.openxmlformats.org/officeDocument/2006/relationships/image" Target="media/image3.png"/></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2958</Words>
  <Characters>16275</Characters>
  <Application>Microsoft Office Word</Application>
  <DocSecurity>0</DocSecurity>
  <Lines>135</Lines>
  <Paragraphs>38</Paragraphs>
  <ScaleCrop>false</ScaleCrop>
  <Company/>
  <LinksUpToDate>false</LinksUpToDate>
  <CharactersWithSpaces>19195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Miguel Angel</dc:creator>
  <cp:keywords/>
  <cp:lastModifiedBy>Francisco José Albertus Torres</cp:lastModifiedBy>
  <cp:revision>2</cp:revision>
  <cp:lastPrinted>2024-07-16T00:03:00Z</cp:lastPrinted>
  <dcterms:created xsi:type="dcterms:W3CDTF">2025-11-21T07:55:00Z</dcterms:created>
  <dcterms:modified xsi:type="dcterms:W3CDTF">2025-11-21T07:55:00Z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2024-05-23T12:53:27Z</dcterms:created>
  <dc:creator/>
  <dc:description/>
  <dc:language>en-US</dc:language>
  <cp:lastModifiedBy/>
  <dcterms:modified xsi:type="dcterms:W3CDTF">2024-06-04T15:31:45Z</dcterms:modified>
  <cp:revision>29</cp:revision>
  <dc:subject/>
  <dc:title/>
</cp:coreProperties>
</file>